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1B86F8" w14:textId="77777777" w:rsidR="00480328" w:rsidRDefault="00480328">
      <w:pPr>
        <w:pStyle w:val="BodyText"/>
        <w:rPr>
          <w:sz w:val="20"/>
        </w:rPr>
      </w:pPr>
    </w:p>
    <w:p w14:paraId="0D15DDB2" w14:textId="77777777" w:rsidR="00480328" w:rsidRDefault="00480328">
      <w:pPr>
        <w:pStyle w:val="BodyText"/>
        <w:rPr>
          <w:sz w:val="20"/>
        </w:rPr>
      </w:pPr>
    </w:p>
    <w:p w14:paraId="1D30248C" w14:textId="77777777" w:rsidR="00480328" w:rsidRPr="00477F93" w:rsidRDefault="00C25913">
      <w:pPr>
        <w:pStyle w:val="BodyText"/>
        <w:ind w:left="79"/>
        <w:rPr>
          <w:sz w:val="20"/>
        </w:rPr>
      </w:pPr>
      <w:r w:rsidRPr="00477F93">
        <w:rPr>
          <w:noProof/>
          <w:sz w:val="20"/>
        </w:rPr>
        <mc:AlternateContent>
          <mc:Choice Requires="wps">
            <w:drawing>
              <wp:inline distT="0" distB="0" distL="0" distR="0" wp14:anchorId="4C5150C3" wp14:editId="66942CF1">
                <wp:extent cx="5833110" cy="7601585"/>
                <wp:effectExtent l="24765" t="24765" r="19050" b="22225"/>
                <wp:docPr id="171"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110" cy="7601585"/>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6B35B3" w14:textId="77777777" w:rsidR="00480328" w:rsidRDefault="00480328">
                            <w:pPr>
                              <w:pStyle w:val="BodyText"/>
                              <w:rPr>
                                <w:sz w:val="34"/>
                              </w:rPr>
                            </w:pPr>
                          </w:p>
                          <w:p w14:paraId="13F7C243" w14:textId="77777777" w:rsidR="00480328" w:rsidRDefault="00480328">
                            <w:pPr>
                              <w:pStyle w:val="BodyText"/>
                              <w:spacing w:before="8"/>
                              <w:rPr>
                                <w:sz w:val="31"/>
                              </w:rPr>
                            </w:pPr>
                          </w:p>
                          <w:p w14:paraId="22E43A97" w14:textId="77777777" w:rsidR="00480328" w:rsidRPr="00F027CD" w:rsidRDefault="00F027CD">
                            <w:pPr>
                              <w:spacing w:line="494" w:lineRule="auto"/>
                              <w:ind w:left="2135" w:right="2165"/>
                              <w:jc w:val="center"/>
                              <w:rPr>
                                <w:b/>
                                <w:sz w:val="28"/>
                                <w:szCs w:val="28"/>
                              </w:rPr>
                            </w:pPr>
                            <w:r w:rsidRPr="00F027CD">
                              <w:rPr>
                                <w:b/>
                                <w:sz w:val="28"/>
                                <w:szCs w:val="28"/>
                              </w:rPr>
                              <w:t>STANDARD FORM OF BIDDING DOCUMENTS FOR PROCUREMENT OF</w:t>
                            </w:r>
                          </w:p>
                          <w:p w14:paraId="28A879D0" w14:textId="77777777" w:rsidR="00480328" w:rsidRDefault="00F027CD">
                            <w:pPr>
                              <w:spacing w:line="359" w:lineRule="exact"/>
                              <w:ind w:left="2135" w:right="2143"/>
                              <w:jc w:val="center"/>
                              <w:rPr>
                                <w:b/>
                                <w:sz w:val="28"/>
                                <w:szCs w:val="28"/>
                              </w:rPr>
                            </w:pPr>
                            <w:r w:rsidRPr="00F027CD">
                              <w:rPr>
                                <w:b/>
                                <w:sz w:val="28"/>
                                <w:szCs w:val="28"/>
                              </w:rPr>
                              <w:t>WORKS (CIVIL</w:t>
                            </w:r>
                            <w:r w:rsidRPr="00F027CD">
                              <w:rPr>
                                <w:b/>
                                <w:spacing w:val="-12"/>
                                <w:sz w:val="28"/>
                                <w:szCs w:val="28"/>
                              </w:rPr>
                              <w:t xml:space="preserve"> </w:t>
                            </w:r>
                            <w:r w:rsidRPr="00F027CD">
                              <w:rPr>
                                <w:b/>
                                <w:sz w:val="28"/>
                                <w:szCs w:val="28"/>
                              </w:rPr>
                              <w:t>WORKS)</w:t>
                            </w:r>
                          </w:p>
                          <w:p w14:paraId="27438ACD" w14:textId="77777777" w:rsidR="004140D9" w:rsidRPr="00F027CD" w:rsidRDefault="004140D9">
                            <w:pPr>
                              <w:spacing w:line="359" w:lineRule="exact"/>
                              <w:ind w:left="2135" w:right="2143"/>
                              <w:jc w:val="center"/>
                              <w:rPr>
                                <w:b/>
                                <w:sz w:val="28"/>
                                <w:szCs w:val="28"/>
                              </w:rPr>
                            </w:pPr>
                          </w:p>
                          <w:p w14:paraId="236D45EA" w14:textId="77777777" w:rsidR="00B313BE" w:rsidRDefault="00E34603" w:rsidP="00B313BE">
                            <w:pPr>
                              <w:rPr>
                                <w:rFonts w:ascii="Arial" w:hAnsi="Arial" w:cs="Arial"/>
                                <w:b/>
                                <w:bCs/>
                                <w:sz w:val="21"/>
                                <w:szCs w:val="21"/>
                              </w:rPr>
                            </w:pPr>
                            <w:r w:rsidRPr="009C4286">
                              <w:rPr>
                                <w:rFonts w:ascii="Arial" w:hAnsi="Arial" w:cs="Arial"/>
                                <w:b/>
                                <w:bCs/>
                                <w:sz w:val="21"/>
                                <w:szCs w:val="21"/>
                              </w:rPr>
                              <w:t>ADP-2116/ (250235) (2025-26)</w:t>
                            </w:r>
                            <w:r>
                              <w:rPr>
                                <w:rFonts w:ascii="Arial" w:hAnsi="Arial" w:cs="Arial"/>
                                <w:b/>
                                <w:bCs/>
                                <w:sz w:val="21"/>
                                <w:szCs w:val="21"/>
                              </w:rPr>
                              <w:t xml:space="preserve"> </w:t>
                            </w:r>
                            <w:r w:rsidRPr="009C4286">
                              <w:rPr>
                                <w:rFonts w:ascii="Arial" w:hAnsi="Arial" w:cs="Arial"/>
                                <w:b/>
                                <w:bCs/>
                                <w:sz w:val="21"/>
                                <w:szCs w:val="21"/>
                              </w:rPr>
                              <w:t>CONSTRUCTION AND REHABILITATION OF KABAL GRAM AND BIHAR MARTUNG IRRIGATION CHANNEL DISTRICT SHANGLA.</w:t>
                            </w:r>
                            <w:r>
                              <w:rPr>
                                <w:rFonts w:ascii="Arial" w:hAnsi="Arial" w:cs="Arial"/>
                                <w:b/>
                                <w:bCs/>
                                <w:sz w:val="21"/>
                                <w:szCs w:val="21"/>
                              </w:rPr>
                              <w:t xml:space="preserve"> </w:t>
                            </w:r>
                            <w:r>
                              <w:rPr>
                                <w:rFonts w:ascii="Arial" w:hAnsi="Arial" w:cs="Arial"/>
                                <w:b/>
                                <w:bCs/>
                                <w:sz w:val="21"/>
                                <w:szCs w:val="21"/>
                                <w:lang/>
                              </w:rPr>
                              <w:t xml:space="preserve">Sub Work:- </w:t>
                            </w:r>
                            <w:r w:rsidR="00B313BE" w:rsidRPr="00D16897">
                              <w:rPr>
                                <w:rFonts w:ascii="Arial" w:hAnsi="Arial" w:cs="Arial"/>
                                <w:b/>
                                <w:bCs/>
                                <w:sz w:val="21"/>
                                <w:szCs w:val="21"/>
                                <w:lang/>
                              </w:rPr>
                              <w:t>REHABILITATION / REHABILITATION OF BIHAR MARTUNG IRRIGATION CHANNEL DISTRICT SHANGLA</w:t>
                            </w:r>
                          </w:p>
                          <w:p w14:paraId="17883230" w14:textId="321FE572" w:rsidR="00480328" w:rsidRDefault="006E0D38" w:rsidP="00B313BE">
                            <w:pPr>
                              <w:rPr>
                                <w:sz w:val="32"/>
                              </w:rPr>
                            </w:pPr>
                            <w:r>
                              <w:rPr>
                                <w:rFonts w:ascii="Arial" w:hAnsi="Arial" w:cs="Arial"/>
                                <w:b/>
                                <w:bCs/>
                                <w:sz w:val="21"/>
                                <w:szCs w:val="21"/>
                              </w:rPr>
                              <w:tab/>
                            </w:r>
                            <w:r>
                              <w:rPr>
                                <w:rFonts w:ascii="Arial" w:hAnsi="Arial" w:cs="Arial"/>
                                <w:b/>
                                <w:bCs/>
                                <w:sz w:val="21"/>
                                <w:szCs w:val="21"/>
                              </w:rPr>
                              <w:tab/>
                            </w:r>
                            <w:r>
                              <w:rPr>
                                <w:rFonts w:ascii="Arial" w:hAnsi="Arial" w:cs="Arial"/>
                                <w:b/>
                                <w:bCs/>
                                <w:sz w:val="21"/>
                                <w:szCs w:val="21"/>
                              </w:rPr>
                              <w:tab/>
                            </w:r>
                            <w:r>
                              <w:rPr>
                                <w:rFonts w:ascii="Arial" w:hAnsi="Arial" w:cs="Arial"/>
                                <w:b/>
                                <w:bCs/>
                                <w:sz w:val="21"/>
                                <w:szCs w:val="21"/>
                              </w:rPr>
                              <w:tab/>
                            </w:r>
                            <w:r w:rsidR="00E34603">
                              <w:rPr>
                                <w:sz w:val="32"/>
                              </w:rPr>
                              <w:t xml:space="preserve"> </w:t>
                            </w:r>
                            <w:r w:rsidR="00F027CD">
                              <w:rPr>
                                <w:sz w:val="32"/>
                              </w:rPr>
                              <w:t>(For Smaller Contracts)</w:t>
                            </w:r>
                          </w:p>
                          <w:p w14:paraId="5EFA17FA" w14:textId="577BB525" w:rsidR="00480328" w:rsidRDefault="004140D9" w:rsidP="00B313BE">
                            <w:pPr>
                              <w:spacing w:before="33"/>
                              <w:ind w:left="2135" w:right="2143"/>
                              <w:jc w:val="center"/>
                              <w:rPr>
                                <w:b/>
                                <w:sz w:val="32"/>
                              </w:rPr>
                            </w:pPr>
                            <w:r>
                              <w:rPr>
                                <w:b/>
                                <w:sz w:val="32"/>
                              </w:rPr>
                              <w:t>E/</w:t>
                            </w:r>
                            <w:proofErr w:type="gramStart"/>
                            <w:r>
                              <w:rPr>
                                <w:b/>
                                <w:sz w:val="32"/>
                              </w:rPr>
                              <w:t xml:space="preserve">Cost </w:t>
                            </w:r>
                            <w:r w:rsidR="00F027CD">
                              <w:rPr>
                                <w:b/>
                                <w:sz w:val="32"/>
                              </w:rPr>
                              <w:t xml:space="preserve"> </w:t>
                            </w:r>
                            <w:proofErr w:type="spellStart"/>
                            <w:r w:rsidR="00F027CD">
                              <w:rPr>
                                <w:b/>
                                <w:sz w:val="32"/>
                              </w:rPr>
                              <w:t>Rs</w:t>
                            </w:r>
                            <w:proofErr w:type="spellEnd"/>
                            <w:proofErr w:type="gramEnd"/>
                            <w:r w:rsidR="00F027CD">
                              <w:rPr>
                                <w:b/>
                                <w:sz w:val="32"/>
                              </w:rPr>
                              <w:t>.</w:t>
                            </w:r>
                            <w:r w:rsidR="008C6F3D">
                              <w:rPr>
                                <w:b/>
                                <w:sz w:val="32"/>
                              </w:rPr>
                              <w:t xml:space="preserve"> </w:t>
                            </w:r>
                            <w:r w:rsidR="00B313BE">
                              <w:rPr>
                                <w:b/>
                                <w:sz w:val="32"/>
                              </w:rPr>
                              <w:t>57</w:t>
                            </w:r>
                            <w:r w:rsidR="00801052">
                              <w:rPr>
                                <w:b/>
                                <w:sz w:val="32"/>
                              </w:rPr>
                              <w:t>.</w:t>
                            </w:r>
                            <w:r w:rsidR="00B313BE">
                              <w:rPr>
                                <w:b/>
                                <w:sz w:val="32"/>
                              </w:rPr>
                              <w:t>641</w:t>
                            </w:r>
                            <w:r w:rsidR="00D632AD">
                              <w:rPr>
                                <w:b/>
                                <w:sz w:val="32"/>
                              </w:rPr>
                              <w:t xml:space="preserve"> </w:t>
                            </w:r>
                            <w:r w:rsidR="00F027CD">
                              <w:rPr>
                                <w:b/>
                                <w:sz w:val="32"/>
                              </w:rPr>
                              <w:t xml:space="preserve"> Million</w:t>
                            </w:r>
                          </w:p>
                          <w:p w14:paraId="77552E21" w14:textId="77777777" w:rsidR="00B77220" w:rsidRDefault="00B77220" w:rsidP="004140D9">
                            <w:pPr>
                              <w:spacing w:before="33"/>
                              <w:ind w:left="2135" w:right="2143"/>
                              <w:jc w:val="center"/>
                              <w:rPr>
                                <w:b/>
                                <w:sz w:val="32"/>
                              </w:rPr>
                            </w:pPr>
                          </w:p>
                          <w:p w14:paraId="19D79A42" w14:textId="0AFC082F" w:rsidR="00B77220" w:rsidRDefault="00B77220" w:rsidP="004140D9">
                            <w:pPr>
                              <w:spacing w:before="33"/>
                              <w:ind w:left="2135" w:right="2143"/>
                              <w:jc w:val="center"/>
                              <w:rPr>
                                <w:b/>
                                <w:sz w:val="32"/>
                              </w:rPr>
                            </w:pPr>
                            <w:r>
                              <w:rPr>
                                <w:b/>
                                <w:sz w:val="32"/>
                              </w:rPr>
                              <w:t xml:space="preserve">Swat Irrigation Division-II, </w:t>
                            </w:r>
                            <w:proofErr w:type="spellStart"/>
                            <w:r>
                              <w:rPr>
                                <w:b/>
                                <w:sz w:val="32"/>
                              </w:rPr>
                              <w:t>Matta</w:t>
                            </w:r>
                            <w:proofErr w:type="spellEnd"/>
                          </w:p>
                          <w:p w14:paraId="2AC06D63" w14:textId="77777777" w:rsidR="00480328" w:rsidRDefault="00480328" w:rsidP="00065F55">
                            <w:pPr>
                              <w:pStyle w:val="BodyText"/>
                              <w:spacing w:before="7"/>
                              <w:jc w:val="center"/>
                              <w:rPr>
                                <w:sz w:val="45"/>
                              </w:rPr>
                            </w:pPr>
                          </w:p>
                          <w:p w14:paraId="64FB4877" w14:textId="471A53D9" w:rsidR="00721638" w:rsidRPr="00D470C2" w:rsidRDefault="00721638" w:rsidP="00721638">
                            <w:pPr>
                              <w:ind w:firstLine="720"/>
                              <w:jc w:val="center"/>
                              <w:rPr>
                                <w:rStyle w:val="Hyperlink"/>
                                <w:b/>
                                <w:sz w:val="28"/>
                                <w:szCs w:val="20"/>
                              </w:rPr>
                            </w:pPr>
                            <w:r w:rsidRPr="00D470C2">
                              <w:rPr>
                                <w:rStyle w:val="Hyperlink"/>
                                <w:b/>
                                <w:sz w:val="28"/>
                                <w:szCs w:val="20"/>
                              </w:rPr>
                              <w:t>Notified vide Notification No. S.R.O (2</w:t>
                            </w:r>
                            <w:r>
                              <w:rPr>
                                <w:rStyle w:val="Hyperlink"/>
                                <w:b/>
                                <w:sz w:val="28"/>
                                <w:szCs w:val="20"/>
                              </w:rPr>
                              <w:t>9</w:t>
                            </w:r>
                            <w:r w:rsidRPr="00D470C2">
                              <w:rPr>
                                <w:rStyle w:val="Hyperlink"/>
                                <w:b/>
                                <w:sz w:val="28"/>
                                <w:szCs w:val="20"/>
                              </w:rPr>
                              <w:t>)/Vol</w:t>
                            </w:r>
                            <w:proofErr w:type="gramStart"/>
                            <w:r w:rsidRPr="00D470C2">
                              <w:rPr>
                                <w:rStyle w:val="Hyperlink"/>
                                <w:b/>
                                <w:sz w:val="28"/>
                                <w:szCs w:val="20"/>
                              </w:rPr>
                              <w:t>:1</w:t>
                            </w:r>
                            <w:proofErr w:type="gramEnd"/>
                            <w:r w:rsidRPr="00D470C2">
                              <w:rPr>
                                <w:rStyle w:val="Hyperlink"/>
                                <w:b/>
                                <w:sz w:val="28"/>
                                <w:szCs w:val="20"/>
                              </w:rPr>
                              <w:t>-</w:t>
                            </w:r>
                            <w:r>
                              <w:rPr>
                                <w:rStyle w:val="Hyperlink"/>
                                <w:b/>
                                <w:sz w:val="28"/>
                                <w:szCs w:val="20"/>
                              </w:rPr>
                              <w:t>40</w:t>
                            </w:r>
                            <w:r w:rsidRPr="00D470C2">
                              <w:rPr>
                                <w:rStyle w:val="Hyperlink"/>
                                <w:b/>
                                <w:sz w:val="28"/>
                                <w:szCs w:val="20"/>
                              </w:rPr>
                              <w:t>/2025-26</w:t>
                            </w:r>
                          </w:p>
                          <w:p w14:paraId="1717F891" w14:textId="051BE629" w:rsidR="00721638" w:rsidRPr="00D470C2" w:rsidRDefault="00721638" w:rsidP="00721638">
                            <w:pPr>
                              <w:pStyle w:val="Title"/>
                              <w:rPr>
                                <w:rStyle w:val="Hyperlink"/>
                              </w:rPr>
                            </w:pPr>
                            <w:r w:rsidRPr="00D470C2">
                              <w:rPr>
                                <w:rStyle w:val="Hyperlink"/>
                                <w:sz w:val="28"/>
                              </w:rPr>
                              <w:t>Dated Peshawar the August 2</w:t>
                            </w:r>
                            <w:r w:rsidR="00C76F7B">
                              <w:rPr>
                                <w:rStyle w:val="Hyperlink"/>
                                <w:sz w:val="28"/>
                              </w:rPr>
                              <w:t>1</w:t>
                            </w:r>
                            <w:r w:rsidRPr="00D470C2">
                              <w:rPr>
                                <w:rStyle w:val="Hyperlink"/>
                                <w:sz w:val="28"/>
                              </w:rPr>
                              <w:t>, 20</w:t>
                            </w:r>
                            <w:r>
                              <w:rPr>
                                <w:rStyle w:val="Hyperlink"/>
                                <w:sz w:val="28"/>
                              </w:rPr>
                              <w:t>25</w:t>
                            </w:r>
                          </w:p>
                          <w:p w14:paraId="67844976" w14:textId="77777777" w:rsidR="00480328" w:rsidRDefault="00480328">
                            <w:pPr>
                              <w:pStyle w:val="BodyText"/>
                              <w:rPr>
                                <w:sz w:val="30"/>
                              </w:rPr>
                            </w:pPr>
                          </w:p>
                          <w:p w14:paraId="590310DA" w14:textId="77777777" w:rsidR="00480328" w:rsidRDefault="00480328">
                            <w:pPr>
                              <w:pStyle w:val="BodyText"/>
                              <w:rPr>
                                <w:sz w:val="30"/>
                              </w:rPr>
                            </w:pPr>
                          </w:p>
                          <w:p w14:paraId="65AA64FE" w14:textId="77777777" w:rsidR="00480328" w:rsidRDefault="00480328">
                            <w:pPr>
                              <w:pStyle w:val="BodyText"/>
                              <w:rPr>
                                <w:sz w:val="30"/>
                              </w:rPr>
                            </w:pPr>
                          </w:p>
                          <w:p w14:paraId="54F15065" w14:textId="39E6F31E" w:rsidR="00480328" w:rsidRDefault="00F027CD">
                            <w:pPr>
                              <w:spacing w:before="186" w:line="252" w:lineRule="auto"/>
                              <w:ind w:left="1509" w:right="1513" w:hanging="1"/>
                              <w:jc w:val="center"/>
                              <w:rPr>
                                <w:b/>
                                <w:sz w:val="28"/>
                              </w:rPr>
                            </w:pPr>
                            <w:r>
                              <w:rPr>
                                <w:b/>
                                <w:sz w:val="28"/>
                              </w:rPr>
                              <w:t>KHYBER PAKHTUNKHWA PUBLIC PROCUREMENT REGULATORY AUTHORITY (KP</w:t>
                            </w:r>
                            <w:r w:rsidR="00721638">
                              <w:rPr>
                                <w:b/>
                                <w:sz w:val="28"/>
                              </w:rPr>
                              <w:t>-P</w:t>
                            </w:r>
                            <w:r>
                              <w:rPr>
                                <w:b/>
                                <w:sz w:val="28"/>
                              </w:rPr>
                              <w:t>PRA)</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66" o:spid="_x0000_s1026" type="#_x0000_t202" style="width:459.3pt;height:59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" filled="f" strokeweight="3pt">
                <v:textbox inset="0,0,0,0">
                  <w:txbxContent>
                    <w:p w14:paraId="086B35B3" w14:textId="77777777" w:rsidR="00480328" w:rsidRDefault="00480328">
                      <w:pPr>
                        <w:pStyle w:val="BodyText"/>
                        <w:rPr>
                          <w:sz w:val="34"/>
                        </w:rPr>
                      </w:pPr>
                    </w:p>
                    <w:p w14:paraId="13F7C243" w14:textId="77777777" w:rsidR="00480328" w:rsidRDefault="00480328">
                      <w:pPr>
                        <w:pStyle w:val="BodyText"/>
                        <w:spacing w:before="8"/>
                        <w:rPr>
                          <w:sz w:val="31"/>
                        </w:rPr>
                      </w:pPr>
                    </w:p>
                    <w:p w14:paraId="22E43A97" w14:textId="77777777" w:rsidR="00480328" w:rsidRPr="00F027CD" w:rsidRDefault="00F027CD">
                      <w:pPr>
                        <w:spacing w:line="494" w:lineRule="auto"/>
                        <w:ind w:left="2135" w:right="2165"/>
                        <w:jc w:val="center"/>
                        <w:rPr>
                          <w:b/>
                          <w:sz w:val="28"/>
                          <w:szCs w:val="28"/>
                        </w:rPr>
                      </w:pPr>
                      <w:r w:rsidRPr="00F027CD">
                        <w:rPr>
                          <w:b/>
                          <w:sz w:val="28"/>
                          <w:szCs w:val="28"/>
                        </w:rPr>
                        <w:t>STANDARD FORM OF BIDDING DOCUMENTS FOR PROCUREMENT OF</w:t>
                      </w:r>
                    </w:p>
                    <w:p w14:paraId="28A879D0" w14:textId="77777777" w:rsidR="00480328" w:rsidRDefault="00F027CD">
                      <w:pPr>
                        <w:spacing w:line="359" w:lineRule="exact"/>
                        <w:ind w:left="2135" w:right="2143"/>
                        <w:jc w:val="center"/>
                        <w:rPr>
                          <w:b/>
                          <w:sz w:val="28"/>
                          <w:szCs w:val="28"/>
                        </w:rPr>
                      </w:pPr>
                      <w:r w:rsidRPr="00F027CD">
                        <w:rPr>
                          <w:b/>
                          <w:sz w:val="28"/>
                          <w:szCs w:val="28"/>
                        </w:rPr>
                        <w:t>WORKS (CIVIL</w:t>
                      </w:r>
                      <w:r w:rsidRPr="00F027CD">
                        <w:rPr>
                          <w:b/>
                          <w:spacing w:val="-12"/>
                          <w:sz w:val="28"/>
                          <w:szCs w:val="28"/>
                        </w:rPr>
                        <w:t xml:space="preserve"> </w:t>
                      </w:r>
                      <w:r w:rsidRPr="00F027CD">
                        <w:rPr>
                          <w:b/>
                          <w:sz w:val="28"/>
                          <w:szCs w:val="28"/>
                        </w:rPr>
                        <w:t>WORKS)</w:t>
                      </w:r>
                    </w:p>
                    <w:p w14:paraId="27438ACD" w14:textId="77777777" w:rsidR="004140D9" w:rsidRPr="00F027CD" w:rsidRDefault="004140D9">
                      <w:pPr>
                        <w:spacing w:line="359" w:lineRule="exact"/>
                        <w:ind w:left="2135" w:right="2143"/>
                        <w:jc w:val="center"/>
                        <w:rPr>
                          <w:b/>
                          <w:sz w:val="28"/>
                          <w:szCs w:val="28"/>
                        </w:rPr>
                      </w:pPr>
                    </w:p>
                    <w:p w14:paraId="236D45EA" w14:textId="77777777" w:rsidR="00B313BE" w:rsidRDefault="00E34603" w:rsidP="00B313BE">
                      <w:pPr>
                        <w:rPr>
                          <w:rFonts w:ascii="Arial" w:hAnsi="Arial" w:cs="Arial"/>
                          <w:b/>
                          <w:bCs/>
                          <w:sz w:val="21"/>
                          <w:szCs w:val="21"/>
                        </w:rPr>
                      </w:pPr>
                      <w:r w:rsidRPr="009C4286">
                        <w:rPr>
                          <w:rFonts w:ascii="Arial" w:hAnsi="Arial" w:cs="Arial"/>
                          <w:b/>
                          <w:bCs/>
                          <w:sz w:val="21"/>
                          <w:szCs w:val="21"/>
                        </w:rPr>
                        <w:t>ADP-2116/ (250235) (2025-26)</w:t>
                      </w:r>
                      <w:r>
                        <w:rPr>
                          <w:rFonts w:ascii="Arial" w:hAnsi="Arial" w:cs="Arial"/>
                          <w:b/>
                          <w:bCs/>
                          <w:sz w:val="21"/>
                          <w:szCs w:val="21"/>
                        </w:rPr>
                        <w:t xml:space="preserve"> </w:t>
                      </w:r>
                      <w:r w:rsidRPr="009C4286">
                        <w:rPr>
                          <w:rFonts w:ascii="Arial" w:hAnsi="Arial" w:cs="Arial"/>
                          <w:b/>
                          <w:bCs/>
                          <w:sz w:val="21"/>
                          <w:szCs w:val="21"/>
                        </w:rPr>
                        <w:t>CONSTRUCTION AND REHABILITATION OF KABAL GRAM AND BIHAR MARTUNG IRRIGATION CHANNEL DISTRICT SHANGLA.</w:t>
                      </w:r>
                      <w:r>
                        <w:rPr>
                          <w:rFonts w:ascii="Arial" w:hAnsi="Arial" w:cs="Arial"/>
                          <w:b/>
                          <w:bCs/>
                          <w:sz w:val="21"/>
                          <w:szCs w:val="21"/>
                        </w:rPr>
                        <w:t xml:space="preserve"> </w:t>
                      </w:r>
                      <w:r>
                        <w:rPr>
                          <w:rFonts w:ascii="Arial" w:hAnsi="Arial" w:cs="Arial"/>
                          <w:b/>
                          <w:bCs/>
                          <w:sz w:val="21"/>
                          <w:szCs w:val="21"/>
                          <w:lang/>
                        </w:rPr>
                        <w:t xml:space="preserve">Sub Work:- </w:t>
                      </w:r>
                      <w:r w:rsidR="00B313BE" w:rsidRPr="00D16897">
                        <w:rPr>
                          <w:rFonts w:ascii="Arial" w:hAnsi="Arial" w:cs="Arial"/>
                          <w:b/>
                          <w:bCs/>
                          <w:sz w:val="21"/>
                          <w:szCs w:val="21"/>
                          <w:lang/>
                        </w:rPr>
                        <w:t>REHABILITATION / REHABILITATION OF BIHAR MARTUNG IRRIGATION CHANNEL DISTRICT SHANGLA</w:t>
                      </w:r>
                    </w:p>
                    <w:p w14:paraId="17883230" w14:textId="321FE572" w:rsidR="00480328" w:rsidRDefault="006E0D38" w:rsidP="00B313BE">
                      <w:pPr>
                        <w:rPr>
                          <w:sz w:val="32"/>
                        </w:rPr>
                      </w:pPr>
                      <w:r>
                        <w:rPr>
                          <w:rFonts w:ascii="Arial" w:hAnsi="Arial" w:cs="Arial"/>
                          <w:b/>
                          <w:bCs/>
                          <w:sz w:val="21"/>
                          <w:szCs w:val="21"/>
                        </w:rPr>
                        <w:tab/>
                      </w:r>
                      <w:r>
                        <w:rPr>
                          <w:rFonts w:ascii="Arial" w:hAnsi="Arial" w:cs="Arial"/>
                          <w:b/>
                          <w:bCs/>
                          <w:sz w:val="21"/>
                          <w:szCs w:val="21"/>
                        </w:rPr>
                        <w:tab/>
                      </w:r>
                      <w:r>
                        <w:rPr>
                          <w:rFonts w:ascii="Arial" w:hAnsi="Arial" w:cs="Arial"/>
                          <w:b/>
                          <w:bCs/>
                          <w:sz w:val="21"/>
                          <w:szCs w:val="21"/>
                        </w:rPr>
                        <w:tab/>
                      </w:r>
                      <w:r>
                        <w:rPr>
                          <w:rFonts w:ascii="Arial" w:hAnsi="Arial" w:cs="Arial"/>
                          <w:b/>
                          <w:bCs/>
                          <w:sz w:val="21"/>
                          <w:szCs w:val="21"/>
                        </w:rPr>
                        <w:tab/>
                      </w:r>
                      <w:r w:rsidR="00E34603">
                        <w:rPr>
                          <w:sz w:val="32"/>
                        </w:rPr>
                        <w:t xml:space="preserve"> </w:t>
                      </w:r>
                      <w:r w:rsidR="00F027CD">
                        <w:rPr>
                          <w:sz w:val="32"/>
                        </w:rPr>
                        <w:t>(For Smaller Contracts)</w:t>
                      </w:r>
                    </w:p>
                    <w:p w14:paraId="5EFA17FA" w14:textId="577BB525" w:rsidR="00480328" w:rsidRDefault="004140D9" w:rsidP="00B313BE">
                      <w:pPr>
                        <w:spacing w:before="33"/>
                        <w:ind w:left="2135" w:right="2143"/>
                        <w:jc w:val="center"/>
                        <w:rPr>
                          <w:b/>
                          <w:sz w:val="32"/>
                        </w:rPr>
                      </w:pPr>
                      <w:r>
                        <w:rPr>
                          <w:b/>
                          <w:sz w:val="32"/>
                        </w:rPr>
                        <w:t>E/</w:t>
                      </w:r>
                      <w:proofErr w:type="gramStart"/>
                      <w:r>
                        <w:rPr>
                          <w:b/>
                          <w:sz w:val="32"/>
                        </w:rPr>
                        <w:t xml:space="preserve">Cost </w:t>
                      </w:r>
                      <w:r w:rsidR="00F027CD">
                        <w:rPr>
                          <w:b/>
                          <w:sz w:val="32"/>
                        </w:rPr>
                        <w:t xml:space="preserve"> </w:t>
                      </w:r>
                      <w:proofErr w:type="spellStart"/>
                      <w:r w:rsidR="00F027CD">
                        <w:rPr>
                          <w:b/>
                          <w:sz w:val="32"/>
                        </w:rPr>
                        <w:t>Rs</w:t>
                      </w:r>
                      <w:proofErr w:type="spellEnd"/>
                      <w:proofErr w:type="gramEnd"/>
                      <w:r w:rsidR="00F027CD">
                        <w:rPr>
                          <w:b/>
                          <w:sz w:val="32"/>
                        </w:rPr>
                        <w:t>.</w:t>
                      </w:r>
                      <w:r w:rsidR="008C6F3D">
                        <w:rPr>
                          <w:b/>
                          <w:sz w:val="32"/>
                        </w:rPr>
                        <w:t xml:space="preserve"> </w:t>
                      </w:r>
                      <w:r w:rsidR="00B313BE">
                        <w:rPr>
                          <w:b/>
                          <w:sz w:val="32"/>
                        </w:rPr>
                        <w:t>57</w:t>
                      </w:r>
                      <w:r w:rsidR="00801052">
                        <w:rPr>
                          <w:b/>
                          <w:sz w:val="32"/>
                        </w:rPr>
                        <w:t>.</w:t>
                      </w:r>
                      <w:r w:rsidR="00B313BE">
                        <w:rPr>
                          <w:b/>
                          <w:sz w:val="32"/>
                        </w:rPr>
                        <w:t>641</w:t>
                      </w:r>
                      <w:r w:rsidR="00D632AD">
                        <w:rPr>
                          <w:b/>
                          <w:sz w:val="32"/>
                        </w:rPr>
                        <w:t xml:space="preserve"> </w:t>
                      </w:r>
                      <w:r w:rsidR="00F027CD">
                        <w:rPr>
                          <w:b/>
                          <w:sz w:val="32"/>
                        </w:rPr>
                        <w:t xml:space="preserve"> Million</w:t>
                      </w:r>
                    </w:p>
                    <w:p w14:paraId="77552E21" w14:textId="77777777" w:rsidR="00B77220" w:rsidRDefault="00B77220" w:rsidP="004140D9">
                      <w:pPr>
                        <w:spacing w:before="33"/>
                        <w:ind w:left="2135" w:right="2143"/>
                        <w:jc w:val="center"/>
                        <w:rPr>
                          <w:b/>
                          <w:sz w:val="32"/>
                        </w:rPr>
                      </w:pPr>
                    </w:p>
                    <w:p w14:paraId="19D79A42" w14:textId="0AFC082F" w:rsidR="00B77220" w:rsidRDefault="00B77220" w:rsidP="004140D9">
                      <w:pPr>
                        <w:spacing w:before="33"/>
                        <w:ind w:left="2135" w:right="2143"/>
                        <w:jc w:val="center"/>
                        <w:rPr>
                          <w:b/>
                          <w:sz w:val="32"/>
                        </w:rPr>
                      </w:pPr>
                      <w:r>
                        <w:rPr>
                          <w:b/>
                          <w:sz w:val="32"/>
                        </w:rPr>
                        <w:t xml:space="preserve">Swat Irrigation Division-II, </w:t>
                      </w:r>
                      <w:proofErr w:type="spellStart"/>
                      <w:r>
                        <w:rPr>
                          <w:b/>
                          <w:sz w:val="32"/>
                        </w:rPr>
                        <w:t>Matta</w:t>
                      </w:r>
                      <w:proofErr w:type="spellEnd"/>
                    </w:p>
                    <w:p w14:paraId="2AC06D63" w14:textId="77777777" w:rsidR="00480328" w:rsidRDefault="00480328" w:rsidP="00065F55">
                      <w:pPr>
                        <w:pStyle w:val="BodyText"/>
                        <w:spacing w:before="7"/>
                        <w:jc w:val="center"/>
                        <w:rPr>
                          <w:sz w:val="45"/>
                        </w:rPr>
                      </w:pPr>
                    </w:p>
                    <w:p w14:paraId="64FB4877" w14:textId="471A53D9" w:rsidR="00721638" w:rsidRPr="00D470C2" w:rsidRDefault="00721638" w:rsidP="00721638">
                      <w:pPr>
                        <w:ind w:firstLine="720"/>
                        <w:jc w:val="center"/>
                        <w:rPr>
                          <w:rStyle w:val="Hyperlink"/>
                          <w:b/>
                          <w:sz w:val="28"/>
                          <w:szCs w:val="20"/>
                        </w:rPr>
                      </w:pPr>
                      <w:r w:rsidRPr="00D470C2">
                        <w:rPr>
                          <w:rStyle w:val="Hyperlink"/>
                          <w:b/>
                          <w:sz w:val="28"/>
                          <w:szCs w:val="20"/>
                        </w:rPr>
                        <w:t>Notified vide Notification No. S.R.O (2</w:t>
                      </w:r>
                      <w:r>
                        <w:rPr>
                          <w:rStyle w:val="Hyperlink"/>
                          <w:b/>
                          <w:sz w:val="28"/>
                          <w:szCs w:val="20"/>
                        </w:rPr>
                        <w:t>9</w:t>
                      </w:r>
                      <w:r w:rsidRPr="00D470C2">
                        <w:rPr>
                          <w:rStyle w:val="Hyperlink"/>
                          <w:b/>
                          <w:sz w:val="28"/>
                          <w:szCs w:val="20"/>
                        </w:rPr>
                        <w:t>)/Vol</w:t>
                      </w:r>
                      <w:proofErr w:type="gramStart"/>
                      <w:r w:rsidRPr="00D470C2">
                        <w:rPr>
                          <w:rStyle w:val="Hyperlink"/>
                          <w:b/>
                          <w:sz w:val="28"/>
                          <w:szCs w:val="20"/>
                        </w:rPr>
                        <w:t>:1</w:t>
                      </w:r>
                      <w:proofErr w:type="gramEnd"/>
                      <w:r w:rsidRPr="00D470C2">
                        <w:rPr>
                          <w:rStyle w:val="Hyperlink"/>
                          <w:b/>
                          <w:sz w:val="28"/>
                          <w:szCs w:val="20"/>
                        </w:rPr>
                        <w:t>-</w:t>
                      </w:r>
                      <w:r>
                        <w:rPr>
                          <w:rStyle w:val="Hyperlink"/>
                          <w:b/>
                          <w:sz w:val="28"/>
                          <w:szCs w:val="20"/>
                        </w:rPr>
                        <w:t>40</w:t>
                      </w:r>
                      <w:r w:rsidRPr="00D470C2">
                        <w:rPr>
                          <w:rStyle w:val="Hyperlink"/>
                          <w:b/>
                          <w:sz w:val="28"/>
                          <w:szCs w:val="20"/>
                        </w:rPr>
                        <w:t>/2025-26</w:t>
                      </w:r>
                    </w:p>
                    <w:p w14:paraId="1717F891" w14:textId="051BE629" w:rsidR="00721638" w:rsidRPr="00D470C2" w:rsidRDefault="00721638" w:rsidP="00721638">
                      <w:pPr>
                        <w:pStyle w:val="Title"/>
                        <w:rPr>
                          <w:rStyle w:val="Hyperlink"/>
                        </w:rPr>
                      </w:pPr>
                      <w:r w:rsidRPr="00D470C2">
                        <w:rPr>
                          <w:rStyle w:val="Hyperlink"/>
                          <w:sz w:val="28"/>
                        </w:rPr>
                        <w:t>Dated Peshawar the August 2</w:t>
                      </w:r>
                      <w:r w:rsidR="00C76F7B">
                        <w:rPr>
                          <w:rStyle w:val="Hyperlink"/>
                          <w:sz w:val="28"/>
                        </w:rPr>
                        <w:t>1</w:t>
                      </w:r>
                      <w:r w:rsidRPr="00D470C2">
                        <w:rPr>
                          <w:rStyle w:val="Hyperlink"/>
                          <w:sz w:val="28"/>
                        </w:rPr>
                        <w:t>, 20</w:t>
                      </w:r>
                      <w:r>
                        <w:rPr>
                          <w:rStyle w:val="Hyperlink"/>
                          <w:sz w:val="28"/>
                        </w:rPr>
                        <w:t>25</w:t>
                      </w:r>
                    </w:p>
                    <w:p w14:paraId="67844976" w14:textId="77777777" w:rsidR="00480328" w:rsidRDefault="00480328">
                      <w:pPr>
                        <w:pStyle w:val="BodyText"/>
                        <w:rPr>
                          <w:sz w:val="30"/>
                        </w:rPr>
                      </w:pPr>
                    </w:p>
                    <w:p w14:paraId="590310DA" w14:textId="77777777" w:rsidR="00480328" w:rsidRDefault="00480328">
                      <w:pPr>
                        <w:pStyle w:val="BodyText"/>
                        <w:rPr>
                          <w:sz w:val="30"/>
                        </w:rPr>
                      </w:pPr>
                    </w:p>
                    <w:p w14:paraId="65AA64FE" w14:textId="77777777" w:rsidR="00480328" w:rsidRDefault="00480328">
                      <w:pPr>
                        <w:pStyle w:val="BodyText"/>
                        <w:rPr>
                          <w:sz w:val="30"/>
                        </w:rPr>
                      </w:pPr>
                    </w:p>
                    <w:p w14:paraId="54F15065" w14:textId="39E6F31E" w:rsidR="00480328" w:rsidRDefault="00F027CD">
                      <w:pPr>
                        <w:spacing w:before="186" w:line="252" w:lineRule="auto"/>
                        <w:ind w:left="1509" w:right="1513" w:hanging="1"/>
                        <w:jc w:val="center"/>
                        <w:rPr>
                          <w:b/>
                          <w:sz w:val="28"/>
                        </w:rPr>
                      </w:pPr>
                      <w:r>
                        <w:rPr>
                          <w:b/>
                          <w:sz w:val="28"/>
                        </w:rPr>
                        <w:t>KHYBER PAKHTUNKHWA PUBLIC PROCUREMENT REGULATORY AUTHORITY (KP</w:t>
                      </w:r>
                      <w:r w:rsidR="00721638">
                        <w:rPr>
                          <w:b/>
                          <w:sz w:val="28"/>
                        </w:rPr>
                        <w:t>-P</w:t>
                      </w:r>
                      <w:r>
                        <w:rPr>
                          <w:b/>
                          <w:sz w:val="28"/>
                        </w:rPr>
                        <w:t>PRA)</w:t>
                      </w:r>
                    </w:p>
                  </w:txbxContent>
                </v:textbox>
                <w10:anchorlock/>
              </v:shape>
            </w:pict>
          </mc:Fallback>
        </mc:AlternateContent>
      </w:r>
    </w:p>
    <w:p w14:paraId="48A610A7" w14:textId="77777777" w:rsidR="00480328" w:rsidRPr="00477F93" w:rsidRDefault="00480328">
      <w:pPr>
        <w:rPr>
          <w:sz w:val="20"/>
        </w:rPr>
        <w:sectPr w:rsidR="00480328" w:rsidRPr="00477F93" w:rsidSect="00116DDE">
          <w:footerReference w:type="default" r:id="rId8"/>
          <w:type w:val="continuous"/>
          <w:pgSz w:w="11900" w:h="16860"/>
          <w:pgMar w:top="1600" w:right="1220" w:bottom="280" w:left="1280" w:header="720" w:footer="720" w:gutter="0"/>
          <w:pgNumType w:fmt="lowerRoman"/>
          <w:cols w:space="720"/>
        </w:sectPr>
      </w:pPr>
    </w:p>
    <w:p w14:paraId="25D9A7F8" w14:textId="77777777" w:rsidR="00480328" w:rsidRPr="00477F93" w:rsidRDefault="00F027CD">
      <w:pPr>
        <w:spacing w:before="64"/>
        <w:ind w:left="3370" w:right="3767"/>
        <w:jc w:val="center"/>
        <w:rPr>
          <w:b/>
          <w:sz w:val="28"/>
        </w:rPr>
      </w:pPr>
      <w:r w:rsidRPr="00477F93">
        <w:rPr>
          <w:b/>
          <w:sz w:val="28"/>
          <w:u w:val="thick"/>
        </w:rPr>
        <w:lastRenderedPageBreak/>
        <w:t>P R E F A C E</w:t>
      </w:r>
    </w:p>
    <w:p w14:paraId="2A0D8BA5" w14:textId="77777777" w:rsidR="00480328" w:rsidRPr="00477F93" w:rsidRDefault="00C25913">
      <w:pPr>
        <w:pStyle w:val="BodyText"/>
        <w:spacing w:before="2"/>
        <w:rPr>
          <w:b/>
          <w:sz w:val="28"/>
        </w:rPr>
      </w:pPr>
      <w:r w:rsidRPr="00477F93">
        <w:rPr>
          <w:noProof/>
        </w:rPr>
        <mc:AlternateContent>
          <mc:Choice Requires="wpg">
            <w:drawing>
              <wp:anchor distT="0" distB="0" distL="0" distR="0" simplePos="0" relativeHeight="1360" behindDoc="0" locked="0" layoutInCell="1" allowOverlap="1" wp14:anchorId="5D8D0D2A" wp14:editId="073EE884">
                <wp:simplePos x="0" y="0"/>
                <wp:positionH relativeFrom="page">
                  <wp:posOffset>1371600</wp:posOffset>
                </wp:positionH>
                <wp:positionV relativeFrom="paragraph">
                  <wp:posOffset>230505</wp:posOffset>
                </wp:positionV>
                <wp:extent cx="5243195" cy="2194560"/>
                <wp:effectExtent l="0" t="2540" r="0" b="3175"/>
                <wp:wrapTopAndBottom/>
                <wp:docPr id="146"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3195" cy="2194560"/>
                          <a:chOff x="2160" y="363"/>
                          <a:chExt cx="8257" cy="3456"/>
                        </a:xfrm>
                      </wpg:grpSpPr>
                      <wps:wsp>
                        <wps:cNvPr id="147" name="Rectangle 165"/>
                        <wps:cNvSpPr>
                          <a:spLocks noChangeArrowheads="1"/>
                        </wps:cNvSpPr>
                        <wps:spPr bwMode="auto">
                          <a:xfrm>
                            <a:off x="2160" y="363"/>
                            <a:ext cx="8257" cy="28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Rectangle 164"/>
                        <wps:cNvSpPr>
                          <a:spLocks noChangeArrowheads="1"/>
                        </wps:cNvSpPr>
                        <wps:spPr bwMode="auto">
                          <a:xfrm>
                            <a:off x="2160" y="680"/>
                            <a:ext cx="8257" cy="28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163"/>
                        <wps:cNvSpPr>
                          <a:spLocks noChangeArrowheads="1"/>
                        </wps:cNvSpPr>
                        <wps:spPr bwMode="auto">
                          <a:xfrm>
                            <a:off x="2160" y="996"/>
                            <a:ext cx="8257" cy="28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Rectangle 162"/>
                        <wps:cNvSpPr>
                          <a:spLocks noChangeArrowheads="1"/>
                        </wps:cNvSpPr>
                        <wps:spPr bwMode="auto">
                          <a:xfrm>
                            <a:off x="2160" y="1313"/>
                            <a:ext cx="8257" cy="28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Rectangle 161"/>
                        <wps:cNvSpPr>
                          <a:spLocks noChangeArrowheads="1"/>
                        </wps:cNvSpPr>
                        <wps:spPr bwMode="auto">
                          <a:xfrm>
                            <a:off x="2160" y="1630"/>
                            <a:ext cx="8257" cy="28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160"/>
                        <wps:cNvSpPr>
                          <a:spLocks noChangeArrowheads="1"/>
                        </wps:cNvSpPr>
                        <wps:spPr bwMode="auto">
                          <a:xfrm>
                            <a:off x="2160" y="1947"/>
                            <a:ext cx="8257" cy="28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Rectangle 159"/>
                        <wps:cNvSpPr>
                          <a:spLocks noChangeArrowheads="1"/>
                        </wps:cNvSpPr>
                        <wps:spPr bwMode="auto">
                          <a:xfrm>
                            <a:off x="2160" y="2266"/>
                            <a:ext cx="8257" cy="28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Rectangle 158"/>
                        <wps:cNvSpPr>
                          <a:spLocks noChangeArrowheads="1"/>
                        </wps:cNvSpPr>
                        <wps:spPr bwMode="auto">
                          <a:xfrm>
                            <a:off x="2160" y="2583"/>
                            <a:ext cx="8257" cy="28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Rectangle 157"/>
                        <wps:cNvSpPr>
                          <a:spLocks noChangeArrowheads="1"/>
                        </wps:cNvSpPr>
                        <wps:spPr bwMode="auto">
                          <a:xfrm>
                            <a:off x="2160" y="2900"/>
                            <a:ext cx="8257" cy="28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Rectangle 156"/>
                        <wps:cNvSpPr>
                          <a:spLocks noChangeArrowheads="1"/>
                        </wps:cNvSpPr>
                        <wps:spPr bwMode="auto">
                          <a:xfrm>
                            <a:off x="2160" y="3217"/>
                            <a:ext cx="8257" cy="28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Rectangle 155"/>
                        <wps:cNvSpPr>
                          <a:spLocks noChangeArrowheads="1"/>
                        </wps:cNvSpPr>
                        <wps:spPr bwMode="auto">
                          <a:xfrm>
                            <a:off x="2160" y="3536"/>
                            <a:ext cx="7386" cy="28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Text Box 154"/>
                        <wps:cNvSpPr txBox="1">
                          <a:spLocks noChangeArrowheads="1"/>
                        </wps:cNvSpPr>
                        <wps:spPr bwMode="auto">
                          <a:xfrm>
                            <a:off x="2160" y="363"/>
                            <a:ext cx="8257"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1CEC4" w14:textId="77777777" w:rsidR="00480328" w:rsidRDefault="00F027CD">
                              <w:pPr>
                                <w:tabs>
                                  <w:tab w:val="left" w:pos="7760"/>
                                </w:tabs>
                                <w:spacing w:before="2"/>
                                <w:rPr>
                                  <w:sz w:val="24"/>
                                </w:rPr>
                              </w:pPr>
                              <w:proofErr w:type="gramStart"/>
                              <w:r>
                                <w:rPr>
                                  <w:sz w:val="24"/>
                                </w:rPr>
                                <w:t>The  Khyber</w:t>
                              </w:r>
                              <w:proofErr w:type="gramEnd"/>
                              <w:r>
                                <w:rPr>
                                  <w:sz w:val="24"/>
                                </w:rPr>
                                <w:t xml:space="preserve">  Pakhtunkhwa  Standard  Bidding  Documents</w:t>
                              </w:r>
                              <w:r>
                                <w:rPr>
                                  <w:spacing w:val="49"/>
                                  <w:sz w:val="24"/>
                                </w:rPr>
                                <w:t xml:space="preserve"> </w:t>
                              </w:r>
                              <w:r>
                                <w:rPr>
                                  <w:sz w:val="24"/>
                                </w:rPr>
                                <w:t>(KP-SBDs)</w:t>
                              </w:r>
                              <w:r>
                                <w:rPr>
                                  <w:spacing w:val="58"/>
                                  <w:sz w:val="24"/>
                                </w:rPr>
                                <w:t xml:space="preserve"> </w:t>
                              </w:r>
                              <w:r>
                                <w:rPr>
                                  <w:sz w:val="24"/>
                                </w:rPr>
                                <w:t>have</w:t>
                              </w:r>
                              <w:r>
                                <w:rPr>
                                  <w:sz w:val="24"/>
                                </w:rPr>
                                <w:tab/>
                                <w:t>been</w:t>
                              </w:r>
                            </w:p>
                          </w:txbxContent>
                        </wps:txbx>
                        <wps:bodyPr rot="0" vert="horz" wrap="square" lIns="0" tIns="0" rIns="0" bIns="0" anchor="t" anchorCtr="0" upright="1">
                          <a:noAutofit/>
                        </wps:bodyPr>
                      </wps:wsp>
                      <wps:wsp>
                        <wps:cNvPr id="159" name="Text Box 153"/>
                        <wps:cNvSpPr txBox="1">
                          <a:spLocks noChangeArrowheads="1"/>
                        </wps:cNvSpPr>
                        <wps:spPr bwMode="auto">
                          <a:xfrm>
                            <a:off x="2160" y="663"/>
                            <a:ext cx="8257"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8C4D7" w14:textId="77777777" w:rsidR="00480328" w:rsidRDefault="00F027CD">
                              <w:pPr>
                                <w:spacing w:before="21"/>
                                <w:rPr>
                                  <w:sz w:val="24"/>
                                </w:rPr>
                              </w:pPr>
                              <w:r>
                                <w:rPr>
                                  <w:sz w:val="24"/>
                                </w:rPr>
                                <w:t>prepared,  intended  to  be  used  by Procuring  Entities  as  defined  in  the  KP</w:t>
                              </w:r>
                              <w:r>
                                <w:rPr>
                                  <w:spacing w:val="-32"/>
                                  <w:sz w:val="24"/>
                                </w:rPr>
                                <w:t xml:space="preserve"> </w:t>
                              </w:r>
                              <w:r>
                                <w:rPr>
                                  <w:sz w:val="24"/>
                                </w:rPr>
                                <w:t>Public</w:t>
                              </w:r>
                            </w:p>
                          </w:txbxContent>
                        </wps:txbx>
                        <wps:bodyPr rot="0" vert="horz" wrap="square" lIns="0" tIns="0" rIns="0" bIns="0" anchor="t" anchorCtr="0" upright="1">
                          <a:noAutofit/>
                        </wps:bodyPr>
                      </wps:wsp>
                      <wps:wsp>
                        <wps:cNvPr id="160" name="Text Box 152"/>
                        <wps:cNvSpPr txBox="1">
                          <a:spLocks noChangeArrowheads="1"/>
                        </wps:cNvSpPr>
                        <wps:spPr bwMode="auto">
                          <a:xfrm>
                            <a:off x="2160" y="980"/>
                            <a:ext cx="8257"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B6FE5" w14:textId="77777777" w:rsidR="00480328" w:rsidRDefault="00F027CD">
                              <w:pPr>
                                <w:spacing w:before="22"/>
                                <w:rPr>
                                  <w:sz w:val="24"/>
                                </w:rPr>
                              </w:pPr>
                              <w:r>
                                <w:rPr>
                                  <w:sz w:val="24"/>
                                </w:rPr>
                                <w:t>Procurement  Rules,  2014,  and  other  users  according  to  their  requirements. This</w:t>
                              </w:r>
                            </w:p>
                          </w:txbxContent>
                        </wps:txbx>
                        <wps:bodyPr rot="0" vert="horz" wrap="square" lIns="0" tIns="0" rIns="0" bIns="0" anchor="t" anchorCtr="0" upright="1">
                          <a:noAutofit/>
                        </wps:bodyPr>
                      </wps:wsp>
                      <wps:wsp>
                        <wps:cNvPr id="161" name="Text Box 151"/>
                        <wps:cNvSpPr txBox="1">
                          <a:spLocks noChangeArrowheads="1"/>
                        </wps:cNvSpPr>
                        <wps:spPr bwMode="auto">
                          <a:xfrm>
                            <a:off x="2160" y="1296"/>
                            <a:ext cx="8257"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09A2B" w14:textId="77777777" w:rsidR="00480328" w:rsidRDefault="00F027CD">
                              <w:pPr>
                                <w:tabs>
                                  <w:tab w:val="left" w:pos="6551"/>
                                </w:tabs>
                                <w:spacing w:before="22"/>
                                <w:rPr>
                                  <w:sz w:val="24"/>
                                </w:rPr>
                              </w:pPr>
                              <w:proofErr w:type="gramStart"/>
                              <w:r>
                                <w:rPr>
                                  <w:sz w:val="24"/>
                                </w:rPr>
                                <w:t>document</w:t>
                              </w:r>
                              <w:proofErr w:type="gramEnd"/>
                              <w:r>
                                <w:rPr>
                                  <w:sz w:val="24"/>
                                </w:rPr>
                                <w:t xml:space="preserve"> is envisaged for National Competitive</w:t>
                              </w:r>
                              <w:r>
                                <w:rPr>
                                  <w:spacing w:val="-8"/>
                                  <w:sz w:val="24"/>
                                </w:rPr>
                                <w:t xml:space="preserve"> </w:t>
                              </w:r>
                              <w:r>
                                <w:rPr>
                                  <w:sz w:val="24"/>
                                </w:rPr>
                                <w:t>Bidding</w:t>
                              </w:r>
                              <w:r>
                                <w:rPr>
                                  <w:spacing w:val="-3"/>
                                  <w:sz w:val="24"/>
                                </w:rPr>
                                <w:t xml:space="preserve"> </w:t>
                              </w:r>
                              <w:r>
                                <w:rPr>
                                  <w:sz w:val="24"/>
                                </w:rPr>
                                <w:t>(NCB),</w:t>
                              </w:r>
                              <w:r>
                                <w:rPr>
                                  <w:sz w:val="24"/>
                                </w:rPr>
                                <w:tab/>
                                <w:t>and</w:t>
                              </w:r>
                              <w:r>
                                <w:rPr>
                                  <w:spacing w:val="55"/>
                                  <w:sz w:val="24"/>
                                </w:rPr>
                                <w:t xml:space="preserve"> </w:t>
                              </w:r>
                              <w:r>
                                <w:rPr>
                                  <w:sz w:val="24"/>
                                </w:rPr>
                                <w:t>International</w:t>
                              </w:r>
                            </w:p>
                          </w:txbxContent>
                        </wps:txbx>
                        <wps:bodyPr rot="0" vert="horz" wrap="square" lIns="0" tIns="0" rIns="0" bIns="0" anchor="t" anchorCtr="0" upright="1">
                          <a:noAutofit/>
                        </wps:bodyPr>
                      </wps:wsp>
                      <wps:wsp>
                        <wps:cNvPr id="162" name="Text Box 150"/>
                        <wps:cNvSpPr txBox="1">
                          <a:spLocks noChangeArrowheads="1"/>
                        </wps:cNvSpPr>
                        <wps:spPr bwMode="auto">
                          <a:xfrm>
                            <a:off x="2160" y="1646"/>
                            <a:ext cx="7028"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8AC9F" w14:textId="77777777" w:rsidR="00480328" w:rsidRDefault="00F027CD">
                              <w:pPr>
                                <w:spacing w:line="266" w:lineRule="exact"/>
                                <w:rPr>
                                  <w:sz w:val="24"/>
                                </w:rPr>
                              </w:pPr>
                              <w:proofErr w:type="gramStart"/>
                              <w:r>
                                <w:rPr>
                                  <w:sz w:val="24"/>
                                </w:rPr>
                                <w:t>Competitive  Bidding</w:t>
                              </w:r>
                              <w:proofErr w:type="gramEnd"/>
                              <w:r>
                                <w:rPr>
                                  <w:sz w:val="24"/>
                                </w:rPr>
                                <w:t xml:space="preserve">  (ICB),  meant  for  Small   Works  up  to  </w:t>
                              </w:r>
                              <w:proofErr w:type="spellStart"/>
                              <w:r>
                                <w:rPr>
                                  <w:sz w:val="24"/>
                                </w:rPr>
                                <w:t>Rs</w:t>
                              </w:r>
                              <w:proofErr w:type="spellEnd"/>
                              <w:r>
                                <w:rPr>
                                  <w:sz w:val="24"/>
                                </w:rPr>
                                <w:t>. 100</w:t>
                              </w:r>
                            </w:p>
                          </w:txbxContent>
                        </wps:txbx>
                        <wps:bodyPr rot="0" vert="horz" wrap="square" lIns="0" tIns="0" rIns="0" bIns="0" anchor="t" anchorCtr="0" upright="1">
                          <a:noAutofit/>
                        </wps:bodyPr>
                      </wps:wsp>
                      <wps:wsp>
                        <wps:cNvPr id="163" name="Text Box 149"/>
                        <wps:cNvSpPr txBox="1">
                          <a:spLocks noChangeArrowheads="1"/>
                        </wps:cNvSpPr>
                        <wps:spPr bwMode="auto">
                          <a:xfrm>
                            <a:off x="9646" y="1646"/>
                            <a:ext cx="742"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CE0B4" w14:textId="77777777" w:rsidR="00480328" w:rsidRDefault="00F027CD">
                              <w:pPr>
                                <w:spacing w:line="266" w:lineRule="exact"/>
                                <w:rPr>
                                  <w:sz w:val="24"/>
                                </w:rPr>
                              </w:pPr>
                              <w:r>
                                <w:rPr>
                                  <w:sz w:val="24"/>
                                </w:rPr>
                                <w:t>Million</w:t>
                              </w:r>
                            </w:p>
                          </w:txbxContent>
                        </wps:txbx>
                        <wps:bodyPr rot="0" vert="horz" wrap="square" lIns="0" tIns="0" rIns="0" bIns="0" anchor="t" anchorCtr="0" upright="1">
                          <a:noAutofit/>
                        </wps:bodyPr>
                      </wps:wsp>
                      <wps:wsp>
                        <wps:cNvPr id="164" name="Text Box 148"/>
                        <wps:cNvSpPr txBox="1">
                          <a:spLocks noChangeArrowheads="1"/>
                        </wps:cNvSpPr>
                        <wps:spPr bwMode="auto">
                          <a:xfrm>
                            <a:off x="2160" y="1930"/>
                            <a:ext cx="8257"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9180B" w14:textId="77777777" w:rsidR="00480328" w:rsidRDefault="00F027CD">
                              <w:pPr>
                                <w:spacing w:before="21"/>
                                <w:rPr>
                                  <w:sz w:val="24"/>
                                </w:rPr>
                              </w:pPr>
                              <w:r>
                                <w:rPr>
                                  <w:sz w:val="24"/>
                                </w:rPr>
                                <w:t>(</w:t>
                              </w:r>
                              <w:proofErr w:type="gramStart"/>
                              <w:r>
                                <w:rPr>
                                  <w:sz w:val="24"/>
                                </w:rPr>
                                <w:t>constructors</w:t>
                              </w:r>
                              <w:proofErr w:type="gramEnd"/>
                              <w:r>
                                <w:rPr>
                                  <w:spacing w:val="-14"/>
                                  <w:sz w:val="24"/>
                                </w:rPr>
                                <w:t xml:space="preserve"> </w:t>
                              </w:r>
                              <w:r>
                                <w:rPr>
                                  <w:sz w:val="24"/>
                                </w:rPr>
                                <w:t>registered</w:t>
                              </w:r>
                              <w:r>
                                <w:rPr>
                                  <w:spacing w:val="-13"/>
                                  <w:sz w:val="24"/>
                                </w:rPr>
                                <w:t xml:space="preserve"> </w:t>
                              </w:r>
                              <w:r>
                                <w:rPr>
                                  <w:sz w:val="24"/>
                                </w:rPr>
                                <w:t>with</w:t>
                              </w:r>
                              <w:r>
                                <w:rPr>
                                  <w:spacing w:val="-16"/>
                                  <w:sz w:val="24"/>
                                </w:rPr>
                                <w:t xml:space="preserve"> </w:t>
                              </w:r>
                              <w:r>
                                <w:rPr>
                                  <w:sz w:val="24"/>
                                </w:rPr>
                                <w:t>PEC</w:t>
                              </w:r>
                              <w:r>
                                <w:rPr>
                                  <w:spacing w:val="-16"/>
                                  <w:sz w:val="24"/>
                                </w:rPr>
                                <w:t xml:space="preserve"> </w:t>
                              </w:r>
                              <w:r>
                                <w:rPr>
                                  <w:sz w:val="24"/>
                                </w:rPr>
                                <w:t>and</w:t>
                              </w:r>
                              <w:r>
                                <w:rPr>
                                  <w:spacing w:val="-19"/>
                                  <w:sz w:val="24"/>
                                </w:rPr>
                                <w:t xml:space="preserve"> </w:t>
                              </w:r>
                              <w:r>
                                <w:rPr>
                                  <w:sz w:val="24"/>
                                </w:rPr>
                                <w:t>the</w:t>
                              </w:r>
                              <w:r>
                                <w:rPr>
                                  <w:spacing w:val="-19"/>
                                  <w:sz w:val="24"/>
                                </w:rPr>
                                <w:t xml:space="preserve"> </w:t>
                              </w:r>
                              <w:r>
                                <w:rPr>
                                  <w:sz w:val="24"/>
                                </w:rPr>
                                <w:t>Procuring</w:t>
                              </w:r>
                              <w:r>
                                <w:rPr>
                                  <w:spacing w:val="-21"/>
                                  <w:sz w:val="24"/>
                                </w:rPr>
                                <w:t xml:space="preserve"> </w:t>
                              </w:r>
                              <w:r>
                                <w:rPr>
                                  <w:sz w:val="24"/>
                                </w:rPr>
                                <w:t>Entity</w:t>
                              </w:r>
                              <w:r>
                                <w:rPr>
                                  <w:spacing w:val="-28"/>
                                  <w:sz w:val="24"/>
                                </w:rPr>
                                <w:t xml:space="preserve"> </w:t>
                              </w:r>
                              <w:r>
                                <w:rPr>
                                  <w:sz w:val="24"/>
                                </w:rPr>
                                <w:t>having</w:t>
                              </w:r>
                              <w:r>
                                <w:rPr>
                                  <w:spacing w:val="-20"/>
                                  <w:sz w:val="24"/>
                                </w:rPr>
                                <w:t xml:space="preserve"> </w:t>
                              </w:r>
                              <w:r>
                                <w:rPr>
                                  <w:sz w:val="24"/>
                                </w:rPr>
                                <w:t>work</w:t>
                              </w:r>
                              <w:r>
                                <w:rPr>
                                  <w:spacing w:val="-17"/>
                                  <w:sz w:val="24"/>
                                </w:rPr>
                                <w:t xml:space="preserve"> </w:t>
                              </w:r>
                              <w:r>
                                <w:rPr>
                                  <w:sz w:val="24"/>
                                </w:rPr>
                                <w:t>capacity</w:t>
                              </w:r>
                              <w:r>
                                <w:rPr>
                                  <w:spacing w:val="-27"/>
                                  <w:sz w:val="24"/>
                                </w:rPr>
                                <w:t xml:space="preserve"> </w:t>
                              </w:r>
                              <w:r>
                                <w:rPr>
                                  <w:sz w:val="24"/>
                                </w:rPr>
                                <w:t>/</w:t>
                              </w:r>
                              <w:r>
                                <w:rPr>
                                  <w:spacing w:val="-16"/>
                                  <w:sz w:val="24"/>
                                </w:rPr>
                                <w:t xml:space="preserve"> </w:t>
                              </w:r>
                              <w:r>
                                <w:rPr>
                                  <w:sz w:val="24"/>
                                </w:rPr>
                                <w:t>limit</w:t>
                              </w:r>
                            </w:p>
                          </w:txbxContent>
                        </wps:txbx>
                        <wps:bodyPr rot="0" vert="horz" wrap="square" lIns="0" tIns="0" rIns="0" bIns="0" anchor="t" anchorCtr="0" upright="1">
                          <a:noAutofit/>
                        </wps:bodyPr>
                      </wps:wsp>
                      <wps:wsp>
                        <wps:cNvPr id="165" name="Text Box 147"/>
                        <wps:cNvSpPr txBox="1">
                          <a:spLocks noChangeArrowheads="1"/>
                        </wps:cNvSpPr>
                        <wps:spPr bwMode="auto">
                          <a:xfrm>
                            <a:off x="2160" y="2248"/>
                            <a:ext cx="8257"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D66A0" w14:textId="77777777" w:rsidR="00480328" w:rsidRDefault="00F027CD">
                              <w:pPr>
                                <w:spacing w:before="20"/>
                                <w:rPr>
                                  <w:sz w:val="24"/>
                                </w:rPr>
                              </w:pPr>
                              <w:proofErr w:type="gramStart"/>
                              <w:r>
                                <w:rPr>
                                  <w:sz w:val="24"/>
                                </w:rPr>
                                <w:t>of</w:t>
                              </w:r>
                              <w:proofErr w:type="gramEnd"/>
                              <w:r>
                                <w:rPr>
                                  <w:spacing w:val="-12"/>
                                  <w:sz w:val="24"/>
                                </w:rPr>
                                <w:t xml:space="preserve"> </w:t>
                              </w:r>
                              <w:r>
                                <w:rPr>
                                  <w:sz w:val="24"/>
                                </w:rPr>
                                <w:t>construction</w:t>
                              </w:r>
                              <w:r>
                                <w:rPr>
                                  <w:spacing w:val="-8"/>
                                  <w:sz w:val="24"/>
                                </w:rPr>
                                <w:t xml:space="preserve"> </w:t>
                              </w:r>
                              <w:r>
                                <w:rPr>
                                  <w:sz w:val="24"/>
                                </w:rPr>
                                <w:t>cost</w:t>
                              </w:r>
                              <w:r>
                                <w:rPr>
                                  <w:spacing w:val="-8"/>
                                  <w:sz w:val="24"/>
                                </w:rPr>
                                <w:t xml:space="preserve"> </w:t>
                              </w:r>
                              <w:r>
                                <w:rPr>
                                  <w:sz w:val="24"/>
                                </w:rPr>
                                <w:t>up</w:t>
                              </w:r>
                              <w:r>
                                <w:rPr>
                                  <w:spacing w:val="-11"/>
                                  <w:sz w:val="24"/>
                                </w:rPr>
                                <w:t xml:space="preserve"> </w:t>
                              </w:r>
                              <w:r>
                                <w:rPr>
                                  <w:sz w:val="24"/>
                                </w:rPr>
                                <w:t>to</w:t>
                              </w:r>
                              <w:r>
                                <w:rPr>
                                  <w:spacing w:val="-13"/>
                                  <w:sz w:val="24"/>
                                </w:rPr>
                                <w:t xml:space="preserve"> </w:t>
                              </w:r>
                              <w:proofErr w:type="spellStart"/>
                              <w:r>
                                <w:rPr>
                                  <w:sz w:val="24"/>
                                </w:rPr>
                                <w:t>Rs</w:t>
                              </w:r>
                              <w:proofErr w:type="spellEnd"/>
                              <w:r>
                                <w:rPr>
                                  <w:sz w:val="24"/>
                                </w:rPr>
                                <w:t>.</w:t>
                              </w:r>
                              <w:r>
                                <w:rPr>
                                  <w:spacing w:val="-8"/>
                                  <w:sz w:val="24"/>
                                </w:rPr>
                                <w:t xml:space="preserve"> </w:t>
                              </w:r>
                              <w:r>
                                <w:rPr>
                                  <w:sz w:val="24"/>
                                </w:rPr>
                                <w:t>100</w:t>
                              </w:r>
                              <w:r>
                                <w:rPr>
                                  <w:spacing w:val="-11"/>
                                  <w:sz w:val="24"/>
                                </w:rPr>
                                <w:t xml:space="preserve"> </w:t>
                              </w:r>
                              <w:r>
                                <w:rPr>
                                  <w:sz w:val="24"/>
                                </w:rPr>
                                <w:t>Million),</w:t>
                              </w:r>
                              <w:r>
                                <w:rPr>
                                  <w:spacing w:val="-11"/>
                                  <w:sz w:val="24"/>
                                </w:rPr>
                                <w:t xml:space="preserve"> </w:t>
                              </w:r>
                              <w:r>
                                <w:rPr>
                                  <w:sz w:val="24"/>
                                </w:rPr>
                                <w:t>and</w:t>
                              </w:r>
                              <w:r>
                                <w:rPr>
                                  <w:spacing w:val="-11"/>
                                  <w:sz w:val="24"/>
                                </w:rPr>
                                <w:t xml:space="preserve"> </w:t>
                              </w:r>
                              <w:r>
                                <w:rPr>
                                  <w:sz w:val="24"/>
                                </w:rPr>
                                <w:t>may</w:t>
                              </w:r>
                              <w:r>
                                <w:rPr>
                                  <w:spacing w:val="-16"/>
                                  <w:sz w:val="24"/>
                                </w:rPr>
                                <w:t xml:space="preserve"> </w:t>
                              </w:r>
                              <w:r>
                                <w:rPr>
                                  <w:sz w:val="24"/>
                                </w:rPr>
                                <w:t>be</w:t>
                              </w:r>
                              <w:r>
                                <w:rPr>
                                  <w:spacing w:val="-12"/>
                                  <w:sz w:val="24"/>
                                </w:rPr>
                                <w:t xml:space="preserve"> </w:t>
                              </w:r>
                              <w:r>
                                <w:rPr>
                                  <w:sz w:val="24"/>
                                </w:rPr>
                                <w:t>tailored</w:t>
                              </w:r>
                              <w:r>
                                <w:rPr>
                                  <w:spacing w:val="-9"/>
                                  <w:sz w:val="24"/>
                                </w:rPr>
                                <w:t xml:space="preserve"> </w:t>
                              </w:r>
                              <w:r>
                                <w:rPr>
                                  <w:sz w:val="24"/>
                                </w:rPr>
                                <w:t>according</w:t>
                              </w:r>
                              <w:r>
                                <w:rPr>
                                  <w:spacing w:val="-15"/>
                                  <w:sz w:val="24"/>
                                </w:rPr>
                                <w:t xml:space="preserve"> </w:t>
                              </w:r>
                              <w:r>
                                <w:rPr>
                                  <w:sz w:val="24"/>
                                </w:rPr>
                                <w:t>to</w:t>
                              </w:r>
                              <w:r>
                                <w:rPr>
                                  <w:spacing w:val="46"/>
                                  <w:sz w:val="24"/>
                                </w:rPr>
                                <w:t xml:space="preserve"> </w:t>
                              </w:r>
                              <w:r>
                                <w:rPr>
                                  <w:sz w:val="24"/>
                                </w:rPr>
                                <w:t>the</w:t>
                              </w:r>
                              <w:r>
                                <w:rPr>
                                  <w:spacing w:val="-12"/>
                                  <w:sz w:val="24"/>
                                </w:rPr>
                                <w:t xml:space="preserve"> </w:t>
                              </w:r>
                              <w:r>
                                <w:rPr>
                                  <w:sz w:val="24"/>
                                </w:rPr>
                                <w:t>scope</w:t>
                              </w:r>
                            </w:p>
                          </w:txbxContent>
                        </wps:txbx>
                        <wps:bodyPr rot="0" vert="horz" wrap="square" lIns="0" tIns="0" rIns="0" bIns="0" anchor="t" anchorCtr="0" upright="1">
                          <a:noAutofit/>
                        </wps:bodyPr>
                      </wps:wsp>
                      <wps:wsp>
                        <wps:cNvPr id="166" name="Text Box 146"/>
                        <wps:cNvSpPr txBox="1">
                          <a:spLocks noChangeArrowheads="1"/>
                        </wps:cNvSpPr>
                        <wps:spPr bwMode="auto">
                          <a:xfrm>
                            <a:off x="2160" y="2598"/>
                            <a:ext cx="670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61C37" w14:textId="77777777" w:rsidR="00480328" w:rsidRDefault="00F027CD">
                              <w:pPr>
                                <w:spacing w:line="266" w:lineRule="exact"/>
                                <w:rPr>
                                  <w:sz w:val="24"/>
                                </w:rPr>
                              </w:pPr>
                              <w:proofErr w:type="gramStart"/>
                              <w:r>
                                <w:rPr>
                                  <w:sz w:val="24"/>
                                </w:rPr>
                                <w:t>of</w:t>
                              </w:r>
                              <w:proofErr w:type="gramEnd"/>
                              <w:r>
                                <w:rPr>
                                  <w:sz w:val="24"/>
                                </w:rPr>
                                <w:t xml:space="preserve"> work as well as procurement on International Competitive Bidding</w:t>
                              </w:r>
                            </w:p>
                          </w:txbxContent>
                        </wps:txbx>
                        <wps:bodyPr rot="0" vert="horz" wrap="square" lIns="0" tIns="0" rIns="0" bIns="0" anchor="t" anchorCtr="0" upright="1">
                          <a:noAutofit/>
                        </wps:bodyPr>
                      </wps:wsp>
                      <wps:wsp>
                        <wps:cNvPr id="167" name="Text Box 145"/>
                        <wps:cNvSpPr txBox="1">
                          <a:spLocks noChangeArrowheads="1"/>
                        </wps:cNvSpPr>
                        <wps:spPr bwMode="auto">
                          <a:xfrm>
                            <a:off x="9264" y="2598"/>
                            <a:ext cx="112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8C8D1" w14:textId="77777777" w:rsidR="00480328" w:rsidRDefault="00F027CD">
                              <w:pPr>
                                <w:spacing w:line="266" w:lineRule="exact"/>
                                <w:rPr>
                                  <w:sz w:val="24"/>
                                </w:rPr>
                              </w:pPr>
                              <w:r>
                                <w:rPr>
                                  <w:sz w:val="24"/>
                                </w:rPr>
                                <w:t>(ICB) basis</w:t>
                              </w:r>
                            </w:p>
                          </w:txbxContent>
                        </wps:txbx>
                        <wps:bodyPr rot="0" vert="horz" wrap="square" lIns="0" tIns="0" rIns="0" bIns="0" anchor="t" anchorCtr="0" upright="1">
                          <a:noAutofit/>
                        </wps:bodyPr>
                      </wps:wsp>
                      <wps:wsp>
                        <wps:cNvPr id="168" name="Text Box 144"/>
                        <wps:cNvSpPr txBox="1">
                          <a:spLocks noChangeArrowheads="1"/>
                        </wps:cNvSpPr>
                        <wps:spPr bwMode="auto">
                          <a:xfrm>
                            <a:off x="2160" y="2884"/>
                            <a:ext cx="8257"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5EB07" w14:textId="77777777" w:rsidR="00480328" w:rsidRDefault="00F027CD">
                              <w:pPr>
                                <w:spacing w:before="21"/>
                                <w:rPr>
                                  <w:sz w:val="24"/>
                                </w:rPr>
                              </w:pPr>
                              <w:r>
                                <w:rPr>
                                  <w:sz w:val="24"/>
                                </w:rPr>
                                <w:t>funded  by  international  financial  institutions  /  donors,  with  payments  in foreign</w:t>
                              </w:r>
                            </w:p>
                          </w:txbxContent>
                        </wps:txbx>
                        <wps:bodyPr rot="0" vert="horz" wrap="square" lIns="0" tIns="0" rIns="0" bIns="0" anchor="t" anchorCtr="0" upright="1">
                          <a:noAutofit/>
                        </wps:bodyPr>
                      </wps:wsp>
                      <wps:wsp>
                        <wps:cNvPr id="169" name="Text Box 143"/>
                        <wps:cNvSpPr txBox="1">
                          <a:spLocks noChangeArrowheads="1"/>
                        </wps:cNvSpPr>
                        <wps:spPr bwMode="auto">
                          <a:xfrm>
                            <a:off x="2160" y="3518"/>
                            <a:ext cx="8257"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30619" w14:textId="77777777" w:rsidR="00480328" w:rsidRDefault="00F027CD">
                              <w:pPr>
                                <w:spacing w:before="20"/>
                                <w:rPr>
                                  <w:sz w:val="24"/>
                                </w:rPr>
                              </w:pPr>
                              <w:proofErr w:type="gramStart"/>
                              <w:r>
                                <w:rPr>
                                  <w:sz w:val="24"/>
                                </w:rPr>
                                <w:t>including</w:t>
                              </w:r>
                              <w:proofErr w:type="gramEnd"/>
                              <w:r>
                                <w:rPr>
                                  <w:sz w:val="24"/>
                                </w:rPr>
                                <w:t xml:space="preserve"> appropriate modification in the relevant sections of the documents.</w:t>
                              </w:r>
                            </w:p>
                          </w:txbxContent>
                        </wps:txbx>
                        <wps:bodyPr rot="0" vert="horz" wrap="square" lIns="0" tIns="0" rIns="0" bIns="0" anchor="t" anchorCtr="0" upright="1">
                          <a:noAutofit/>
                        </wps:bodyPr>
                      </wps:wsp>
                      <wps:wsp>
                        <wps:cNvPr id="170" name="Text Box 142"/>
                        <wps:cNvSpPr txBox="1">
                          <a:spLocks noChangeArrowheads="1"/>
                        </wps:cNvSpPr>
                        <wps:spPr bwMode="auto">
                          <a:xfrm>
                            <a:off x="2160" y="363"/>
                            <a:ext cx="8257" cy="3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CF484" w14:textId="77777777" w:rsidR="00480328" w:rsidRDefault="00480328">
                              <w:pPr>
                                <w:rPr>
                                  <w:b/>
                                  <w:sz w:val="26"/>
                                </w:rPr>
                              </w:pPr>
                            </w:p>
                            <w:p w14:paraId="548D4EB5" w14:textId="77777777" w:rsidR="00480328" w:rsidRDefault="00480328">
                              <w:pPr>
                                <w:rPr>
                                  <w:b/>
                                  <w:sz w:val="26"/>
                                </w:rPr>
                              </w:pPr>
                            </w:p>
                            <w:p w14:paraId="4C115F07" w14:textId="77777777" w:rsidR="00480328" w:rsidRDefault="00480328">
                              <w:pPr>
                                <w:rPr>
                                  <w:b/>
                                  <w:sz w:val="26"/>
                                </w:rPr>
                              </w:pPr>
                            </w:p>
                            <w:p w14:paraId="51777140" w14:textId="77777777" w:rsidR="00480328" w:rsidRDefault="00480328">
                              <w:pPr>
                                <w:rPr>
                                  <w:b/>
                                  <w:sz w:val="26"/>
                                </w:rPr>
                              </w:pPr>
                            </w:p>
                            <w:p w14:paraId="6E4078B1" w14:textId="77777777" w:rsidR="00480328" w:rsidRDefault="00480328">
                              <w:pPr>
                                <w:rPr>
                                  <w:b/>
                                  <w:sz w:val="26"/>
                                </w:rPr>
                              </w:pPr>
                            </w:p>
                            <w:p w14:paraId="3A631357" w14:textId="77777777" w:rsidR="00480328" w:rsidRDefault="00480328">
                              <w:pPr>
                                <w:rPr>
                                  <w:b/>
                                  <w:sz w:val="26"/>
                                </w:rPr>
                              </w:pPr>
                            </w:p>
                            <w:p w14:paraId="05E9BFF5" w14:textId="77777777" w:rsidR="00480328" w:rsidRDefault="00480328">
                              <w:pPr>
                                <w:rPr>
                                  <w:b/>
                                  <w:sz w:val="26"/>
                                </w:rPr>
                              </w:pPr>
                            </w:p>
                            <w:p w14:paraId="7375DB30" w14:textId="77777777" w:rsidR="00480328" w:rsidRDefault="00480328">
                              <w:pPr>
                                <w:rPr>
                                  <w:b/>
                                  <w:sz w:val="26"/>
                                </w:rPr>
                              </w:pPr>
                            </w:p>
                            <w:p w14:paraId="0B66C1B1" w14:textId="77777777" w:rsidR="00480328" w:rsidRDefault="00480328">
                              <w:pPr>
                                <w:rPr>
                                  <w:b/>
                                  <w:sz w:val="26"/>
                                </w:rPr>
                              </w:pPr>
                            </w:p>
                            <w:p w14:paraId="00216385" w14:textId="77777777" w:rsidR="00480328" w:rsidRDefault="00F027CD">
                              <w:pPr>
                                <w:spacing w:before="168"/>
                                <w:rPr>
                                  <w:sz w:val="24"/>
                                </w:rPr>
                              </w:pPr>
                              <w:proofErr w:type="gramStart"/>
                              <w:r>
                                <w:rPr>
                                  <w:sz w:val="24"/>
                                </w:rPr>
                                <w:t>currencies</w:t>
                              </w:r>
                              <w:proofErr w:type="gramEnd"/>
                              <w:r>
                                <w:rPr>
                                  <w:sz w:val="24"/>
                                </w:rPr>
                                <w:t xml:space="preserve">. The users are then to tailor the relevant clauses to suit </w:t>
                              </w:r>
                              <w:proofErr w:type="gramStart"/>
                              <w:r>
                                <w:rPr>
                                  <w:sz w:val="24"/>
                                </w:rPr>
                                <w:t>their  requirements</w:t>
                              </w:r>
                              <w:proofErr w:type="gram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1" o:spid="_x0000_s1027" style="position:absolute;margin-left:108pt;margin-top:18.15pt;width:412.85pt;height:172.8pt;z-index:1360;mso-wrap-distance-left:0;mso-wrap-distance-right:0;mso-position-horizontal-relative:page;mso-position-vertical-relative:text" coordorigin="2160,363" coordsize="8257,3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">
                <v:rect id="Rectangle 165" o:spid="_x0000_s1028" style="position:absolute;left:2160;top:363;width:825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WmMIA&#10;AADcAAAADwAAAGRycy9kb3ducmV2LnhtbERPyW7CMBC9V+IfrEHqrThUBaqAE3URFUc2FY6jeIgD&#10;8TiNDaR/X1dC4jZPb51Z3tlaXKj1lWMFw0ECgrhwuuJSwXYzf3oF4QOyxtoxKfglD3nWe5hhqt2V&#10;V3RZh1LEEPYpKjAhNKmUvjBk0Q9cQxy5g2sthgjbUuoWrzHc1vI5ScbSYsWxwWBDH4aK0/psFeyX&#10;u+93Y5fUjUb+62dhP90wOSr12O/epiACdeEuvrkXOs5/mcD/M/EC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P9aYwgAAANwAAAAPAAAAAAAAAAAAAAAAAJgCAABkcnMvZG93&#10;bnJldi54bWxQSwUGAAAAAAQABAD1AAAAhwMAAAAA&#10;" fillcolor="yellow" stroked="f"/>
                <v:rect id="Rectangle 164" o:spid="_x0000_s1029" style="position:absolute;left:2160;top:680;width:825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BC6sQA&#10;AADcAAAADwAAAGRycy9kb3ducmV2LnhtbESPQW/CMAyF70j7D5GRdoOUaUxTISC2aYgjYwg4Wo1p&#10;Co3TNRmUfz8fJnGz9Z7f+zydd75WF2pjFdjAaJiBIi6Crbg0sP3+HLyCignZYh2YDNwownz20Jti&#10;bsOVv+iySaWSEI45GnApNbnWsXDkMQ5DQyzaMbQek6xtqW2LVwn3tX7KshftsWJpcNjQu6PivPn1&#10;Bg7r/e7N+TV143Fc/qz8RxhlJ2Me+91iAipRl+7m/+uVFfxnoZVnZAI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gQurEAAAA3AAAAA8AAAAAAAAAAAAAAAAAmAIAAGRycy9k&#10;b3ducmV2LnhtbFBLBQYAAAAABAAEAPUAAACJAwAAAAA=&#10;" fillcolor="yellow" stroked="f"/>
                <v:rect id="Rectangle 163" o:spid="_x0000_s1030" style="position:absolute;left:2160;top:996;width:825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znccIA&#10;AADcAAAADwAAAGRycy9kb3ducmV2LnhtbERPyW7CMBC9V+IfrEHqrThUBdGAE3URFUc2FY6jeIgD&#10;8TiNDaR/X1dC4jZPb51Z3tlaXKj1lWMFw0ECgrhwuuJSwXYzf5qA8AFZY+2YFPyShzzrPcww1e7K&#10;K7qsQyliCPsUFZgQmlRKXxiy6AeuIY7cwbUWQ4RtKXWL1xhua/mcJGNpseLYYLChD0PFaX22CvbL&#10;3fe7sUvqRiP/9bOwn26YHJV67HdvUxCBunAX39wLHee/vML/M/EC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7OdxwgAAANwAAAAPAAAAAAAAAAAAAAAAAJgCAABkcnMvZG93&#10;bnJldi54bWxQSwUGAAAAAAQABAD1AAAAhwMAAAAA&#10;" fillcolor="yellow" stroked="f"/>
                <v:rect id="Rectangle 162" o:spid="_x0000_s1031" style="position:absolute;left:2160;top:1313;width:825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McQA&#10;AADcAAAADwAAAGRycy9kb3ducmV2LnhtbESPQW/CMAyF75P4D5GRuEHKpE6oENBgAnFkbNo4Wo3X&#10;dGuc0mRQ/j0+TNrN1nt+7/Ni1ftGXaiLdWAD00kGirgMtubKwPvbdjwDFROyxSYwGbhRhNVy8LDA&#10;woYrv9LlmColIRwLNOBSagutY+nIY5yElli0r9B5TLJ2lbYdXiXcN/oxy560x5qlwWFLG0flz/HX&#10;GzgdPj/Wzh+oz/O4O+/9S5hm38aMhv3zHFSiPv2b/673VvBzwZdnZAK9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P2DHEAAAA3AAAAA8AAAAAAAAAAAAAAAAAmAIAAGRycy9k&#10;b3ducmV2LnhtbFBLBQYAAAAABAAEAPUAAACJAwAAAAA=&#10;" fillcolor="yellow" stroked="f"/>
                <v:rect id="Rectangle 161" o:spid="_x0000_s1032" style="position:absolute;left:2160;top:1630;width:825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N9qsEA&#10;AADcAAAADwAAAGRycy9kb3ducmV2LnhtbERPS2vCQBC+F/oflil4002ESEldxSqKRx+l9Thkx2xs&#10;djZmV43/3i0Ivc3H95zxtLO1uFLrK8cK0kECgrhwuuJSwdd+2X8H4QOyxtoxKbiTh+nk9WWMuXY3&#10;3tJ1F0oRQ9jnqMCE0ORS+sKQRT9wDXHkjq61GCJsS6lbvMVwW8thkoykxYpjg8GG5oaK393FKjhs&#10;fr4/jd1Ql2V+dV7bhUuTk1K9t272ASJQF/7FT/dax/lZCn/PxAvk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DfarBAAAA3AAAAA8AAAAAAAAAAAAAAAAAmAIAAGRycy9kb3du&#10;cmV2LnhtbFBLBQYAAAAABAAEAPUAAACGAwAAAAA=&#10;" fillcolor="yellow" stroked="f"/>
                <v:rect id="Rectangle 160" o:spid="_x0000_s1033" style="position:absolute;left:2160;top:1947;width:825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Hj3cIA&#10;AADcAAAADwAAAGRycy9kb3ducmV2LnhtbERPTWvCQBC9F/wPywi96UYhUlLXoBYlR7VFexyy02xq&#10;djbNbjX+e7cg9DaP9znzvLeNuFDna8cKJuMEBHHpdM2Vgo/3zegFhA/IGhvHpOBGHvLF4GmOmXZX&#10;3tPlECoRQ9hnqMCE0GZS+tKQRT92LXHkvlxnMUTYVVJ3eI3htpHTJJlJizXHBoMtrQ2V58OvVfC5&#10;Ox1Xxu6oT1O//Snsm5sk30o9D/vlK4hAffgXP9yFjvPTKfw9Ey+Qi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kePdwgAAANwAAAAPAAAAAAAAAAAAAAAAAJgCAABkcnMvZG93&#10;bnJldi54bWxQSwUGAAAAAAQABAD1AAAAhwMAAAAA&#10;" fillcolor="yellow" stroked="f"/>
                <v:rect id="Rectangle 159" o:spid="_x0000_s1034" style="position:absolute;left:2160;top:2266;width:825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1GRsIA&#10;AADcAAAADwAAAGRycy9kb3ducmV2LnhtbERPTWvCQBC9C/6HZYTe6iYtKZK6ilpaPFoV7XHIjtlo&#10;djbNbk3677sFwds83udM572txZVaXzlWkI4TEMSF0xWXCva798cJCB+QNdaOScEveZjPhoMp5tp1&#10;/EnXbShFDGGfowITQpNL6QtDFv3YNcSRO7nWYoiwLaVusYvhtpZPSfIiLVYcGww2tDJUXLY/VsHX&#10;5nhYGruhPsv8x/favrk0OSv1MOoXryAC9eEuvrnXOs7PnuH/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3UZGwgAAANwAAAAPAAAAAAAAAAAAAAAAAJgCAABkcnMvZG93&#10;bnJldi54bWxQSwUGAAAAAAQABAD1AAAAhwMAAAAA&#10;" fillcolor="yellow" stroked="f"/>
                <v:rect id="Rectangle 158" o:spid="_x0000_s1035" style="position:absolute;left:2160;top:2583;width:8257;height: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TeMsIA&#10;AADcAAAADwAAAGRycy9kb3ducmV2LnhtbERPTWvCQBC9C/6HZYTe6ialKZK6ilpaPFoV7XHIjtlo&#10;djbNbk3677sFwds83udM572txZVaXzlWkI4TEMSF0xWXCva798cJCB+QNdaOScEveZjPhoMp5tp1&#10;/EnXbShFDGGfowITQpNL6QtDFv3YNcSRO7nWYoiwLaVusYvhtpZPSfIiLVYcGww2tDJUXLY/VsHX&#10;5nhYGruhPsv8x/favrk0OSv1MOoXryAC9eEuvrnXOs7PnuH/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NN4ywgAAANwAAAAPAAAAAAAAAAAAAAAAAJgCAABkcnMvZG93&#10;bnJldi54bWxQSwUGAAAAAAQABAD1AAAAhwMAAAAA&#10;" fillcolor="yellow" stroked="f"/>
                <v:rect id="Rectangle 157" o:spid="_x0000_s1036" style="position:absolute;left:2160;top:2900;width:825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h7qcIA&#10;AADcAAAADwAAAGRycy9kb3ducmV2LnhtbERPTWvCQBC9F/wPywjezMZCRFLXUFtacrRaWo9Ddsym&#10;ZmfT7Krx33cFobd5vM9ZFoNtxZl63zhWMEtSEMSV0w3XCj53b9MFCB+QNbaOScGVPBSr0cMSc+0u&#10;/EHnbahFDGGfowITQpdL6StDFn3iOuLIHVxvMUTY11L3eInhtpWPaTqXFhuODQY7ejFUHbcnq2C/&#10;+f5aG7uhIcv8+29pX90s/VFqMh6en0AEGsK/+O4udZyfZXB7Jl4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eHupwgAAANwAAAAPAAAAAAAAAAAAAAAAAJgCAABkcnMvZG93&#10;bnJldi54bWxQSwUGAAAAAAQABAD1AAAAhwMAAAAA&#10;" fillcolor="yellow" stroked="f"/>
                <v:rect id="Rectangle 156" o:spid="_x0000_s1037" style="position:absolute;left:2160;top:3217;width:825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rl3sIA&#10;AADcAAAADwAAAGRycy9kb3ducmV2LnhtbERPTWvCQBC9C/0Pywi96UYhIqlr0EpLjlal7XHITrOp&#10;2dk0u2r8911B8DaP9zmLvLeNOFPna8cKJuMEBHHpdM2VgsP+bTQH4QOyxsYxKbiSh3z5NFhgpt2F&#10;P+i8C5WIIewzVGBCaDMpfWnIoh+7ljhyP66zGCLsKqk7vMRw28hpksykxZpjg8GWXg2Vx93JKvje&#10;fn2ujd1Sn6b+/a+wGzdJfpV6HvarFxCB+vAQ392FjvPTGdyeiRf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quXewgAAANwAAAAPAAAAAAAAAAAAAAAAAJgCAABkcnMvZG93&#10;bnJldi54bWxQSwUGAAAAAAQABAD1AAAAhwMAAAAA&#10;" fillcolor="yellow" stroked="f"/>
                <v:rect id="Rectangle 155" o:spid="_x0000_s1038" style="position:absolute;left:2160;top:3536;width:738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ZARcIA&#10;AADcAAAADwAAAGRycy9kb3ducmV2LnhtbERPTWvCQBC9C/0PyxS81Y1C2hLdBLW0eLRa1OOQnWZT&#10;s7Mxu2r677sFwds83ufMit424kKdrx0rGI8SEMSl0zVXCr6270+vIHxA1tg4JgW/5KHIHwYzzLS7&#10;8iddNqESMYR9hgpMCG0mpS8NWfQj1xJH7tt1FkOEXSV1h9cYbhs5SZJnabHm2GCwpaWh8rg5WwWH&#10;9X63MHZNfZr6j9PKvrlx8qPU8LGfT0EE6sNdfHOvdJyfvsD/M/ECm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5kBFwgAAANwAAAAPAAAAAAAAAAAAAAAAAJgCAABkcnMvZG93&#10;bnJldi54bWxQSwUGAAAAAAQABAD1AAAAhwMAAAAA&#10;" fillcolor="yellow" stroked="f"/>
                <v:shape id="Text Box 154" o:spid="_x0000_s1039" type="#_x0000_t202" style="position:absolute;left:2160;top:363;width:8257;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ty9MUA&#10;AADcAAAADwAAAGRycy9kb3ducmV2LnhtbESPQWvCQBCF74X+h2UEb3VjQ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G3L0xQAAANwAAAAPAAAAAAAAAAAAAAAAAJgCAABkcnMv&#10;ZG93bnJldi54bWxQSwUGAAAAAAQABAD1AAAAigMAAAAA&#10;" filled="f" stroked="f">
                  <v:textbox inset="0,0,0,0">
                    <w:txbxContent>
                      <w:p w14:paraId="2AB1CEC4" w14:textId="77777777" w:rsidR="00480328" w:rsidRDefault="00F027CD">
                        <w:pPr>
                          <w:tabs>
                            <w:tab w:val="left" w:pos="7760"/>
                          </w:tabs>
                          <w:spacing w:before="2"/>
                          <w:rPr>
                            <w:sz w:val="24"/>
                          </w:rPr>
                        </w:pPr>
                        <w:proofErr w:type="gramStart"/>
                        <w:r>
                          <w:rPr>
                            <w:sz w:val="24"/>
                          </w:rPr>
                          <w:t>The  Khyber</w:t>
                        </w:r>
                        <w:proofErr w:type="gramEnd"/>
                        <w:r>
                          <w:rPr>
                            <w:sz w:val="24"/>
                          </w:rPr>
                          <w:t xml:space="preserve">  Pakhtunkhwa  Standard  Bidding  Documents</w:t>
                        </w:r>
                        <w:r>
                          <w:rPr>
                            <w:spacing w:val="49"/>
                            <w:sz w:val="24"/>
                          </w:rPr>
                          <w:t xml:space="preserve"> </w:t>
                        </w:r>
                        <w:r>
                          <w:rPr>
                            <w:sz w:val="24"/>
                          </w:rPr>
                          <w:t>(KP-SBDs)</w:t>
                        </w:r>
                        <w:r>
                          <w:rPr>
                            <w:spacing w:val="58"/>
                            <w:sz w:val="24"/>
                          </w:rPr>
                          <w:t xml:space="preserve"> </w:t>
                        </w:r>
                        <w:r>
                          <w:rPr>
                            <w:sz w:val="24"/>
                          </w:rPr>
                          <w:t>have</w:t>
                        </w:r>
                        <w:r>
                          <w:rPr>
                            <w:sz w:val="24"/>
                          </w:rPr>
                          <w:tab/>
                          <w:t>been</w:t>
                        </w:r>
                      </w:p>
                    </w:txbxContent>
                  </v:textbox>
                </v:shape>
                <v:shape id="Text Box 153" o:spid="_x0000_s1040" type="#_x0000_t202" style="position:absolute;left:2160;top:663;width:8257;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fXb8IA&#10;AADcAAAADwAAAGRycy9kb3ducmV2LnhtbERPTYvCMBC9L/gfwix4W9MVlLVrFBEFQVis9eBxthnb&#10;YDOpTdT67zfCgrd5vM+Zzjtbixu13jhW8DlIQBAXThsuFRzy9ccXCB+QNdaOScGDPMxnvbcpptrd&#10;OaPbPpQihrBPUUEVQpNK6YuKLPqBa4gjd3KtxRBhW0rd4j2G21oOk2QsLRqODRU2tKyoOO+vVsHi&#10;yNnKXH5+d9kpM3k+SXg7PivVf+8W3yACdeEl/ndvdJw/msD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V9dvwgAAANwAAAAPAAAAAAAAAAAAAAAAAJgCAABkcnMvZG93&#10;bnJldi54bWxQSwUGAAAAAAQABAD1AAAAhwMAAAAA&#10;" filled="f" stroked="f">
                  <v:textbox inset="0,0,0,0">
                    <w:txbxContent>
                      <w:p w14:paraId="4848C4D7" w14:textId="77777777" w:rsidR="00480328" w:rsidRDefault="00F027CD">
                        <w:pPr>
                          <w:spacing w:before="21"/>
                          <w:rPr>
                            <w:sz w:val="24"/>
                          </w:rPr>
                        </w:pPr>
                        <w:r>
                          <w:rPr>
                            <w:sz w:val="24"/>
                          </w:rPr>
                          <w:t>prepared,  intended  to  be  used  by Procuring  Entities  as  defined  in  the  KP</w:t>
                        </w:r>
                        <w:r>
                          <w:rPr>
                            <w:spacing w:val="-32"/>
                            <w:sz w:val="24"/>
                          </w:rPr>
                          <w:t xml:space="preserve"> </w:t>
                        </w:r>
                        <w:r>
                          <w:rPr>
                            <w:sz w:val="24"/>
                          </w:rPr>
                          <w:t>Public</w:t>
                        </w:r>
                      </w:p>
                    </w:txbxContent>
                  </v:textbox>
                </v:shape>
                <v:shape id="Text Box 152" o:spid="_x0000_s1041" type="#_x0000_t202" style="position:absolute;left:2160;top:980;width:8257;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G0T8UA&#10;AADcAAAADwAAAGRycy9kb3ducmV2LnhtbESPQWvCQBCF74X+h2UK3urGHkKbuopICwVBjPHgcZod&#10;k8XsbJrdavz3zqHQ2wzvzXvfzJej79SFhugCG5hNM1DEdbCOGwOH6vP5FVRMyBa7wGTgRhGWi8eH&#10;ORY2XLmkyz41SkI4FmigTakvtI51Sx7jNPTEop3C4DHJOjTaDniVcN/plyzLtUfH0tBiT+uW6vP+&#10;1xtYHbn8cD/b7115Kl1VvWW8yc/GTJ7G1TuoRGP6N/9df1nBzwVfnpEJ9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AbRPxQAAANwAAAAPAAAAAAAAAAAAAAAAAJgCAABkcnMv&#10;ZG93bnJldi54bWxQSwUGAAAAAAQABAD1AAAAigMAAAAA&#10;" filled="f" stroked="f">
                  <v:textbox inset="0,0,0,0">
                    <w:txbxContent>
                      <w:p w14:paraId="0A3B6FE5" w14:textId="77777777" w:rsidR="00480328" w:rsidRDefault="00F027CD">
                        <w:pPr>
                          <w:spacing w:before="22"/>
                          <w:rPr>
                            <w:sz w:val="24"/>
                          </w:rPr>
                        </w:pPr>
                        <w:r>
                          <w:rPr>
                            <w:sz w:val="24"/>
                          </w:rPr>
                          <w:t>Procurement  Rules,  2014,  and  other  users  according  to  their  requirements. This</w:t>
                        </w:r>
                      </w:p>
                    </w:txbxContent>
                  </v:textbox>
                </v:shape>
                <v:shape id="Text Box 151" o:spid="_x0000_s1042" type="#_x0000_t202" style="position:absolute;left:2160;top:1296;width:8257;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0R1MIA&#10;AADcAAAADwAAAGRycy9kb3ducmV2LnhtbERPTYvCMBC9L/gfwix4W1M9FLdrFFkUBEGs3cMeZ5ux&#10;DTaT2kSt/94Iwt7m8T5ntuhtI67UeeNYwXiUgCAunTZcKfgp1h9TED4ga2wck4I7eVjMB28zzLS7&#10;cU7XQ6hEDGGfoYI6hDaT0pc1WfQj1xJH7ug6iyHCrpK6w1sMt42cJEkqLRqODTW29F1TeTpcrILl&#10;L+crc9797fNjboriM+FtelJq+N4vv0AE6sO/+OXe6Dg/HcPzmXiB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RHUwgAAANwAAAAPAAAAAAAAAAAAAAAAAJgCAABkcnMvZG93&#10;bnJldi54bWxQSwUGAAAAAAQABAD1AAAAhwMAAAAA&#10;" filled="f" stroked="f">
                  <v:textbox inset="0,0,0,0">
                    <w:txbxContent>
                      <w:p w14:paraId="05009A2B" w14:textId="77777777" w:rsidR="00480328" w:rsidRDefault="00F027CD">
                        <w:pPr>
                          <w:tabs>
                            <w:tab w:val="left" w:pos="6551"/>
                          </w:tabs>
                          <w:spacing w:before="22"/>
                          <w:rPr>
                            <w:sz w:val="24"/>
                          </w:rPr>
                        </w:pPr>
                        <w:proofErr w:type="gramStart"/>
                        <w:r>
                          <w:rPr>
                            <w:sz w:val="24"/>
                          </w:rPr>
                          <w:t>document</w:t>
                        </w:r>
                        <w:proofErr w:type="gramEnd"/>
                        <w:r>
                          <w:rPr>
                            <w:sz w:val="24"/>
                          </w:rPr>
                          <w:t xml:space="preserve"> is envisaged for National Competitive</w:t>
                        </w:r>
                        <w:r>
                          <w:rPr>
                            <w:spacing w:val="-8"/>
                            <w:sz w:val="24"/>
                          </w:rPr>
                          <w:t xml:space="preserve"> </w:t>
                        </w:r>
                        <w:r>
                          <w:rPr>
                            <w:sz w:val="24"/>
                          </w:rPr>
                          <w:t>Bidding</w:t>
                        </w:r>
                        <w:r>
                          <w:rPr>
                            <w:spacing w:val="-3"/>
                            <w:sz w:val="24"/>
                          </w:rPr>
                          <w:t xml:space="preserve"> </w:t>
                        </w:r>
                        <w:r>
                          <w:rPr>
                            <w:sz w:val="24"/>
                          </w:rPr>
                          <w:t>(NCB),</w:t>
                        </w:r>
                        <w:r>
                          <w:rPr>
                            <w:sz w:val="24"/>
                          </w:rPr>
                          <w:tab/>
                          <w:t>and</w:t>
                        </w:r>
                        <w:r>
                          <w:rPr>
                            <w:spacing w:val="55"/>
                            <w:sz w:val="24"/>
                          </w:rPr>
                          <w:t xml:space="preserve"> </w:t>
                        </w:r>
                        <w:r>
                          <w:rPr>
                            <w:sz w:val="24"/>
                          </w:rPr>
                          <w:t>International</w:t>
                        </w:r>
                      </w:p>
                    </w:txbxContent>
                  </v:textbox>
                </v:shape>
                <v:shape id="Text Box 150" o:spid="_x0000_s1043" type="#_x0000_t202" style="position:absolute;left:2160;top:1646;width:7028;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Po8IA&#10;AADcAAAADwAAAGRycy9kb3ducmV2LnhtbERPTYvCMBC9C/sfwizsTVM9FK1GEVlBWFis3cMex2Zs&#10;g82k22S1/nsjCN7m8T5nseptIy7UeeNYwXiUgCAunTZcKfgptsMpCB+QNTaOScGNPKyWb4MFZtpd&#10;OafLIVQihrDPUEEdQptJ6cuaLPqRa4kjd3KdxRBhV0nd4TWG20ZOkiSVFg3Hhhpb2tRUng//VsH6&#10;l/NP8/d93Oen3BTFLOGv9KzUx3u/noMI1IeX+One6Tg/ncDjmXiB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n4+jwgAAANwAAAAPAAAAAAAAAAAAAAAAAJgCAABkcnMvZG93&#10;bnJldi54bWxQSwUGAAAAAAQABAD1AAAAhwMAAAAA&#10;" filled="f" stroked="f">
                  <v:textbox inset="0,0,0,0">
                    <w:txbxContent>
                      <w:p w14:paraId="1928AC9F" w14:textId="77777777" w:rsidR="00480328" w:rsidRDefault="00F027CD">
                        <w:pPr>
                          <w:spacing w:line="266" w:lineRule="exact"/>
                          <w:rPr>
                            <w:sz w:val="24"/>
                          </w:rPr>
                        </w:pPr>
                        <w:proofErr w:type="gramStart"/>
                        <w:r>
                          <w:rPr>
                            <w:sz w:val="24"/>
                          </w:rPr>
                          <w:t>Competitive  Bidding</w:t>
                        </w:r>
                        <w:proofErr w:type="gramEnd"/>
                        <w:r>
                          <w:rPr>
                            <w:sz w:val="24"/>
                          </w:rPr>
                          <w:t xml:space="preserve">  (ICB),  meant  for  Small   Works  up  to  </w:t>
                        </w:r>
                        <w:proofErr w:type="spellStart"/>
                        <w:r>
                          <w:rPr>
                            <w:sz w:val="24"/>
                          </w:rPr>
                          <w:t>Rs</w:t>
                        </w:r>
                        <w:proofErr w:type="spellEnd"/>
                        <w:r>
                          <w:rPr>
                            <w:sz w:val="24"/>
                          </w:rPr>
                          <w:t>. 100</w:t>
                        </w:r>
                      </w:p>
                    </w:txbxContent>
                  </v:textbox>
                </v:shape>
                <v:shape id="Text Box 149" o:spid="_x0000_s1044" type="#_x0000_t202" style="position:absolute;left:9646;top:1646;width:742;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MqOMIA&#10;AADcAAAADwAAAGRycy9kb3ducmV2LnhtbERPTWvCQBC9C/0PyxS86aYKQVNXkaJQEKQxPfQ4zY7J&#10;YnY2Zrca/71bELzN433OYtXbRlyo88axgrdxAoK4dNpwpeC72I5mIHxA1tg4JgU38rBavgwWmGl3&#10;5Zwuh1CJGMI+QwV1CG0mpS9rsujHriWO3NF1FkOEXSV1h9cYbhs5SZJUWjQcG2ps6aOm8nT4swrW&#10;P5xvzHn/+5Ufc1MU84R36Ump4Wu/fgcRqA9P8cP9qeP8dA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0yo4wgAAANwAAAAPAAAAAAAAAAAAAAAAAJgCAABkcnMvZG93&#10;bnJldi54bWxQSwUGAAAAAAQABAD1AAAAhwMAAAAA&#10;" filled="f" stroked="f">
                  <v:textbox inset="0,0,0,0">
                    <w:txbxContent>
                      <w:p w14:paraId="32ACE0B4" w14:textId="77777777" w:rsidR="00480328" w:rsidRDefault="00F027CD">
                        <w:pPr>
                          <w:spacing w:line="266" w:lineRule="exact"/>
                          <w:rPr>
                            <w:sz w:val="24"/>
                          </w:rPr>
                        </w:pPr>
                        <w:r>
                          <w:rPr>
                            <w:sz w:val="24"/>
                          </w:rPr>
                          <w:t>Million</w:t>
                        </w:r>
                      </w:p>
                    </w:txbxContent>
                  </v:textbox>
                </v:shape>
                <v:shape id="Text Box 148" o:spid="_x0000_s1045" type="#_x0000_t202" style="position:absolute;left:2160;top:1930;width:8257;height: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qyTMIA&#10;AADcAAAADwAAAGRycy9kb3ducmV2LnhtbERPTWvCQBC9C/0PyxS86aYiQVNXkaJQEKQxPfQ4zY7J&#10;YnY2Zrca/71bELzN433OYtXbRlyo88axgrdxAoK4dNpwpeC72I5mIHxA1tg4JgU38rBavgwWmGl3&#10;5Zwuh1CJGMI+QwV1CG0mpS9rsujHriWO3NF1FkOEXSV1h9cYbhs5SZJUWjQcG2ps6aOm8nT4swrW&#10;P5xvzHn/+5Ufc1MU84R36Ump4Wu/fgcRqA9P8cP9qeP8dA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OrJMwgAAANwAAAAPAAAAAAAAAAAAAAAAAJgCAABkcnMvZG93&#10;bnJldi54bWxQSwUGAAAAAAQABAD1AAAAhwMAAAAA&#10;" filled="f" stroked="f">
                  <v:textbox inset="0,0,0,0">
                    <w:txbxContent>
                      <w:p w14:paraId="5FF9180B" w14:textId="77777777" w:rsidR="00480328" w:rsidRDefault="00F027CD">
                        <w:pPr>
                          <w:spacing w:before="21"/>
                          <w:rPr>
                            <w:sz w:val="24"/>
                          </w:rPr>
                        </w:pPr>
                        <w:r>
                          <w:rPr>
                            <w:sz w:val="24"/>
                          </w:rPr>
                          <w:t>(</w:t>
                        </w:r>
                        <w:proofErr w:type="gramStart"/>
                        <w:r>
                          <w:rPr>
                            <w:sz w:val="24"/>
                          </w:rPr>
                          <w:t>constructors</w:t>
                        </w:r>
                        <w:proofErr w:type="gramEnd"/>
                        <w:r>
                          <w:rPr>
                            <w:spacing w:val="-14"/>
                            <w:sz w:val="24"/>
                          </w:rPr>
                          <w:t xml:space="preserve"> </w:t>
                        </w:r>
                        <w:r>
                          <w:rPr>
                            <w:sz w:val="24"/>
                          </w:rPr>
                          <w:t>registered</w:t>
                        </w:r>
                        <w:r>
                          <w:rPr>
                            <w:spacing w:val="-13"/>
                            <w:sz w:val="24"/>
                          </w:rPr>
                          <w:t xml:space="preserve"> </w:t>
                        </w:r>
                        <w:r>
                          <w:rPr>
                            <w:sz w:val="24"/>
                          </w:rPr>
                          <w:t>with</w:t>
                        </w:r>
                        <w:r>
                          <w:rPr>
                            <w:spacing w:val="-16"/>
                            <w:sz w:val="24"/>
                          </w:rPr>
                          <w:t xml:space="preserve"> </w:t>
                        </w:r>
                        <w:r>
                          <w:rPr>
                            <w:sz w:val="24"/>
                          </w:rPr>
                          <w:t>PEC</w:t>
                        </w:r>
                        <w:r>
                          <w:rPr>
                            <w:spacing w:val="-16"/>
                            <w:sz w:val="24"/>
                          </w:rPr>
                          <w:t xml:space="preserve"> </w:t>
                        </w:r>
                        <w:r>
                          <w:rPr>
                            <w:sz w:val="24"/>
                          </w:rPr>
                          <w:t>and</w:t>
                        </w:r>
                        <w:r>
                          <w:rPr>
                            <w:spacing w:val="-19"/>
                            <w:sz w:val="24"/>
                          </w:rPr>
                          <w:t xml:space="preserve"> </w:t>
                        </w:r>
                        <w:r>
                          <w:rPr>
                            <w:sz w:val="24"/>
                          </w:rPr>
                          <w:t>the</w:t>
                        </w:r>
                        <w:r>
                          <w:rPr>
                            <w:spacing w:val="-19"/>
                            <w:sz w:val="24"/>
                          </w:rPr>
                          <w:t xml:space="preserve"> </w:t>
                        </w:r>
                        <w:r>
                          <w:rPr>
                            <w:sz w:val="24"/>
                          </w:rPr>
                          <w:t>Procuring</w:t>
                        </w:r>
                        <w:r>
                          <w:rPr>
                            <w:spacing w:val="-21"/>
                            <w:sz w:val="24"/>
                          </w:rPr>
                          <w:t xml:space="preserve"> </w:t>
                        </w:r>
                        <w:r>
                          <w:rPr>
                            <w:sz w:val="24"/>
                          </w:rPr>
                          <w:t>Entity</w:t>
                        </w:r>
                        <w:r>
                          <w:rPr>
                            <w:spacing w:val="-28"/>
                            <w:sz w:val="24"/>
                          </w:rPr>
                          <w:t xml:space="preserve"> </w:t>
                        </w:r>
                        <w:r>
                          <w:rPr>
                            <w:sz w:val="24"/>
                          </w:rPr>
                          <w:t>having</w:t>
                        </w:r>
                        <w:r>
                          <w:rPr>
                            <w:spacing w:val="-20"/>
                            <w:sz w:val="24"/>
                          </w:rPr>
                          <w:t xml:space="preserve"> </w:t>
                        </w:r>
                        <w:r>
                          <w:rPr>
                            <w:sz w:val="24"/>
                          </w:rPr>
                          <w:t>work</w:t>
                        </w:r>
                        <w:r>
                          <w:rPr>
                            <w:spacing w:val="-17"/>
                            <w:sz w:val="24"/>
                          </w:rPr>
                          <w:t xml:space="preserve"> </w:t>
                        </w:r>
                        <w:r>
                          <w:rPr>
                            <w:sz w:val="24"/>
                          </w:rPr>
                          <w:t>capacity</w:t>
                        </w:r>
                        <w:r>
                          <w:rPr>
                            <w:spacing w:val="-27"/>
                            <w:sz w:val="24"/>
                          </w:rPr>
                          <w:t xml:space="preserve"> </w:t>
                        </w:r>
                        <w:r>
                          <w:rPr>
                            <w:sz w:val="24"/>
                          </w:rPr>
                          <w:t>/</w:t>
                        </w:r>
                        <w:r>
                          <w:rPr>
                            <w:spacing w:val="-16"/>
                            <w:sz w:val="24"/>
                          </w:rPr>
                          <w:t xml:space="preserve"> </w:t>
                        </w:r>
                        <w:r>
                          <w:rPr>
                            <w:sz w:val="24"/>
                          </w:rPr>
                          <w:t>limit</w:t>
                        </w:r>
                      </w:p>
                    </w:txbxContent>
                  </v:textbox>
                </v:shape>
                <v:shape id="Text Box 147" o:spid="_x0000_s1046" type="#_x0000_t202" style="position:absolute;left:2160;top:2248;width:8257;height: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YX18IA&#10;AADcAAAADwAAAGRycy9kb3ducmV2LnhtbERPTWvCQBC9C/0PyxS86aaCQVNXkaJQEKQxPfQ4zY7J&#10;YnY2Zrca/71bELzN433OYtXbRlyo88axgrdxAoK4dNpwpeC72I5mIHxA1tg4JgU38rBavgwWmGl3&#10;5Zwuh1CJGMI+QwV1CG0mpS9rsujHriWO3NF1FkOEXSV1h9cYbhs5SZJUWjQcG2ps6aOm8nT4swrW&#10;P5xvzHn/+5Ufc1MU84R36Ump4Wu/fgcRqA9P8cP9qeP8dA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dhfXwgAAANwAAAAPAAAAAAAAAAAAAAAAAJgCAABkcnMvZG93&#10;bnJldi54bWxQSwUGAAAAAAQABAD1AAAAhwMAAAAA&#10;" filled="f" stroked="f">
                  <v:textbox inset="0,0,0,0">
                    <w:txbxContent>
                      <w:p w14:paraId="2AFD66A0" w14:textId="77777777" w:rsidR="00480328" w:rsidRDefault="00F027CD">
                        <w:pPr>
                          <w:spacing w:before="20"/>
                          <w:rPr>
                            <w:sz w:val="24"/>
                          </w:rPr>
                        </w:pPr>
                        <w:proofErr w:type="gramStart"/>
                        <w:r>
                          <w:rPr>
                            <w:sz w:val="24"/>
                          </w:rPr>
                          <w:t>of</w:t>
                        </w:r>
                        <w:proofErr w:type="gramEnd"/>
                        <w:r>
                          <w:rPr>
                            <w:spacing w:val="-12"/>
                            <w:sz w:val="24"/>
                          </w:rPr>
                          <w:t xml:space="preserve"> </w:t>
                        </w:r>
                        <w:r>
                          <w:rPr>
                            <w:sz w:val="24"/>
                          </w:rPr>
                          <w:t>construction</w:t>
                        </w:r>
                        <w:r>
                          <w:rPr>
                            <w:spacing w:val="-8"/>
                            <w:sz w:val="24"/>
                          </w:rPr>
                          <w:t xml:space="preserve"> </w:t>
                        </w:r>
                        <w:r>
                          <w:rPr>
                            <w:sz w:val="24"/>
                          </w:rPr>
                          <w:t>cost</w:t>
                        </w:r>
                        <w:r>
                          <w:rPr>
                            <w:spacing w:val="-8"/>
                            <w:sz w:val="24"/>
                          </w:rPr>
                          <w:t xml:space="preserve"> </w:t>
                        </w:r>
                        <w:r>
                          <w:rPr>
                            <w:sz w:val="24"/>
                          </w:rPr>
                          <w:t>up</w:t>
                        </w:r>
                        <w:r>
                          <w:rPr>
                            <w:spacing w:val="-11"/>
                            <w:sz w:val="24"/>
                          </w:rPr>
                          <w:t xml:space="preserve"> </w:t>
                        </w:r>
                        <w:r>
                          <w:rPr>
                            <w:sz w:val="24"/>
                          </w:rPr>
                          <w:t>to</w:t>
                        </w:r>
                        <w:r>
                          <w:rPr>
                            <w:spacing w:val="-13"/>
                            <w:sz w:val="24"/>
                          </w:rPr>
                          <w:t xml:space="preserve"> </w:t>
                        </w:r>
                        <w:proofErr w:type="spellStart"/>
                        <w:r>
                          <w:rPr>
                            <w:sz w:val="24"/>
                          </w:rPr>
                          <w:t>Rs</w:t>
                        </w:r>
                        <w:proofErr w:type="spellEnd"/>
                        <w:r>
                          <w:rPr>
                            <w:sz w:val="24"/>
                          </w:rPr>
                          <w:t>.</w:t>
                        </w:r>
                        <w:r>
                          <w:rPr>
                            <w:spacing w:val="-8"/>
                            <w:sz w:val="24"/>
                          </w:rPr>
                          <w:t xml:space="preserve"> </w:t>
                        </w:r>
                        <w:r>
                          <w:rPr>
                            <w:sz w:val="24"/>
                          </w:rPr>
                          <w:t>100</w:t>
                        </w:r>
                        <w:r>
                          <w:rPr>
                            <w:spacing w:val="-11"/>
                            <w:sz w:val="24"/>
                          </w:rPr>
                          <w:t xml:space="preserve"> </w:t>
                        </w:r>
                        <w:r>
                          <w:rPr>
                            <w:sz w:val="24"/>
                          </w:rPr>
                          <w:t>Million),</w:t>
                        </w:r>
                        <w:r>
                          <w:rPr>
                            <w:spacing w:val="-11"/>
                            <w:sz w:val="24"/>
                          </w:rPr>
                          <w:t xml:space="preserve"> </w:t>
                        </w:r>
                        <w:r>
                          <w:rPr>
                            <w:sz w:val="24"/>
                          </w:rPr>
                          <w:t>and</w:t>
                        </w:r>
                        <w:r>
                          <w:rPr>
                            <w:spacing w:val="-11"/>
                            <w:sz w:val="24"/>
                          </w:rPr>
                          <w:t xml:space="preserve"> </w:t>
                        </w:r>
                        <w:r>
                          <w:rPr>
                            <w:sz w:val="24"/>
                          </w:rPr>
                          <w:t>may</w:t>
                        </w:r>
                        <w:r>
                          <w:rPr>
                            <w:spacing w:val="-16"/>
                            <w:sz w:val="24"/>
                          </w:rPr>
                          <w:t xml:space="preserve"> </w:t>
                        </w:r>
                        <w:r>
                          <w:rPr>
                            <w:sz w:val="24"/>
                          </w:rPr>
                          <w:t>be</w:t>
                        </w:r>
                        <w:r>
                          <w:rPr>
                            <w:spacing w:val="-12"/>
                            <w:sz w:val="24"/>
                          </w:rPr>
                          <w:t xml:space="preserve"> </w:t>
                        </w:r>
                        <w:r>
                          <w:rPr>
                            <w:sz w:val="24"/>
                          </w:rPr>
                          <w:t>tailored</w:t>
                        </w:r>
                        <w:r>
                          <w:rPr>
                            <w:spacing w:val="-9"/>
                            <w:sz w:val="24"/>
                          </w:rPr>
                          <w:t xml:space="preserve"> </w:t>
                        </w:r>
                        <w:r>
                          <w:rPr>
                            <w:sz w:val="24"/>
                          </w:rPr>
                          <w:t>according</w:t>
                        </w:r>
                        <w:r>
                          <w:rPr>
                            <w:spacing w:val="-15"/>
                            <w:sz w:val="24"/>
                          </w:rPr>
                          <w:t xml:space="preserve"> </w:t>
                        </w:r>
                        <w:r>
                          <w:rPr>
                            <w:sz w:val="24"/>
                          </w:rPr>
                          <w:t>to</w:t>
                        </w:r>
                        <w:r>
                          <w:rPr>
                            <w:spacing w:val="46"/>
                            <w:sz w:val="24"/>
                          </w:rPr>
                          <w:t xml:space="preserve"> </w:t>
                        </w:r>
                        <w:r>
                          <w:rPr>
                            <w:sz w:val="24"/>
                          </w:rPr>
                          <w:t>the</w:t>
                        </w:r>
                        <w:r>
                          <w:rPr>
                            <w:spacing w:val="-12"/>
                            <w:sz w:val="24"/>
                          </w:rPr>
                          <w:t xml:space="preserve"> </w:t>
                        </w:r>
                        <w:r>
                          <w:rPr>
                            <w:sz w:val="24"/>
                          </w:rPr>
                          <w:t>scope</w:t>
                        </w:r>
                      </w:p>
                    </w:txbxContent>
                  </v:textbox>
                </v:shape>
                <v:shape id="Text Box 146" o:spid="_x0000_s1047" type="#_x0000_t202" style="position:absolute;left:2160;top:2598;width:670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SJoMMA&#10;AADcAAAADwAAAGRycy9kb3ducmV2LnhtbERPTWvCQBC9C/6HZQq96aYeQhtdRYqCIJTGePA4zY7J&#10;YnY2Ztck/ffdQqG3ebzPWW1G24ieOm8cK3iZJyCIS6cNVwrOxX72CsIHZI2NY1LwTR426+lkhZl2&#10;A+fUn0IlYgj7DBXUIbSZlL6syaKfu5Y4clfXWQwRdpXUHQ4x3DZykSSptGg4NtTY0ntN5e30sAq2&#10;F8535v7x9Zlfc1MUbwkf05tSz0/jdgki0Bj+xX/ug47z0xR+n4kX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SJoMMAAADcAAAADwAAAAAAAAAAAAAAAACYAgAAZHJzL2Rv&#10;d25yZXYueG1sUEsFBgAAAAAEAAQA9QAAAIgDAAAAAA==&#10;" filled="f" stroked="f">
                  <v:textbox inset="0,0,0,0">
                    <w:txbxContent>
                      <w:p w14:paraId="2BF61C37" w14:textId="77777777" w:rsidR="00480328" w:rsidRDefault="00F027CD">
                        <w:pPr>
                          <w:spacing w:line="266" w:lineRule="exact"/>
                          <w:rPr>
                            <w:sz w:val="24"/>
                          </w:rPr>
                        </w:pPr>
                        <w:proofErr w:type="gramStart"/>
                        <w:r>
                          <w:rPr>
                            <w:sz w:val="24"/>
                          </w:rPr>
                          <w:t>of</w:t>
                        </w:r>
                        <w:proofErr w:type="gramEnd"/>
                        <w:r>
                          <w:rPr>
                            <w:sz w:val="24"/>
                          </w:rPr>
                          <w:t xml:space="preserve"> work as well as procurement on International Competitive Bidding</w:t>
                        </w:r>
                      </w:p>
                    </w:txbxContent>
                  </v:textbox>
                </v:shape>
                <v:shape id="Text Box 145" o:spid="_x0000_s1048" type="#_x0000_t202" style="position:absolute;left:9264;top:2598;width:1121;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sO8IA&#10;AADcAAAADwAAAGRycy9kb3ducmV2LnhtbERPTWvCQBC9F/wPyxR6q5t6iDV1FREFoVCM8eBxmh2T&#10;xexszK6a/ntXKHibx/uc6by3jbhS541jBR/DBARx6bThSsG+WL9/gvABWWPjmBT8kYf5bPAyxUy7&#10;G+d03YVKxBD2GSqoQ2gzKX1Zk0U/dC1x5I6usxgi7CqpO7zFcNvIUZKk0qLh2FBjS8uaytPuYhUs&#10;DpyvzPnnd5sfc1MUk4S/05NSb6/94gtEoD48xf/ujY7z0zE8no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6Cw7wgAAANwAAAAPAAAAAAAAAAAAAAAAAJgCAABkcnMvZG93&#10;bnJldi54bWxQSwUGAAAAAAQABAD1AAAAhwMAAAAA&#10;" filled="f" stroked="f">
                  <v:textbox inset="0,0,0,0">
                    <w:txbxContent>
                      <w:p w14:paraId="2008C8D1" w14:textId="77777777" w:rsidR="00480328" w:rsidRDefault="00F027CD">
                        <w:pPr>
                          <w:spacing w:line="266" w:lineRule="exact"/>
                          <w:rPr>
                            <w:sz w:val="24"/>
                          </w:rPr>
                        </w:pPr>
                        <w:r>
                          <w:rPr>
                            <w:sz w:val="24"/>
                          </w:rPr>
                          <w:t>(ICB) basis</w:t>
                        </w:r>
                      </w:p>
                    </w:txbxContent>
                  </v:textbox>
                </v:shape>
                <v:shape id="Text Box 144" o:spid="_x0000_s1049" type="#_x0000_t202" style="position:absolute;left:2160;top:2884;width:8257;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e4ScUA&#10;AADcAAAADwAAAGRycy9kb3ducmV2LnhtbESPQWvCQBCF74X+h2UK3urGHkKbuopICwVBjPHgcZod&#10;k8XsbJrdavz3zqHQ2wzvzXvfzJej79SFhugCG5hNM1DEdbCOGwOH6vP5FVRMyBa7wGTgRhGWi8eH&#10;ORY2XLmkyz41SkI4FmigTakvtI51Sx7jNPTEop3C4DHJOjTaDniVcN/plyzLtUfH0tBiT+uW6vP+&#10;1xtYHbn8cD/b7115Kl1VvWW8yc/GTJ7G1TuoRGP6N/9df1nBz4VWnpEJ9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d7hJxQAAANwAAAAPAAAAAAAAAAAAAAAAAJgCAABkcnMv&#10;ZG93bnJldi54bWxQSwUGAAAAAAQABAD1AAAAigMAAAAA&#10;" filled="f" stroked="f">
                  <v:textbox inset="0,0,0,0">
                    <w:txbxContent>
                      <w:p w14:paraId="3925EB07" w14:textId="77777777" w:rsidR="00480328" w:rsidRDefault="00F027CD">
                        <w:pPr>
                          <w:spacing w:before="21"/>
                          <w:rPr>
                            <w:sz w:val="24"/>
                          </w:rPr>
                        </w:pPr>
                        <w:r>
                          <w:rPr>
                            <w:sz w:val="24"/>
                          </w:rPr>
                          <w:t>funded  by  international  financial  institutions  /  donors,  with  payments  in foreign</w:t>
                        </w:r>
                      </w:p>
                    </w:txbxContent>
                  </v:textbox>
                </v:shape>
                <v:shape id="Text Box 143" o:spid="_x0000_s1050" type="#_x0000_t202" style="position:absolute;left:2160;top:3518;width:8257;height: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sd0sMA&#10;AADcAAAADwAAAGRycy9kb3ducmV2LnhtbERPTWvCQBC9F/oflin01mzqIWjqKlIqFApiTA89TrNj&#10;spidTbPbJP57VxC8zeN9znI92VYM1HvjWMFrkoIgrpw2XCv4LrcvcxA+IGtsHZOCM3lYrx4flphr&#10;N3JBwyHUIoawz1FBE0KXS+mrhiz6xHXEkTu63mKIsK+l7nGM4baVszTNpEXDsaHBjt4bqk6Hf6tg&#10;88PFh/nb/e6LY2HKcpHyV3ZS6vlp2ryBCDSFu/jm/tRxfraA6zPxArm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sd0sMAAADcAAAADwAAAAAAAAAAAAAAAACYAgAAZHJzL2Rv&#10;d25yZXYueG1sUEsFBgAAAAAEAAQA9QAAAIgDAAAAAA==&#10;" filled="f" stroked="f">
                  <v:textbox inset="0,0,0,0">
                    <w:txbxContent>
                      <w:p w14:paraId="02D30619" w14:textId="77777777" w:rsidR="00480328" w:rsidRDefault="00F027CD">
                        <w:pPr>
                          <w:spacing w:before="20"/>
                          <w:rPr>
                            <w:sz w:val="24"/>
                          </w:rPr>
                        </w:pPr>
                        <w:proofErr w:type="gramStart"/>
                        <w:r>
                          <w:rPr>
                            <w:sz w:val="24"/>
                          </w:rPr>
                          <w:t>including</w:t>
                        </w:r>
                        <w:proofErr w:type="gramEnd"/>
                        <w:r>
                          <w:rPr>
                            <w:sz w:val="24"/>
                          </w:rPr>
                          <w:t xml:space="preserve"> appropriate modification in the relevant sections of the documents.</w:t>
                        </w:r>
                      </w:p>
                    </w:txbxContent>
                  </v:textbox>
                </v:shape>
                <v:shape id="Text Box 142" o:spid="_x0000_s1051" type="#_x0000_t202" style="position:absolute;left:2160;top:363;width:8257;height:3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giksYA&#10;AADcAAAADwAAAGRycy9kb3ducmV2LnhtbESPQWvCQBCF74X+h2WE3urGHrSmriLFQqEgxvTQ4zQ7&#10;JovZ2Zjdavz3zkHobYb35r1vFqvBt+pMfXSBDUzGGSjiKljHtYHv8uP5FVRMyBbbwGTgShFWy8eH&#10;BeY2XLig8z7VSkI45migSanLtY5VQx7jOHTEoh1C7zHJ2tfa9niRcN/qlyybao+OpaHBjt4bqo77&#10;P29g/cPFxp22v7viULiynGf8NT0a8zQa1m+gEg3p33y//rSCPxN8eUYm0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giksYAAADcAAAADwAAAAAAAAAAAAAAAACYAgAAZHJz&#10;L2Rvd25yZXYueG1sUEsFBgAAAAAEAAQA9QAAAIsDAAAAAA==&#10;" filled="f" stroked="f">
                  <v:textbox inset="0,0,0,0">
                    <w:txbxContent>
                      <w:p w14:paraId="628CF484" w14:textId="77777777" w:rsidR="00480328" w:rsidRDefault="00480328">
                        <w:pPr>
                          <w:rPr>
                            <w:b/>
                            <w:sz w:val="26"/>
                          </w:rPr>
                        </w:pPr>
                      </w:p>
                      <w:p w14:paraId="548D4EB5" w14:textId="77777777" w:rsidR="00480328" w:rsidRDefault="00480328">
                        <w:pPr>
                          <w:rPr>
                            <w:b/>
                            <w:sz w:val="26"/>
                          </w:rPr>
                        </w:pPr>
                      </w:p>
                      <w:p w14:paraId="4C115F07" w14:textId="77777777" w:rsidR="00480328" w:rsidRDefault="00480328">
                        <w:pPr>
                          <w:rPr>
                            <w:b/>
                            <w:sz w:val="26"/>
                          </w:rPr>
                        </w:pPr>
                      </w:p>
                      <w:p w14:paraId="51777140" w14:textId="77777777" w:rsidR="00480328" w:rsidRDefault="00480328">
                        <w:pPr>
                          <w:rPr>
                            <w:b/>
                            <w:sz w:val="26"/>
                          </w:rPr>
                        </w:pPr>
                      </w:p>
                      <w:p w14:paraId="6E4078B1" w14:textId="77777777" w:rsidR="00480328" w:rsidRDefault="00480328">
                        <w:pPr>
                          <w:rPr>
                            <w:b/>
                            <w:sz w:val="26"/>
                          </w:rPr>
                        </w:pPr>
                      </w:p>
                      <w:p w14:paraId="3A631357" w14:textId="77777777" w:rsidR="00480328" w:rsidRDefault="00480328">
                        <w:pPr>
                          <w:rPr>
                            <w:b/>
                            <w:sz w:val="26"/>
                          </w:rPr>
                        </w:pPr>
                      </w:p>
                      <w:p w14:paraId="05E9BFF5" w14:textId="77777777" w:rsidR="00480328" w:rsidRDefault="00480328">
                        <w:pPr>
                          <w:rPr>
                            <w:b/>
                            <w:sz w:val="26"/>
                          </w:rPr>
                        </w:pPr>
                      </w:p>
                      <w:p w14:paraId="7375DB30" w14:textId="77777777" w:rsidR="00480328" w:rsidRDefault="00480328">
                        <w:pPr>
                          <w:rPr>
                            <w:b/>
                            <w:sz w:val="26"/>
                          </w:rPr>
                        </w:pPr>
                      </w:p>
                      <w:p w14:paraId="0B66C1B1" w14:textId="77777777" w:rsidR="00480328" w:rsidRDefault="00480328">
                        <w:pPr>
                          <w:rPr>
                            <w:b/>
                            <w:sz w:val="26"/>
                          </w:rPr>
                        </w:pPr>
                      </w:p>
                      <w:p w14:paraId="00216385" w14:textId="77777777" w:rsidR="00480328" w:rsidRDefault="00F027CD">
                        <w:pPr>
                          <w:spacing w:before="168"/>
                          <w:rPr>
                            <w:sz w:val="24"/>
                          </w:rPr>
                        </w:pPr>
                        <w:proofErr w:type="gramStart"/>
                        <w:r>
                          <w:rPr>
                            <w:sz w:val="24"/>
                          </w:rPr>
                          <w:t>currencies</w:t>
                        </w:r>
                        <w:proofErr w:type="gramEnd"/>
                        <w:r>
                          <w:rPr>
                            <w:sz w:val="24"/>
                          </w:rPr>
                          <w:t xml:space="preserve">. The users are then to tailor the relevant clauses to suit </w:t>
                        </w:r>
                        <w:proofErr w:type="gramStart"/>
                        <w:r>
                          <w:rPr>
                            <w:sz w:val="24"/>
                          </w:rPr>
                          <w:t>their  requirements</w:t>
                        </w:r>
                        <w:proofErr w:type="gramEnd"/>
                      </w:p>
                    </w:txbxContent>
                  </v:textbox>
                </v:shape>
                <w10:wrap type="topAndBottom" anchorx="page"/>
              </v:group>
            </w:pict>
          </mc:Fallback>
        </mc:AlternateContent>
      </w:r>
    </w:p>
    <w:p w14:paraId="1BF38BFB" w14:textId="77777777" w:rsidR="00480328" w:rsidRPr="00477F93" w:rsidRDefault="00480328">
      <w:pPr>
        <w:pStyle w:val="BodyText"/>
        <w:spacing w:before="9"/>
        <w:rPr>
          <w:b/>
          <w:sz w:val="16"/>
        </w:rPr>
      </w:pPr>
    </w:p>
    <w:p w14:paraId="694DEB88" w14:textId="77777777" w:rsidR="00480328" w:rsidRPr="00477F93" w:rsidRDefault="00C25913">
      <w:pPr>
        <w:pStyle w:val="BodyText"/>
        <w:spacing w:before="90" w:line="256" w:lineRule="auto"/>
        <w:ind w:left="480" w:right="102"/>
        <w:jc w:val="both"/>
      </w:pPr>
      <w:r w:rsidRPr="00477F93">
        <w:rPr>
          <w:noProof/>
        </w:rPr>
        <mc:AlternateContent>
          <mc:Choice Requires="wps">
            <w:drawing>
              <wp:anchor distT="0" distB="0" distL="114300" distR="114300" simplePos="0" relativeHeight="503208248" behindDoc="1" locked="0" layoutInCell="1" allowOverlap="1" wp14:anchorId="136AC4C8" wp14:editId="020BE24F">
                <wp:simplePos x="0" y="0"/>
                <wp:positionH relativeFrom="page">
                  <wp:posOffset>1371600</wp:posOffset>
                </wp:positionH>
                <wp:positionV relativeFrom="paragraph">
                  <wp:posOffset>60325</wp:posOffset>
                </wp:positionV>
                <wp:extent cx="5285105" cy="1125220"/>
                <wp:effectExtent l="0" t="2540" r="1270" b="0"/>
                <wp:wrapNone/>
                <wp:docPr id="145"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5105" cy="112522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506D26B" id="Rectangle 140" o:spid="_x0000_s1026" style="position:absolute;margin-left:108pt;margin-top:4.75pt;width:416.15pt;height:88.6pt;z-index:-108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" fillcolor="yellow" stroked="f">
                <w10:wrap anchorx="page"/>
              </v:rect>
            </w:pict>
          </mc:Fallback>
        </mc:AlternateContent>
      </w:r>
      <w:r w:rsidR="00F027CD" w:rsidRPr="00477F93">
        <w:t>The Procuring Entity is expected to manage the contract itself, and the role of an Engineer may be added by the users, if the Procuring Entity wishes to engage a Consultant. The role of an Engineer with specific delegated powers under various clauses of Instructions to Bidders (IB), such as clarifications of bid solicitation documents, amendment of bid solicitation documents, evaluation of bids etc., and to administer the contract under various clauses of Conditions of Contract (</w:t>
      </w:r>
      <w:proofErr w:type="spellStart"/>
      <w:r w:rsidR="00F027CD" w:rsidRPr="00477F93">
        <w:t>CoC</w:t>
      </w:r>
      <w:proofErr w:type="spellEnd"/>
      <w:r w:rsidR="00F027CD" w:rsidRPr="00477F93">
        <w:t xml:space="preserve">) should </w:t>
      </w:r>
      <w:r w:rsidR="00F027CD" w:rsidRPr="00477F93">
        <w:rPr>
          <w:shd w:val="clear" w:color="auto" w:fill="FFFF00"/>
        </w:rPr>
        <w:t>be specified.</w:t>
      </w:r>
    </w:p>
    <w:p w14:paraId="6D51B657" w14:textId="77777777" w:rsidR="00480328" w:rsidRPr="00477F93" w:rsidRDefault="00F027CD">
      <w:pPr>
        <w:pStyle w:val="BodyText"/>
        <w:spacing w:line="264" w:lineRule="auto"/>
        <w:ind w:left="480"/>
        <w:rPr>
          <w:sz w:val="22"/>
        </w:rPr>
      </w:pPr>
      <w:r w:rsidRPr="00477F93">
        <w:rPr>
          <w:shd w:val="clear" w:color="auto" w:fill="FFFF00"/>
        </w:rPr>
        <w:t>This document is harmonized with the KP Public Procurement Rules, 2014, and Pakistan Engineering Council (PEC) Guidelines</w:t>
      </w:r>
      <w:r w:rsidRPr="00477F93">
        <w:rPr>
          <w:sz w:val="22"/>
        </w:rPr>
        <w:t>.</w:t>
      </w:r>
    </w:p>
    <w:p w14:paraId="72CD240F" w14:textId="77777777" w:rsidR="00480328" w:rsidRPr="00477F93" w:rsidRDefault="00C25913">
      <w:pPr>
        <w:pStyle w:val="BodyText"/>
      </w:pPr>
      <w:r w:rsidRPr="00477F93">
        <w:rPr>
          <w:noProof/>
        </w:rPr>
        <mc:AlternateContent>
          <mc:Choice Requires="wpg">
            <w:drawing>
              <wp:anchor distT="0" distB="0" distL="0" distR="0" simplePos="0" relativeHeight="1456" behindDoc="0" locked="0" layoutInCell="1" allowOverlap="1" wp14:anchorId="1CF5A647" wp14:editId="16F8A067">
                <wp:simplePos x="0" y="0"/>
                <wp:positionH relativeFrom="page">
                  <wp:posOffset>1371600</wp:posOffset>
                </wp:positionH>
                <wp:positionV relativeFrom="paragraph">
                  <wp:posOffset>200660</wp:posOffset>
                </wp:positionV>
                <wp:extent cx="5240655" cy="582295"/>
                <wp:effectExtent l="0" t="0" r="0" b="0"/>
                <wp:wrapTopAndBottom/>
                <wp:docPr id="138"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0655" cy="582295"/>
                          <a:chOff x="2160" y="316"/>
                          <a:chExt cx="8253" cy="917"/>
                        </a:xfrm>
                      </wpg:grpSpPr>
                      <wps:wsp>
                        <wps:cNvPr id="139" name="Rectangle 139"/>
                        <wps:cNvSpPr>
                          <a:spLocks noChangeArrowheads="1"/>
                        </wps:cNvSpPr>
                        <wps:spPr bwMode="auto">
                          <a:xfrm>
                            <a:off x="2160" y="316"/>
                            <a:ext cx="8253" cy="28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Rectangle 138"/>
                        <wps:cNvSpPr>
                          <a:spLocks noChangeArrowheads="1"/>
                        </wps:cNvSpPr>
                        <wps:spPr bwMode="auto">
                          <a:xfrm>
                            <a:off x="2160" y="633"/>
                            <a:ext cx="8253" cy="28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Rectangle 137"/>
                        <wps:cNvSpPr>
                          <a:spLocks noChangeArrowheads="1"/>
                        </wps:cNvSpPr>
                        <wps:spPr bwMode="auto">
                          <a:xfrm>
                            <a:off x="2160" y="950"/>
                            <a:ext cx="8070" cy="28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Text Box 136"/>
                        <wps:cNvSpPr txBox="1">
                          <a:spLocks noChangeArrowheads="1"/>
                        </wps:cNvSpPr>
                        <wps:spPr bwMode="auto">
                          <a:xfrm>
                            <a:off x="2160" y="316"/>
                            <a:ext cx="8253"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75A45" w14:textId="77777777" w:rsidR="00480328" w:rsidRDefault="00F027CD">
                              <w:pPr>
                                <w:spacing w:before="6"/>
                                <w:rPr>
                                  <w:sz w:val="24"/>
                                </w:rPr>
                              </w:pPr>
                              <w:r>
                                <w:rPr>
                                  <w:sz w:val="24"/>
                                </w:rPr>
                                <w:t>This document is prepared under Section 5(b) of the KPPRA Act, 2012, approved by</w:t>
                              </w:r>
                            </w:p>
                          </w:txbxContent>
                        </wps:txbx>
                        <wps:bodyPr rot="0" vert="horz" wrap="square" lIns="0" tIns="0" rIns="0" bIns="0" anchor="t" anchorCtr="0" upright="1">
                          <a:noAutofit/>
                        </wps:bodyPr>
                      </wps:wsp>
                      <wps:wsp>
                        <wps:cNvPr id="143" name="Text Box 135"/>
                        <wps:cNvSpPr txBox="1">
                          <a:spLocks noChangeArrowheads="1"/>
                        </wps:cNvSpPr>
                        <wps:spPr bwMode="auto">
                          <a:xfrm>
                            <a:off x="2160" y="933"/>
                            <a:ext cx="8253"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8AE03" w14:textId="77777777" w:rsidR="00480328" w:rsidRDefault="00861EC6">
                              <w:pPr>
                                <w:spacing w:before="20"/>
                                <w:rPr>
                                  <w:sz w:val="24"/>
                                </w:rPr>
                              </w:pPr>
                              <w:hyperlink r:id="rId9">
                                <w:proofErr w:type="gramStart"/>
                                <w:r w:rsidR="00F027CD">
                                  <w:rPr>
                                    <w:sz w:val="24"/>
                                  </w:rPr>
                                  <w:t>Notification No.</w:t>
                                </w:r>
                                <w:proofErr w:type="gramEnd"/>
                                <w:r w:rsidR="00F027CD">
                                  <w:rPr>
                                    <w:sz w:val="24"/>
                                  </w:rPr>
                                  <w:t xml:space="preserve"> </w:t>
                                </w:r>
                                <w:proofErr w:type="gramStart"/>
                                <w:r w:rsidR="00F027CD">
                                  <w:rPr>
                                    <w:sz w:val="24"/>
                                  </w:rPr>
                                  <w:t>KPPRA/M&amp;E/SBDs/1-1/2015</w:t>
                                </w:r>
                              </w:hyperlink>
                              <w:r w:rsidR="00F027CD">
                                <w:rPr>
                                  <w:sz w:val="24"/>
                                </w:rPr>
                                <w:t xml:space="preserve">, </w:t>
                              </w:r>
                              <w:hyperlink r:id="rId10">
                                <w:r w:rsidR="00F027CD">
                                  <w:rPr>
                                    <w:sz w:val="24"/>
                                  </w:rPr>
                                  <w:t>Dated Peshawar the May 03, 2016</w:t>
                                </w:r>
                              </w:hyperlink>
                              <w:r w:rsidR="00F027CD">
                                <w:rPr>
                                  <w:sz w:val="24"/>
                                </w:rPr>
                                <w:t>.</w:t>
                              </w:r>
                              <w:proofErr w:type="gramEnd"/>
                            </w:p>
                          </w:txbxContent>
                        </wps:txbx>
                        <wps:bodyPr rot="0" vert="horz" wrap="square" lIns="0" tIns="0" rIns="0" bIns="0" anchor="t" anchorCtr="0" upright="1">
                          <a:noAutofit/>
                        </wps:bodyPr>
                      </wps:wsp>
                      <wps:wsp>
                        <wps:cNvPr id="144" name="Text Box 134"/>
                        <wps:cNvSpPr txBox="1">
                          <a:spLocks noChangeArrowheads="1"/>
                        </wps:cNvSpPr>
                        <wps:spPr bwMode="auto">
                          <a:xfrm>
                            <a:off x="2160" y="316"/>
                            <a:ext cx="8253" cy="9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14FB4" w14:textId="77777777" w:rsidR="00480328" w:rsidRDefault="00480328">
                              <w:pPr>
                                <w:rPr>
                                  <w:sz w:val="28"/>
                                </w:rPr>
                              </w:pPr>
                            </w:p>
                            <w:p w14:paraId="5FAB6BB4" w14:textId="77777777" w:rsidR="00480328" w:rsidRDefault="00F027CD">
                              <w:pPr>
                                <w:rPr>
                                  <w:sz w:val="24"/>
                                </w:rPr>
                              </w:pPr>
                              <w:r>
                                <w:rPr>
                                  <w:sz w:val="24"/>
                                </w:rPr>
                                <w:t>the  Board  of  Directors  of  the  KP-PPRA,  and  notified  by the  KP-PPRA  vide its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3" o:spid="_x0000_s1052" style="position:absolute;margin-left:108pt;margin-top:15.8pt;width:412.65pt;height:45.85pt;z-index:1456;mso-wrap-distance-left:0;mso-wrap-distance-right:0;mso-position-horizontal-relative:page;mso-position-vertical-relative:text" coordorigin="2160,316" coordsize="825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">
                <v:rect id="Rectangle 139" o:spid="_x0000_s1053" style="position:absolute;left:2160;top:316;width:825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qUDMIA&#10;AADcAAAADwAAAGRycy9kb3ducmV2LnhtbERPyW7CMBC9V+IfrEHqrTi0AtGAE3URFUc2FY6jeIgD&#10;8TiNDaR/X1dC4jZPb51Z3tlaXKj1lWMFw0ECgrhwuuJSwXYzf5qA8AFZY+2YFPyShzzrPcww1e7K&#10;K7qsQyliCPsUFZgQmlRKXxiy6AeuIY7cwbUWQ4RtKXWL1xhua/mcJGNpseLYYLChD0PFaX22CvbL&#10;3fe7sUvqRiP/9bOwn26YHJV67HdvUxCBunAX39wLHee/vML/M/EC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6pQMwgAAANwAAAAPAAAAAAAAAAAAAAAAAJgCAABkcnMvZG93&#10;bnJldi54bWxQSwUGAAAAAAQABAD1AAAAhwMAAAAA&#10;" fillcolor="yellow" stroked="f"/>
                <v:rect id="Rectangle 138" o:spid="_x0000_s1054" style="position:absolute;left:2160;top:633;width:825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ZO7MQA&#10;AADcAAAADwAAAGRycy9kb3ducmV2LnhtbESPQW/CMAyF70j7D5GRdoOUaUxTISC2aYgjYwg4Wo1p&#10;Co3TNRmUfz8fJnGz9Z7f+zydd75WF2pjFdjAaJiBIi6Crbg0sP3+HLyCignZYh2YDNwownz20Jti&#10;bsOVv+iySaWSEI45GnApNbnWsXDkMQ5DQyzaMbQek6xtqW2LVwn3tX7KshftsWJpcNjQu6PivPn1&#10;Bg7r/e7N+TV143Fc/qz8RxhlJ2Me+91iAipRl+7m/+uVFfxnwZdnZAI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WTuzEAAAA3AAAAA8AAAAAAAAAAAAAAAAAmAIAAGRycy9k&#10;b3ducmV2LnhtbFBLBQYAAAAABAAEAPUAAACJAwAAAAA=&#10;" fillcolor="yellow" stroked="f"/>
                <v:rect id="Rectangle 137" o:spid="_x0000_s1055" style="position:absolute;left:2160;top:950;width:807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rrd8IA&#10;AADcAAAADwAAAGRycy9kb3ducmV2LnhtbERPTWvCQBC9F/wPywjedJOiIqmbUC0tHtWK9jhkx2xs&#10;djbNbjX9912h0Ns83ucsi9424kqdrx0rSCcJCOLS6ZorBYf31/EChA/IGhvHpOCHPBT54GGJmXY3&#10;3tF1HyoRQ9hnqMCE0GZS+tKQRT9xLXHkzq6zGCLsKqk7vMVw28jHJJlLizXHBoMtrQ2Vn/tvq+Bj&#10;ezqujN1SP5v5t6+NfXFpclFqNOyfn0AE6sO/+M+90XH+NIX7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mut3wgAAANwAAAAPAAAAAAAAAAAAAAAAAJgCAABkcnMvZG93&#10;bnJldi54bWxQSwUGAAAAAAQABAD1AAAAhwMAAAAA&#10;" fillcolor="yellow" stroked="f"/>
                <v:shape id="Text Box 136" o:spid="_x0000_s1056" type="#_x0000_t202" style="position:absolute;left:2160;top:316;width:8253;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rTw8MA&#10;AADcAAAADwAAAGRycy9kb3ducmV2LnhtbERPTWvCQBC9F/oflin01myUIm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rTw8MAAADcAAAADwAAAAAAAAAAAAAAAACYAgAAZHJzL2Rv&#10;d25yZXYueG1sUEsFBgAAAAAEAAQA9QAAAIgDAAAAAA==&#10;" filled="f" stroked="f">
                  <v:textbox inset="0,0,0,0">
                    <w:txbxContent>
                      <w:p w14:paraId="28475A45" w14:textId="77777777" w:rsidR="00480328" w:rsidRDefault="00F027CD">
                        <w:pPr>
                          <w:spacing w:before="6"/>
                          <w:rPr>
                            <w:sz w:val="24"/>
                          </w:rPr>
                        </w:pPr>
                        <w:r>
                          <w:rPr>
                            <w:sz w:val="24"/>
                          </w:rPr>
                          <w:t>This document is prepared under Section 5(b) of the KPPRA Act, 2012, approved by</w:t>
                        </w:r>
                      </w:p>
                    </w:txbxContent>
                  </v:textbox>
                </v:shape>
                <v:shape id="Text Box 135" o:spid="_x0000_s1057" type="#_x0000_t202" style="position:absolute;left:2160;top:933;width:8253;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Z2WMMA&#10;AADcAAAADwAAAGRycy9kb3ducmV2LnhtbERPTWvCQBC9F/wPywi91Y1tEY2uIqIgFEpjPHgcs2Oy&#10;mJ1Ns6vGf+8WCt7m8T5ntuhsLa7UeuNYwXCQgCAunDZcKtjnm7cxCB+QNdaOScGdPCzmvZcZptrd&#10;OKPrLpQihrBPUUEVQpNK6YuKLPqBa4gjd3KtxRBhW0rd4i2G21q+J8lIWjQcGypsaFVRcd5drILl&#10;gbO1+f0+/mSnzOT5JOGv0Vm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2Z2WMMAAADcAAAADwAAAAAAAAAAAAAAAACYAgAAZHJzL2Rv&#10;d25yZXYueG1sUEsFBgAAAAAEAAQA9QAAAIgDAAAAAA==&#10;" filled="f" stroked="f">
                  <v:textbox inset="0,0,0,0">
                    <w:txbxContent>
                      <w:p w14:paraId="79B8AE03" w14:textId="77777777" w:rsidR="00480328" w:rsidRDefault="00861EC6">
                        <w:pPr>
                          <w:spacing w:before="20"/>
                          <w:rPr>
                            <w:sz w:val="24"/>
                          </w:rPr>
                        </w:pPr>
                        <w:hyperlink r:id="rId11">
                          <w:proofErr w:type="gramStart"/>
                          <w:r w:rsidR="00F027CD">
                            <w:rPr>
                              <w:sz w:val="24"/>
                            </w:rPr>
                            <w:t>Notification No.</w:t>
                          </w:r>
                          <w:proofErr w:type="gramEnd"/>
                          <w:r w:rsidR="00F027CD">
                            <w:rPr>
                              <w:sz w:val="24"/>
                            </w:rPr>
                            <w:t xml:space="preserve"> </w:t>
                          </w:r>
                          <w:proofErr w:type="gramStart"/>
                          <w:r w:rsidR="00F027CD">
                            <w:rPr>
                              <w:sz w:val="24"/>
                            </w:rPr>
                            <w:t>KPPRA/M&amp;E/SBDs/1-1/2015</w:t>
                          </w:r>
                        </w:hyperlink>
                        <w:r w:rsidR="00F027CD">
                          <w:rPr>
                            <w:sz w:val="24"/>
                          </w:rPr>
                          <w:t xml:space="preserve">, </w:t>
                        </w:r>
                        <w:hyperlink r:id="rId12">
                          <w:r w:rsidR="00F027CD">
                            <w:rPr>
                              <w:sz w:val="24"/>
                            </w:rPr>
                            <w:t>Dated Peshawar the May 03, 2016</w:t>
                          </w:r>
                        </w:hyperlink>
                        <w:r w:rsidR="00F027CD">
                          <w:rPr>
                            <w:sz w:val="24"/>
                          </w:rPr>
                          <w:t>.</w:t>
                        </w:r>
                        <w:proofErr w:type="gramEnd"/>
                      </w:p>
                    </w:txbxContent>
                  </v:textbox>
                </v:shape>
                <v:shape id="Text Box 134" o:spid="_x0000_s1058" type="#_x0000_t202" style="position:absolute;left:2160;top:316;width:8253;height: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uLMIA&#10;AADcAAAADwAAAGRycy9kb3ducmV2LnhtbERPTYvCMBC9C/sfwix403RFxO0aRURBEBZr97DH2WZs&#10;g82kNlHrv98Igrd5vM+ZLTpbiyu13jhW8DFMQBAXThsuFfzkm8EUhA/IGmvHpOBOHhbzt94MU+1u&#10;nNH1EEoRQ9inqKAKoUml9EVFFv3QNcSRO7rWYoiwLaVu8RbDbS1HSTKRFg3HhgobWlVUnA4Xq2D5&#10;y9nanL//9tkxM3n+mfBuclKq/94tv0AE6sJL/HRvdZw/HsPj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j+4swgAAANwAAAAPAAAAAAAAAAAAAAAAAJgCAABkcnMvZG93&#10;bnJldi54bWxQSwUGAAAAAAQABAD1AAAAhwMAAAAA&#10;" filled="f" stroked="f">
                  <v:textbox inset="0,0,0,0">
                    <w:txbxContent>
                      <w:p w14:paraId="16914FB4" w14:textId="77777777" w:rsidR="00480328" w:rsidRDefault="00480328">
                        <w:pPr>
                          <w:rPr>
                            <w:sz w:val="28"/>
                          </w:rPr>
                        </w:pPr>
                      </w:p>
                      <w:p w14:paraId="5FAB6BB4" w14:textId="77777777" w:rsidR="00480328" w:rsidRDefault="00F027CD">
                        <w:pPr>
                          <w:rPr>
                            <w:sz w:val="24"/>
                          </w:rPr>
                        </w:pPr>
                        <w:r>
                          <w:rPr>
                            <w:sz w:val="24"/>
                          </w:rPr>
                          <w:t>the  Board  of  Directors  of  the  KP-PPRA,  and  notified  by the  KP-PPRA  vide its</w:t>
                        </w:r>
                      </w:p>
                    </w:txbxContent>
                  </v:textbox>
                </v:shape>
                <w10:wrap type="topAndBottom" anchorx="page"/>
              </v:group>
            </w:pict>
          </mc:Fallback>
        </mc:AlternateContent>
      </w:r>
      <w:r w:rsidRPr="00477F93">
        <w:rPr>
          <w:noProof/>
        </w:rPr>
        <mc:AlternateContent>
          <mc:Choice Requires="wpg">
            <w:drawing>
              <wp:anchor distT="0" distB="0" distL="0" distR="0" simplePos="0" relativeHeight="1528" behindDoc="0" locked="0" layoutInCell="1" allowOverlap="1" wp14:anchorId="5B2E5925" wp14:editId="1C1ED675">
                <wp:simplePos x="0" y="0"/>
                <wp:positionH relativeFrom="page">
                  <wp:posOffset>1371600</wp:posOffset>
                </wp:positionH>
                <wp:positionV relativeFrom="paragraph">
                  <wp:posOffset>1015365</wp:posOffset>
                </wp:positionV>
                <wp:extent cx="5237480" cy="344170"/>
                <wp:effectExtent l="0" t="3810" r="1270" b="4445"/>
                <wp:wrapTopAndBottom/>
                <wp:docPr id="133"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7480" cy="344170"/>
                          <a:chOff x="2160" y="1599"/>
                          <a:chExt cx="8248" cy="542"/>
                        </a:xfrm>
                      </wpg:grpSpPr>
                      <wps:wsp>
                        <wps:cNvPr id="134" name="Rectangle 132"/>
                        <wps:cNvSpPr>
                          <a:spLocks noChangeArrowheads="1"/>
                        </wps:cNvSpPr>
                        <wps:spPr bwMode="auto">
                          <a:xfrm>
                            <a:off x="2160" y="1599"/>
                            <a:ext cx="8248" cy="25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Rectangle 131"/>
                        <wps:cNvSpPr>
                          <a:spLocks noChangeArrowheads="1"/>
                        </wps:cNvSpPr>
                        <wps:spPr bwMode="auto">
                          <a:xfrm>
                            <a:off x="2160" y="1889"/>
                            <a:ext cx="7797" cy="25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Text Box 130"/>
                        <wps:cNvSpPr txBox="1">
                          <a:spLocks noChangeArrowheads="1"/>
                        </wps:cNvSpPr>
                        <wps:spPr bwMode="auto">
                          <a:xfrm>
                            <a:off x="2160" y="1870"/>
                            <a:ext cx="8248"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F0AFA" w14:textId="77777777" w:rsidR="00480328" w:rsidRDefault="00F027CD">
                              <w:pPr>
                                <w:spacing w:before="14"/>
                              </w:pPr>
                              <w:proofErr w:type="gramStart"/>
                              <w:r>
                                <w:t>document</w:t>
                              </w:r>
                              <w:proofErr w:type="gramEnd"/>
                              <w:r>
                                <w:t xml:space="preserve"> for procurement of works for smaller contracts/projects up to </w:t>
                              </w:r>
                              <w:proofErr w:type="spellStart"/>
                              <w:r>
                                <w:t>Rs</w:t>
                              </w:r>
                              <w:proofErr w:type="spellEnd"/>
                              <w:r>
                                <w:t>. 100 Million.</w:t>
                              </w:r>
                            </w:p>
                          </w:txbxContent>
                        </wps:txbx>
                        <wps:bodyPr rot="0" vert="horz" wrap="square" lIns="0" tIns="0" rIns="0" bIns="0" anchor="t" anchorCtr="0" upright="1">
                          <a:noAutofit/>
                        </wps:bodyPr>
                      </wps:wsp>
                      <wps:wsp>
                        <wps:cNvPr id="137" name="Text Box 129"/>
                        <wps:cNvSpPr txBox="1">
                          <a:spLocks noChangeArrowheads="1"/>
                        </wps:cNvSpPr>
                        <wps:spPr bwMode="auto">
                          <a:xfrm>
                            <a:off x="2160" y="1599"/>
                            <a:ext cx="8248"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85D54" w14:textId="77777777" w:rsidR="00480328" w:rsidRDefault="00F027CD">
                              <w:pPr>
                                <w:spacing w:line="247" w:lineRule="exact"/>
                              </w:pPr>
                              <w:r>
                                <w:t>It is, therefore, mandatory for all procuring entities in the Khyber Pakhtunkhwa to use this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8" o:spid="_x0000_s1059" style="position:absolute;margin-left:108pt;margin-top:79.95pt;width:412.4pt;height:27.1pt;z-index:1528;mso-wrap-distance-left:0;mso-wrap-distance-right:0;mso-position-horizontal-relative:page;mso-position-vertical-relative:text" coordorigin="2160,1599" coordsize="8248,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">
                <v:rect id="Rectangle 132" o:spid="_x0000_s1060" style="position:absolute;left:2160;top:1599;width:8248;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s7ksIA&#10;AADcAAAADwAAAGRycy9kb3ducmV2LnhtbERPS2vCQBC+F/wPywi91Y22FoluQqu0ePSFehyyYzaa&#10;nY3Zrab/vlso9DYf33NmeWdrcaPWV44VDAcJCOLC6YpLBbvtx9MEhA/IGmvHpOCbPORZ72GGqXZ3&#10;XtNtE0oRQ9inqMCE0KRS+sKQRT9wDXHkTq61GCJsS6lbvMdwW8tRkrxKixXHBoMNzQ0Vl82XVXBc&#10;Hfbvxq6oG4/953VpF26YnJV67HdvUxCBuvAv/nMvdZz//AK/z8QLZP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6zuSwgAAANwAAAAPAAAAAAAAAAAAAAAAAJgCAABkcnMvZG93&#10;bnJldi54bWxQSwUGAAAAAAQABAD1AAAAhwMAAAAA&#10;" fillcolor="yellow" stroked="f"/>
                <v:rect id="Rectangle 131" o:spid="_x0000_s1061" style="position:absolute;left:2160;top:1889;width:7797;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eeCcIA&#10;AADcAAAADwAAAGRycy9kb3ducmV2LnhtbERPTWvCQBC9C/6HZYTe6iYtKZK6ilpaPFoV7XHIjtlo&#10;djbNbk3677sFwds83udM572txZVaXzlWkI4TEMSF0xWXCva798cJCB+QNdaOScEveZjPhoMp5tp1&#10;/EnXbShFDGGfowITQpNL6QtDFv3YNcSRO7nWYoiwLaVusYvhtpZPSfIiLVYcGww2tDJUXLY/VsHX&#10;5nhYGruhPsv8x/favrk0OSv1MOoXryAC9eEuvrnXOs5/zuD/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p54JwgAAANwAAAAPAAAAAAAAAAAAAAAAAJgCAABkcnMvZG93&#10;bnJldi54bWxQSwUGAAAAAAQABAD1AAAAhwMAAAAA&#10;" fillcolor="yellow" stroked="f"/>
                <v:shape id="Text Box 130" o:spid="_x0000_s1062" type="#_x0000_t202" style="position:absolute;left:2160;top:1870;width:8248;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emvcIA&#10;AADcAAAADwAAAGRycy9kb3ducmV2LnhtbERPTWvCQBC9C/0PyxS86aYK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F6a9wgAAANwAAAAPAAAAAAAAAAAAAAAAAJgCAABkcnMvZG93&#10;bnJldi54bWxQSwUGAAAAAAQABAD1AAAAhwMAAAAA&#10;" filled="f" stroked="f">
                  <v:textbox inset="0,0,0,0">
                    <w:txbxContent>
                      <w:p w14:paraId="0C7F0AFA" w14:textId="77777777" w:rsidR="00480328" w:rsidRDefault="00F027CD">
                        <w:pPr>
                          <w:spacing w:before="14"/>
                        </w:pPr>
                        <w:proofErr w:type="gramStart"/>
                        <w:r>
                          <w:t>document</w:t>
                        </w:r>
                        <w:proofErr w:type="gramEnd"/>
                        <w:r>
                          <w:t xml:space="preserve"> for procurement of works for smaller contracts/projects up to </w:t>
                        </w:r>
                        <w:proofErr w:type="spellStart"/>
                        <w:r>
                          <w:t>Rs</w:t>
                        </w:r>
                        <w:proofErr w:type="spellEnd"/>
                        <w:r>
                          <w:t>. 100 Million.</w:t>
                        </w:r>
                      </w:p>
                    </w:txbxContent>
                  </v:textbox>
                </v:shape>
                <v:shape id="Text Box 129" o:spid="_x0000_s1063" type="#_x0000_t202" style="position:absolute;left:2160;top:1599;width:8248;height: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sDJsMA&#10;AADcAAAADwAAAGRycy9kb3ducmV2LnhtbERPTWvCQBC9F/wPywi91Y0tWI2uIqIgFKQxHjyO2TFZ&#10;zM6m2VXTf+8WCt7m8T5ntuhsLW7UeuNYwXCQgCAunDZcKjjkm7cxCB+QNdaOScEveVjMey8zTLW7&#10;c0a3fShFDGGfooIqhCaV0hcVWfQD1xBH7uxaiyHCtpS6xXsMt7V8T5KRtGg4NlTY0Kqi4rK/WgXL&#10;I2dr87M7fWfnzOT5JOGv0UW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sDJsMAAADcAAAADwAAAAAAAAAAAAAAAACYAgAAZHJzL2Rv&#10;d25yZXYueG1sUEsFBgAAAAAEAAQA9QAAAIgDAAAAAA==&#10;" filled="f" stroked="f">
                  <v:textbox inset="0,0,0,0">
                    <w:txbxContent>
                      <w:p w14:paraId="6E985D54" w14:textId="77777777" w:rsidR="00480328" w:rsidRDefault="00F027CD">
                        <w:pPr>
                          <w:spacing w:line="247" w:lineRule="exact"/>
                        </w:pPr>
                        <w:r>
                          <w:t>It is, therefore, mandatory for all procuring entities in the Khyber Pakhtunkhwa to use this</w:t>
                        </w:r>
                      </w:p>
                    </w:txbxContent>
                  </v:textbox>
                </v:shape>
                <w10:wrap type="topAndBottom" anchorx="page"/>
              </v:group>
            </w:pict>
          </mc:Fallback>
        </mc:AlternateContent>
      </w:r>
    </w:p>
    <w:p w14:paraId="66415214" w14:textId="77777777" w:rsidR="00480328" w:rsidRPr="00477F93" w:rsidRDefault="00480328">
      <w:pPr>
        <w:pStyle w:val="BodyText"/>
        <w:spacing w:before="10"/>
        <w:rPr>
          <w:sz w:val="25"/>
        </w:rPr>
      </w:pPr>
    </w:p>
    <w:p w14:paraId="72F6BF20" w14:textId="77777777" w:rsidR="00480328" w:rsidRPr="00477F93" w:rsidRDefault="00F027CD">
      <w:pPr>
        <w:pStyle w:val="BodyText"/>
        <w:spacing w:before="224" w:line="274" w:lineRule="exact"/>
        <w:ind w:left="480" w:right="135"/>
        <w:jc w:val="both"/>
      </w:pPr>
      <w:r w:rsidRPr="00477F93">
        <w:t>Any suggestions for improvement shall be appreciated. These may be addressed to the Managing Director KPPRA Government of Khyber Pakhtunkhwa Peshawar (e-mail).</w:t>
      </w:r>
    </w:p>
    <w:p w14:paraId="7F0F241C" w14:textId="77777777" w:rsidR="00480328" w:rsidRPr="00477F93" w:rsidRDefault="00480328">
      <w:pPr>
        <w:pStyle w:val="BodyText"/>
        <w:rPr>
          <w:sz w:val="26"/>
        </w:rPr>
      </w:pPr>
    </w:p>
    <w:p w14:paraId="02E93F2F" w14:textId="77777777" w:rsidR="00480328" w:rsidRPr="00477F93" w:rsidRDefault="00480328">
      <w:pPr>
        <w:pStyle w:val="BodyText"/>
        <w:rPr>
          <w:sz w:val="26"/>
        </w:rPr>
      </w:pPr>
    </w:p>
    <w:p w14:paraId="4929AF09" w14:textId="77777777" w:rsidR="00480328" w:rsidRPr="00477F93" w:rsidRDefault="00480328">
      <w:pPr>
        <w:pStyle w:val="BodyText"/>
        <w:rPr>
          <w:sz w:val="26"/>
        </w:rPr>
      </w:pPr>
    </w:p>
    <w:p w14:paraId="5F2CD89E" w14:textId="77777777" w:rsidR="00480328" w:rsidRPr="00477F93" w:rsidRDefault="00480328">
      <w:pPr>
        <w:pStyle w:val="BodyText"/>
        <w:rPr>
          <w:sz w:val="26"/>
        </w:rPr>
      </w:pPr>
    </w:p>
    <w:p w14:paraId="309E3259" w14:textId="77777777" w:rsidR="00D81561" w:rsidRPr="00477F93" w:rsidRDefault="00D81561">
      <w:pPr>
        <w:pStyle w:val="BodyText"/>
        <w:rPr>
          <w:sz w:val="26"/>
        </w:rPr>
      </w:pPr>
    </w:p>
    <w:p w14:paraId="6789CD50" w14:textId="77777777" w:rsidR="00040872" w:rsidRPr="00477F93" w:rsidRDefault="00040872" w:rsidP="00116DDE">
      <w:pPr>
        <w:sectPr w:rsidR="00040872" w:rsidRPr="00477F93" w:rsidSect="00116DDE">
          <w:footerReference w:type="default" r:id="rId13"/>
          <w:pgSz w:w="11900" w:h="16860"/>
          <w:pgMar w:top="1600" w:right="1680" w:bottom="280" w:left="1680" w:header="720" w:footer="720" w:gutter="0"/>
          <w:pgNumType w:start="1"/>
          <w:cols w:space="720"/>
        </w:sectPr>
      </w:pPr>
    </w:p>
    <w:p w14:paraId="1B29A36B" w14:textId="77777777" w:rsidR="00116DDE" w:rsidRPr="00477F93" w:rsidRDefault="00116DDE" w:rsidP="00116DDE"/>
    <w:p w14:paraId="68F8924B" w14:textId="77777777" w:rsidR="00116DDE" w:rsidRPr="00477F93" w:rsidRDefault="00116DDE" w:rsidP="00116DDE"/>
    <w:p w14:paraId="63FE115A" w14:textId="77777777" w:rsidR="00116DDE" w:rsidRPr="00477F93" w:rsidRDefault="00116DDE" w:rsidP="00116DDE"/>
    <w:p w14:paraId="21F49FA2" w14:textId="77777777" w:rsidR="00116DDE" w:rsidRPr="00477F93" w:rsidRDefault="00116DDE" w:rsidP="00116DDE"/>
    <w:p w14:paraId="583A8FA2" w14:textId="77777777" w:rsidR="00116DDE" w:rsidRPr="00477F93" w:rsidRDefault="00116DDE" w:rsidP="00116DDE"/>
    <w:p w14:paraId="30F650AD" w14:textId="77777777" w:rsidR="00116DDE" w:rsidRPr="00477F93" w:rsidRDefault="00116DDE" w:rsidP="00116DDE"/>
    <w:p w14:paraId="31640EA6" w14:textId="77777777" w:rsidR="00116DDE" w:rsidRPr="00477F93" w:rsidRDefault="00116DDE" w:rsidP="00116DDE"/>
    <w:p w14:paraId="27FA7C1E" w14:textId="77777777" w:rsidR="00116DDE" w:rsidRPr="00477F93" w:rsidRDefault="00116DDE" w:rsidP="00116DDE"/>
    <w:p w14:paraId="5592DCCD" w14:textId="77777777" w:rsidR="00116DDE" w:rsidRPr="00477F93" w:rsidRDefault="00116DDE" w:rsidP="00116DDE"/>
    <w:p w14:paraId="33F1821D" w14:textId="77777777" w:rsidR="00116DDE" w:rsidRPr="00477F93" w:rsidRDefault="00116DDE" w:rsidP="00116DDE"/>
    <w:p w14:paraId="0EA2101B" w14:textId="77777777" w:rsidR="00116DDE" w:rsidRPr="00477F93" w:rsidRDefault="00116DDE" w:rsidP="00116DDE">
      <w:pPr>
        <w:jc w:val="center"/>
        <w:rPr>
          <w:sz w:val="26"/>
          <w:szCs w:val="24"/>
        </w:rPr>
      </w:pPr>
    </w:p>
    <w:p w14:paraId="1770AC04" w14:textId="77777777" w:rsidR="00480328" w:rsidRPr="00477F93" w:rsidRDefault="00480328">
      <w:pPr>
        <w:pStyle w:val="BodyText"/>
        <w:rPr>
          <w:sz w:val="20"/>
        </w:rPr>
      </w:pPr>
    </w:p>
    <w:p w14:paraId="5883DC69" w14:textId="77777777" w:rsidR="00480328" w:rsidRPr="00477F93" w:rsidRDefault="00480328">
      <w:pPr>
        <w:pStyle w:val="BodyText"/>
        <w:rPr>
          <w:sz w:val="20"/>
        </w:rPr>
      </w:pPr>
    </w:p>
    <w:p w14:paraId="55AB8282" w14:textId="77777777" w:rsidR="00480328" w:rsidRPr="00477F93" w:rsidRDefault="00480328">
      <w:pPr>
        <w:pStyle w:val="BodyText"/>
        <w:rPr>
          <w:sz w:val="20"/>
        </w:rPr>
      </w:pPr>
    </w:p>
    <w:p w14:paraId="2FBA9151" w14:textId="77777777" w:rsidR="00480328" w:rsidRPr="00477F93" w:rsidRDefault="00480328">
      <w:pPr>
        <w:pStyle w:val="BodyText"/>
        <w:rPr>
          <w:sz w:val="20"/>
        </w:rPr>
      </w:pPr>
    </w:p>
    <w:p w14:paraId="23658CF8" w14:textId="77777777" w:rsidR="00480328" w:rsidRPr="00477F93" w:rsidRDefault="00480328">
      <w:pPr>
        <w:pStyle w:val="BodyText"/>
        <w:rPr>
          <w:sz w:val="20"/>
        </w:rPr>
      </w:pPr>
    </w:p>
    <w:p w14:paraId="09DDD6F2" w14:textId="77777777" w:rsidR="00480328" w:rsidRPr="00477F93" w:rsidRDefault="00480328">
      <w:pPr>
        <w:pStyle w:val="BodyText"/>
        <w:rPr>
          <w:sz w:val="20"/>
        </w:rPr>
      </w:pPr>
    </w:p>
    <w:p w14:paraId="1E8BB504" w14:textId="77777777" w:rsidR="00480328" w:rsidRPr="00477F93" w:rsidRDefault="00480328">
      <w:pPr>
        <w:pStyle w:val="BodyText"/>
        <w:rPr>
          <w:sz w:val="20"/>
        </w:rPr>
      </w:pPr>
    </w:p>
    <w:p w14:paraId="70AC2FA5" w14:textId="77777777" w:rsidR="00480328" w:rsidRPr="00477F93" w:rsidRDefault="00480328">
      <w:pPr>
        <w:pStyle w:val="BodyText"/>
        <w:rPr>
          <w:sz w:val="20"/>
        </w:rPr>
      </w:pPr>
    </w:p>
    <w:p w14:paraId="18ACBAF0" w14:textId="77777777" w:rsidR="00480328" w:rsidRPr="00477F93" w:rsidRDefault="00480328">
      <w:pPr>
        <w:pStyle w:val="BodyText"/>
        <w:rPr>
          <w:sz w:val="20"/>
        </w:rPr>
      </w:pPr>
    </w:p>
    <w:p w14:paraId="358C558A" w14:textId="77777777" w:rsidR="00480328" w:rsidRPr="00477F93" w:rsidRDefault="00480328">
      <w:pPr>
        <w:pStyle w:val="BodyText"/>
        <w:rPr>
          <w:sz w:val="20"/>
        </w:rPr>
      </w:pPr>
    </w:p>
    <w:p w14:paraId="63BA6C7E" w14:textId="77777777" w:rsidR="00480328" w:rsidRPr="00477F93" w:rsidRDefault="00480328">
      <w:pPr>
        <w:pStyle w:val="BodyText"/>
        <w:rPr>
          <w:sz w:val="20"/>
        </w:rPr>
      </w:pPr>
    </w:p>
    <w:p w14:paraId="01E1040E" w14:textId="77777777" w:rsidR="00480328" w:rsidRPr="00477F93" w:rsidRDefault="00480328">
      <w:pPr>
        <w:pStyle w:val="BodyText"/>
        <w:rPr>
          <w:sz w:val="20"/>
        </w:rPr>
      </w:pPr>
    </w:p>
    <w:p w14:paraId="30653E3D" w14:textId="77777777" w:rsidR="00480328" w:rsidRPr="00477F93" w:rsidRDefault="00480328">
      <w:pPr>
        <w:pStyle w:val="BodyText"/>
        <w:rPr>
          <w:sz w:val="20"/>
        </w:rPr>
      </w:pPr>
    </w:p>
    <w:p w14:paraId="371189FF" w14:textId="77777777" w:rsidR="00480328" w:rsidRPr="00477F93" w:rsidRDefault="00480328">
      <w:pPr>
        <w:pStyle w:val="BodyText"/>
        <w:spacing w:before="5"/>
        <w:rPr>
          <w:sz w:val="21"/>
        </w:rPr>
      </w:pPr>
    </w:p>
    <w:p w14:paraId="36E7D254" w14:textId="77777777" w:rsidR="00480328" w:rsidRPr="00477F93" w:rsidRDefault="00F027CD">
      <w:pPr>
        <w:pStyle w:val="Heading2"/>
        <w:spacing w:before="90" w:line="310" w:lineRule="exact"/>
        <w:ind w:left="3003" w:right="2983"/>
        <w:jc w:val="center"/>
      </w:pPr>
      <w:r w:rsidRPr="00477F93">
        <w:t>INSTRUCTIONS TO</w:t>
      </w:r>
    </w:p>
    <w:p w14:paraId="767CC06C" w14:textId="77777777" w:rsidR="00480328" w:rsidRPr="00477F93" w:rsidRDefault="00F027CD">
      <w:pPr>
        <w:spacing w:line="242" w:lineRule="auto"/>
        <w:ind w:left="3077" w:right="3039" w:firstLine="520"/>
        <w:rPr>
          <w:b/>
          <w:sz w:val="28"/>
        </w:rPr>
      </w:pPr>
      <w:r w:rsidRPr="00477F93">
        <w:rPr>
          <w:b/>
          <w:sz w:val="28"/>
        </w:rPr>
        <w:t>USERS OF THIS DOCUMENT</w:t>
      </w:r>
    </w:p>
    <w:p w14:paraId="2AEEDC42" w14:textId="77777777" w:rsidR="00480328" w:rsidRPr="00477F93" w:rsidRDefault="00480328">
      <w:pPr>
        <w:pStyle w:val="BodyText"/>
        <w:rPr>
          <w:b/>
          <w:sz w:val="20"/>
        </w:rPr>
      </w:pPr>
    </w:p>
    <w:p w14:paraId="28848E8B" w14:textId="77777777" w:rsidR="00480328" w:rsidRPr="00477F93" w:rsidRDefault="00480328">
      <w:pPr>
        <w:pStyle w:val="BodyText"/>
        <w:rPr>
          <w:b/>
          <w:sz w:val="20"/>
        </w:rPr>
      </w:pPr>
    </w:p>
    <w:p w14:paraId="005D37AD" w14:textId="77777777" w:rsidR="00480328" w:rsidRPr="00477F93" w:rsidRDefault="00480328">
      <w:pPr>
        <w:pStyle w:val="BodyText"/>
        <w:rPr>
          <w:b/>
          <w:sz w:val="20"/>
        </w:rPr>
      </w:pPr>
    </w:p>
    <w:p w14:paraId="132D9EC6" w14:textId="77777777" w:rsidR="00480328" w:rsidRPr="00477F93" w:rsidRDefault="00480328">
      <w:pPr>
        <w:pStyle w:val="BodyText"/>
        <w:rPr>
          <w:b/>
          <w:sz w:val="20"/>
        </w:rPr>
      </w:pPr>
    </w:p>
    <w:p w14:paraId="5830CAE0" w14:textId="77777777" w:rsidR="00480328" w:rsidRPr="00477F93" w:rsidRDefault="00480328">
      <w:pPr>
        <w:pStyle w:val="BodyText"/>
        <w:rPr>
          <w:b/>
          <w:sz w:val="20"/>
        </w:rPr>
      </w:pPr>
    </w:p>
    <w:p w14:paraId="62E3DD61" w14:textId="77777777" w:rsidR="00480328" w:rsidRPr="00477F93" w:rsidRDefault="00480328">
      <w:pPr>
        <w:pStyle w:val="BodyText"/>
        <w:rPr>
          <w:b/>
          <w:sz w:val="20"/>
        </w:rPr>
      </w:pPr>
    </w:p>
    <w:p w14:paraId="5AB0B4C5" w14:textId="77777777" w:rsidR="00480328" w:rsidRPr="00477F93" w:rsidRDefault="00480328">
      <w:pPr>
        <w:pStyle w:val="BodyText"/>
        <w:rPr>
          <w:b/>
          <w:sz w:val="20"/>
        </w:rPr>
      </w:pPr>
    </w:p>
    <w:p w14:paraId="4813BDEF" w14:textId="77777777" w:rsidR="00480328" w:rsidRPr="00477F93" w:rsidRDefault="00480328">
      <w:pPr>
        <w:pStyle w:val="BodyText"/>
        <w:rPr>
          <w:b/>
          <w:sz w:val="20"/>
        </w:rPr>
      </w:pPr>
    </w:p>
    <w:p w14:paraId="386A67E5" w14:textId="77777777" w:rsidR="00480328" w:rsidRPr="00477F93" w:rsidRDefault="00480328">
      <w:pPr>
        <w:pStyle w:val="BodyText"/>
        <w:rPr>
          <w:b/>
          <w:sz w:val="20"/>
        </w:rPr>
      </w:pPr>
    </w:p>
    <w:p w14:paraId="65208F82" w14:textId="77777777" w:rsidR="00480328" w:rsidRPr="00477F93" w:rsidRDefault="00480328">
      <w:pPr>
        <w:pStyle w:val="BodyText"/>
        <w:rPr>
          <w:b/>
          <w:sz w:val="20"/>
        </w:rPr>
      </w:pPr>
    </w:p>
    <w:p w14:paraId="2D2E6DD5" w14:textId="77777777" w:rsidR="00480328" w:rsidRPr="00477F93" w:rsidRDefault="00480328">
      <w:pPr>
        <w:pStyle w:val="BodyText"/>
        <w:rPr>
          <w:b/>
          <w:sz w:val="20"/>
        </w:rPr>
      </w:pPr>
    </w:p>
    <w:p w14:paraId="693844AA" w14:textId="77777777" w:rsidR="00480328" w:rsidRPr="00477F93" w:rsidRDefault="00480328">
      <w:pPr>
        <w:pStyle w:val="BodyText"/>
        <w:rPr>
          <w:b/>
          <w:sz w:val="20"/>
        </w:rPr>
      </w:pPr>
    </w:p>
    <w:p w14:paraId="2EAF281E" w14:textId="77777777" w:rsidR="00480328" w:rsidRPr="00477F93" w:rsidRDefault="00480328">
      <w:pPr>
        <w:pStyle w:val="BodyText"/>
        <w:rPr>
          <w:b/>
          <w:sz w:val="20"/>
        </w:rPr>
      </w:pPr>
    </w:p>
    <w:p w14:paraId="10A2D221" w14:textId="77777777" w:rsidR="00480328" w:rsidRPr="00477F93" w:rsidRDefault="00480328">
      <w:pPr>
        <w:pStyle w:val="BodyText"/>
        <w:rPr>
          <w:b/>
          <w:sz w:val="20"/>
        </w:rPr>
      </w:pPr>
    </w:p>
    <w:p w14:paraId="5163FD8D" w14:textId="77777777" w:rsidR="00480328" w:rsidRPr="00477F93" w:rsidRDefault="00480328">
      <w:pPr>
        <w:pStyle w:val="BodyText"/>
        <w:rPr>
          <w:b/>
          <w:sz w:val="20"/>
        </w:rPr>
      </w:pPr>
    </w:p>
    <w:p w14:paraId="0402E198" w14:textId="77777777" w:rsidR="00480328" w:rsidRPr="00477F93" w:rsidRDefault="00480328">
      <w:pPr>
        <w:pStyle w:val="BodyText"/>
        <w:rPr>
          <w:b/>
          <w:sz w:val="20"/>
        </w:rPr>
      </w:pPr>
    </w:p>
    <w:p w14:paraId="7D952FC0" w14:textId="77777777" w:rsidR="00480328" w:rsidRPr="00477F93" w:rsidRDefault="00480328">
      <w:pPr>
        <w:pStyle w:val="BodyText"/>
        <w:rPr>
          <w:b/>
          <w:sz w:val="20"/>
        </w:rPr>
      </w:pPr>
    </w:p>
    <w:p w14:paraId="5F55C70B" w14:textId="77777777" w:rsidR="00480328" w:rsidRPr="00477F93" w:rsidRDefault="00480328">
      <w:pPr>
        <w:pStyle w:val="BodyText"/>
        <w:rPr>
          <w:b/>
          <w:sz w:val="20"/>
        </w:rPr>
      </w:pPr>
    </w:p>
    <w:p w14:paraId="78C1D938" w14:textId="77777777" w:rsidR="00480328" w:rsidRPr="00477F93" w:rsidRDefault="00480328">
      <w:pPr>
        <w:pStyle w:val="BodyText"/>
        <w:rPr>
          <w:b/>
          <w:sz w:val="20"/>
        </w:rPr>
      </w:pPr>
    </w:p>
    <w:p w14:paraId="3FB72C95" w14:textId="77777777" w:rsidR="00480328" w:rsidRPr="00477F93" w:rsidRDefault="00480328">
      <w:pPr>
        <w:pStyle w:val="BodyText"/>
        <w:rPr>
          <w:b/>
          <w:sz w:val="20"/>
        </w:rPr>
      </w:pPr>
    </w:p>
    <w:p w14:paraId="7136380D" w14:textId="77777777" w:rsidR="00480328" w:rsidRPr="00477F93" w:rsidRDefault="00480328">
      <w:pPr>
        <w:pStyle w:val="BodyText"/>
        <w:rPr>
          <w:b/>
          <w:sz w:val="20"/>
        </w:rPr>
      </w:pPr>
    </w:p>
    <w:p w14:paraId="48114874" w14:textId="77777777" w:rsidR="00480328" w:rsidRPr="00477F93" w:rsidRDefault="00480328">
      <w:pPr>
        <w:pStyle w:val="BodyText"/>
        <w:rPr>
          <w:b/>
          <w:sz w:val="20"/>
        </w:rPr>
      </w:pPr>
    </w:p>
    <w:p w14:paraId="5A155C30" w14:textId="77777777" w:rsidR="00480328" w:rsidRPr="00477F93" w:rsidRDefault="00480328">
      <w:pPr>
        <w:pStyle w:val="BodyText"/>
        <w:rPr>
          <w:b/>
          <w:sz w:val="20"/>
        </w:rPr>
      </w:pPr>
    </w:p>
    <w:p w14:paraId="007E734F" w14:textId="77777777" w:rsidR="00480328" w:rsidRPr="00477F93" w:rsidRDefault="00480328">
      <w:pPr>
        <w:pStyle w:val="BodyText"/>
        <w:rPr>
          <w:b/>
          <w:sz w:val="20"/>
        </w:rPr>
      </w:pPr>
    </w:p>
    <w:p w14:paraId="0E1A5753" w14:textId="77777777" w:rsidR="00480328" w:rsidRPr="00477F93" w:rsidRDefault="00480328">
      <w:pPr>
        <w:pStyle w:val="BodyText"/>
        <w:rPr>
          <w:b/>
          <w:sz w:val="20"/>
        </w:rPr>
      </w:pPr>
    </w:p>
    <w:p w14:paraId="2394B26B" w14:textId="77777777" w:rsidR="00480328" w:rsidRPr="00477F93" w:rsidRDefault="00480328">
      <w:pPr>
        <w:pStyle w:val="BodyText"/>
        <w:rPr>
          <w:b/>
          <w:sz w:val="20"/>
        </w:rPr>
      </w:pPr>
    </w:p>
    <w:p w14:paraId="1A8D78BF" w14:textId="77777777" w:rsidR="00480328" w:rsidRPr="00477F93" w:rsidRDefault="00480328">
      <w:pPr>
        <w:pStyle w:val="BodyText"/>
        <w:rPr>
          <w:b/>
          <w:sz w:val="20"/>
        </w:rPr>
      </w:pPr>
    </w:p>
    <w:p w14:paraId="405DE641" w14:textId="77777777" w:rsidR="00480328" w:rsidRPr="00477F93" w:rsidRDefault="00480328">
      <w:pPr>
        <w:pStyle w:val="BodyText"/>
        <w:rPr>
          <w:b/>
          <w:sz w:val="20"/>
        </w:rPr>
      </w:pPr>
    </w:p>
    <w:p w14:paraId="6D5729E8" w14:textId="77777777" w:rsidR="00480328" w:rsidRPr="00477F93" w:rsidRDefault="00480328">
      <w:pPr>
        <w:pStyle w:val="BodyText"/>
        <w:rPr>
          <w:b/>
          <w:sz w:val="20"/>
        </w:rPr>
      </w:pPr>
    </w:p>
    <w:p w14:paraId="43EFAD28" w14:textId="77777777" w:rsidR="00480328" w:rsidRPr="00477F93" w:rsidRDefault="00480328">
      <w:pPr>
        <w:pStyle w:val="BodyText"/>
        <w:spacing w:before="7"/>
        <w:rPr>
          <w:b/>
          <w:sz w:val="17"/>
        </w:rPr>
      </w:pPr>
    </w:p>
    <w:p w14:paraId="181F6FE1" w14:textId="77777777" w:rsidR="00480328" w:rsidRPr="00477F93" w:rsidRDefault="00480328">
      <w:pPr>
        <w:jc w:val="center"/>
        <w:rPr>
          <w:sz w:val="23"/>
        </w:rPr>
        <w:sectPr w:rsidR="00480328" w:rsidRPr="00477F93" w:rsidSect="00116DDE">
          <w:footerReference w:type="default" r:id="rId14"/>
          <w:pgSz w:w="11900" w:h="16860"/>
          <w:pgMar w:top="1600" w:right="1680" w:bottom="280" w:left="1680" w:header="720" w:footer="720" w:gutter="0"/>
          <w:pgNumType w:start="1"/>
          <w:cols w:space="720"/>
        </w:sectPr>
      </w:pPr>
    </w:p>
    <w:p w14:paraId="0913C4F6" w14:textId="77777777" w:rsidR="00480328" w:rsidRPr="00477F93" w:rsidRDefault="00C25913">
      <w:pPr>
        <w:pStyle w:val="Heading3"/>
        <w:spacing w:before="82"/>
        <w:ind w:left="1816"/>
      </w:pPr>
      <w:r w:rsidRPr="00477F93">
        <w:rPr>
          <w:noProof/>
        </w:rPr>
        <w:lastRenderedPageBreak/>
        <mc:AlternateContent>
          <mc:Choice Requires="wps">
            <w:drawing>
              <wp:anchor distT="0" distB="0" distL="114300" distR="114300" simplePos="0" relativeHeight="503208272" behindDoc="1" locked="0" layoutInCell="1" allowOverlap="1" wp14:anchorId="6615FD33" wp14:editId="749F7E4B">
                <wp:simplePos x="0" y="0"/>
                <wp:positionH relativeFrom="page">
                  <wp:posOffset>2005965</wp:posOffset>
                </wp:positionH>
                <wp:positionV relativeFrom="paragraph">
                  <wp:posOffset>220345</wp:posOffset>
                </wp:positionV>
                <wp:extent cx="3545840" cy="0"/>
                <wp:effectExtent l="15240" t="7620" r="10795" b="11430"/>
                <wp:wrapNone/>
                <wp:docPr id="132"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584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314D4AF" id="Line 127" o:spid="_x0000_s1026" style="position:absolute;z-index:-10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7.95pt,17.35pt" to="437.1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" strokeweight="1.2pt">
                <w10:wrap anchorx="page"/>
              </v:line>
            </w:pict>
          </mc:Fallback>
        </mc:AlternateContent>
      </w:r>
      <w:r w:rsidR="00F027CD" w:rsidRPr="00477F93">
        <w:t>INSTRUCTIONS TO USERS OF THIS DOCUMENT</w:t>
      </w:r>
    </w:p>
    <w:p w14:paraId="5677CA03" w14:textId="77777777" w:rsidR="00480328" w:rsidRPr="00477F93" w:rsidRDefault="00F027CD">
      <w:pPr>
        <w:ind w:left="2261"/>
        <w:rPr>
          <w:b/>
          <w:sz w:val="24"/>
        </w:rPr>
      </w:pPr>
      <w:r w:rsidRPr="00477F93">
        <w:rPr>
          <w:b/>
          <w:sz w:val="24"/>
          <w:shd w:val="clear" w:color="auto" w:fill="FFFF00"/>
        </w:rPr>
        <w:t>(Not to be included in Bid Solicitation Documents)</w:t>
      </w:r>
    </w:p>
    <w:p w14:paraId="4C8DBB37" w14:textId="77777777" w:rsidR="00480328" w:rsidRPr="00477F93" w:rsidRDefault="00480328">
      <w:pPr>
        <w:pStyle w:val="BodyText"/>
        <w:rPr>
          <w:b/>
          <w:sz w:val="26"/>
        </w:rPr>
      </w:pPr>
    </w:p>
    <w:p w14:paraId="74541CEC" w14:textId="77777777" w:rsidR="00480328" w:rsidRPr="00477F93" w:rsidRDefault="00480328">
      <w:pPr>
        <w:pStyle w:val="BodyText"/>
        <w:rPr>
          <w:b/>
          <w:sz w:val="22"/>
        </w:rPr>
      </w:pPr>
    </w:p>
    <w:p w14:paraId="59E671CF" w14:textId="77777777" w:rsidR="00480328" w:rsidRPr="00477F93" w:rsidRDefault="00F027CD">
      <w:pPr>
        <w:pStyle w:val="ListParagraph"/>
        <w:numPr>
          <w:ilvl w:val="0"/>
          <w:numId w:val="46"/>
        </w:numPr>
        <w:tabs>
          <w:tab w:val="left" w:pos="820"/>
          <w:tab w:val="left" w:pos="821"/>
        </w:tabs>
        <w:jc w:val="left"/>
        <w:rPr>
          <w:b/>
          <w:sz w:val="24"/>
        </w:rPr>
      </w:pPr>
      <w:r w:rsidRPr="00477F93">
        <w:rPr>
          <w:b/>
          <w:sz w:val="24"/>
        </w:rPr>
        <w:t>Basis of</w:t>
      </w:r>
      <w:r w:rsidRPr="00477F93">
        <w:rPr>
          <w:b/>
          <w:spacing w:val="-31"/>
          <w:sz w:val="24"/>
        </w:rPr>
        <w:t xml:space="preserve"> </w:t>
      </w:r>
      <w:r w:rsidRPr="00477F93">
        <w:rPr>
          <w:b/>
          <w:sz w:val="24"/>
        </w:rPr>
        <w:t>Documents</w:t>
      </w:r>
    </w:p>
    <w:p w14:paraId="78A8F793" w14:textId="77777777" w:rsidR="00480328" w:rsidRPr="00477F93" w:rsidRDefault="00480328">
      <w:pPr>
        <w:pStyle w:val="BodyText"/>
        <w:spacing w:before="4"/>
        <w:rPr>
          <w:b/>
          <w:sz w:val="15"/>
        </w:rPr>
      </w:pPr>
    </w:p>
    <w:p w14:paraId="052EB964" w14:textId="77777777" w:rsidR="00480328" w:rsidRPr="00477F93" w:rsidRDefault="00F027CD">
      <w:pPr>
        <w:pStyle w:val="BodyText"/>
        <w:spacing w:before="90" w:line="276" w:lineRule="auto"/>
        <w:ind w:left="136" w:right="118"/>
        <w:jc w:val="both"/>
      </w:pPr>
      <w:r w:rsidRPr="00477F93">
        <w:rPr>
          <w:shd w:val="clear" w:color="auto" w:fill="FFFF00"/>
        </w:rPr>
        <w:t xml:space="preserve">This Document has been prepared, intended to be used by users/procuring entities according to their requirements in the Khyber Pakhtunkhwa. This document is envisaged for NCB and ICB, meant for use in Works costing up to </w:t>
      </w:r>
      <w:proofErr w:type="spellStart"/>
      <w:r w:rsidRPr="00477F93">
        <w:rPr>
          <w:shd w:val="clear" w:color="auto" w:fill="FFFF00"/>
        </w:rPr>
        <w:t>Rs</w:t>
      </w:r>
      <w:proofErr w:type="spellEnd"/>
      <w:r w:rsidRPr="00477F93">
        <w:rPr>
          <w:shd w:val="clear" w:color="auto" w:fill="FFFF00"/>
        </w:rPr>
        <w:t>. 100 Million, and may be tailored according to the scope of works as well as in case of contracts on International Competitive Bidding (ICB) basis, funded by international financial institutions/donors, with payments in foreign currencies. The users/ procuring entities are then to tailor the relevant clauses to suit their requirements including appropriate modifications in the relevant sections of the documents in the light of this document.</w:t>
      </w:r>
    </w:p>
    <w:p w14:paraId="6C8AF5E3" w14:textId="77777777" w:rsidR="00480328" w:rsidRPr="00477F93" w:rsidRDefault="00480328">
      <w:pPr>
        <w:pStyle w:val="BodyText"/>
        <w:spacing w:before="4"/>
        <w:rPr>
          <w:sz w:val="18"/>
        </w:rPr>
      </w:pPr>
    </w:p>
    <w:p w14:paraId="2A07E706" w14:textId="77777777" w:rsidR="00480328" w:rsidRPr="00477F93" w:rsidRDefault="00F027CD">
      <w:pPr>
        <w:pStyle w:val="BodyText"/>
        <w:spacing w:before="90"/>
        <w:ind w:left="100" w:right="248"/>
      </w:pPr>
      <w:r w:rsidRPr="00477F93">
        <w:rPr>
          <w:shd w:val="clear" w:color="auto" w:fill="FFFF00"/>
        </w:rPr>
        <w:t>The Procuring Entity is expected to manage the Contract itself. The role of an Engineer may be added by the user/procuring entity, if the Procuring Entity wishes to engage a consultant. The role of an Engineer with specific delegated powers under various clauses of Instructions to Bidders such as clarifications of bid solicitation documents, amendment of bid solicitation documents, evaluation of Bids etc., and to administer the Contract under various clauses of Conditions of Contract (</w:t>
      </w:r>
      <w:proofErr w:type="spellStart"/>
      <w:r w:rsidRPr="00477F93">
        <w:rPr>
          <w:shd w:val="clear" w:color="auto" w:fill="FFFF00"/>
        </w:rPr>
        <w:t>CoC</w:t>
      </w:r>
      <w:proofErr w:type="spellEnd"/>
      <w:r w:rsidRPr="00477F93">
        <w:rPr>
          <w:shd w:val="clear" w:color="auto" w:fill="FFFF00"/>
        </w:rPr>
        <w:t>) should have been specified.</w:t>
      </w:r>
    </w:p>
    <w:p w14:paraId="0C3697D7" w14:textId="77777777" w:rsidR="00480328" w:rsidRPr="00477F93" w:rsidRDefault="00480328">
      <w:pPr>
        <w:pStyle w:val="BodyText"/>
        <w:spacing w:before="8"/>
        <w:rPr>
          <w:sz w:val="25"/>
        </w:rPr>
      </w:pPr>
    </w:p>
    <w:p w14:paraId="256BD199" w14:textId="77777777" w:rsidR="00480328" w:rsidRPr="00477F93" w:rsidRDefault="00F027CD">
      <w:pPr>
        <w:pStyle w:val="Heading3"/>
        <w:numPr>
          <w:ilvl w:val="0"/>
          <w:numId w:val="46"/>
        </w:numPr>
        <w:tabs>
          <w:tab w:val="left" w:pos="442"/>
        </w:tabs>
        <w:ind w:left="441" w:hanging="341"/>
        <w:jc w:val="both"/>
      </w:pPr>
      <w:r w:rsidRPr="00477F93">
        <w:t>Contents</w:t>
      </w:r>
      <w:r w:rsidRPr="00477F93">
        <w:rPr>
          <w:spacing w:val="5"/>
        </w:rPr>
        <w:t xml:space="preserve"> </w:t>
      </w:r>
      <w:r w:rsidR="00394ED5" w:rsidRPr="00477F93">
        <w:t>of Documents</w:t>
      </w:r>
    </w:p>
    <w:p w14:paraId="3454A0CA" w14:textId="77777777" w:rsidR="00480328" w:rsidRPr="00477F93" w:rsidRDefault="00480328">
      <w:pPr>
        <w:pStyle w:val="BodyText"/>
        <w:spacing w:before="10"/>
        <w:rPr>
          <w:b/>
          <w:sz w:val="22"/>
        </w:rPr>
      </w:pPr>
    </w:p>
    <w:p w14:paraId="2DA946CB" w14:textId="77777777" w:rsidR="00480328" w:rsidRPr="00477F93" w:rsidRDefault="00F027CD">
      <w:pPr>
        <w:pStyle w:val="BodyText"/>
        <w:spacing w:before="1" w:line="237" w:lineRule="auto"/>
        <w:ind w:left="100" w:right="130"/>
        <w:jc w:val="both"/>
      </w:pPr>
      <w:r w:rsidRPr="00477F93">
        <w:t>As stated in Clause IB.4 of Instructions to Bidders, the complete Bidding Documents in addition to Invitation for Bids shall comprise items listed therein including any addendum to Bidding Documents issued in accordance with Clause IB.6. The Standard Form of Bidding Documents (For Smaller Contracts) includes the following:</w:t>
      </w:r>
    </w:p>
    <w:p w14:paraId="520D9251" w14:textId="77777777" w:rsidR="00480328" w:rsidRPr="00477F93" w:rsidRDefault="00480328">
      <w:pPr>
        <w:pStyle w:val="BodyText"/>
        <w:spacing w:before="2"/>
      </w:pPr>
    </w:p>
    <w:p w14:paraId="6DB30C95" w14:textId="77777777" w:rsidR="00480328" w:rsidRPr="00477F93" w:rsidRDefault="00F027CD">
      <w:pPr>
        <w:pStyle w:val="ListParagraph"/>
        <w:numPr>
          <w:ilvl w:val="1"/>
          <w:numId w:val="46"/>
        </w:numPr>
        <w:tabs>
          <w:tab w:val="left" w:pos="461"/>
        </w:tabs>
        <w:spacing w:before="1"/>
        <w:ind w:left="460" w:hanging="360"/>
        <w:jc w:val="both"/>
        <w:rPr>
          <w:sz w:val="24"/>
        </w:rPr>
      </w:pPr>
      <w:r w:rsidRPr="00477F93">
        <w:rPr>
          <w:sz w:val="24"/>
        </w:rPr>
        <w:t>Instructions to Bidders &amp; Bidding</w:t>
      </w:r>
      <w:r w:rsidRPr="00477F93">
        <w:rPr>
          <w:spacing w:val="-44"/>
          <w:sz w:val="24"/>
        </w:rPr>
        <w:t xml:space="preserve"> </w:t>
      </w:r>
      <w:r w:rsidRPr="00477F93">
        <w:rPr>
          <w:sz w:val="24"/>
        </w:rPr>
        <w:t>Data</w:t>
      </w:r>
    </w:p>
    <w:p w14:paraId="08F6A432" w14:textId="77777777" w:rsidR="00480328" w:rsidRPr="00477F93" w:rsidRDefault="00F027CD">
      <w:pPr>
        <w:pStyle w:val="ListParagraph"/>
        <w:numPr>
          <w:ilvl w:val="1"/>
          <w:numId w:val="46"/>
        </w:numPr>
        <w:tabs>
          <w:tab w:val="left" w:pos="461"/>
        </w:tabs>
        <w:spacing w:before="2"/>
        <w:ind w:left="460" w:hanging="360"/>
        <w:jc w:val="both"/>
        <w:rPr>
          <w:sz w:val="24"/>
        </w:rPr>
      </w:pPr>
      <w:r w:rsidRPr="00477F93">
        <w:rPr>
          <w:sz w:val="24"/>
        </w:rPr>
        <w:t>Form of Bid &amp; Schedules to</w:t>
      </w:r>
      <w:r w:rsidRPr="00477F93">
        <w:rPr>
          <w:spacing w:val="-25"/>
          <w:sz w:val="24"/>
        </w:rPr>
        <w:t xml:space="preserve"> </w:t>
      </w:r>
      <w:r w:rsidRPr="00477F93">
        <w:rPr>
          <w:sz w:val="24"/>
        </w:rPr>
        <w:t>Bid</w:t>
      </w:r>
    </w:p>
    <w:p w14:paraId="7905D393" w14:textId="77777777" w:rsidR="00480328" w:rsidRPr="00477F93" w:rsidRDefault="00F027CD">
      <w:pPr>
        <w:pStyle w:val="ListParagraph"/>
        <w:numPr>
          <w:ilvl w:val="1"/>
          <w:numId w:val="46"/>
        </w:numPr>
        <w:tabs>
          <w:tab w:val="left" w:pos="461"/>
        </w:tabs>
        <w:ind w:left="460" w:hanging="360"/>
        <w:jc w:val="both"/>
        <w:rPr>
          <w:sz w:val="24"/>
        </w:rPr>
      </w:pPr>
      <w:r w:rsidRPr="00477F93">
        <w:rPr>
          <w:sz w:val="24"/>
        </w:rPr>
        <w:t>Conditions of Contract &amp; Contract</w:t>
      </w:r>
      <w:r w:rsidRPr="00477F93">
        <w:rPr>
          <w:spacing w:val="-40"/>
          <w:sz w:val="24"/>
        </w:rPr>
        <w:t xml:space="preserve"> </w:t>
      </w:r>
      <w:r w:rsidRPr="00477F93">
        <w:rPr>
          <w:sz w:val="24"/>
        </w:rPr>
        <w:t>Data</w:t>
      </w:r>
    </w:p>
    <w:p w14:paraId="6F929E31" w14:textId="77777777" w:rsidR="00480328" w:rsidRPr="00477F93" w:rsidRDefault="00F027CD">
      <w:pPr>
        <w:pStyle w:val="ListParagraph"/>
        <w:numPr>
          <w:ilvl w:val="1"/>
          <w:numId w:val="46"/>
        </w:numPr>
        <w:tabs>
          <w:tab w:val="left" w:pos="461"/>
        </w:tabs>
        <w:ind w:left="460" w:hanging="360"/>
        <w:jc w:val="both"/>
        <w:rPr>
          <w:sz w:val="24"/>
        </w:rPr>
      </w:pPr>
      <w:r w:rsidRPr="00477F93">
        <w:rPr>
          <w:sz w:val="24"/>
        </w:rPr>
        <w:t>Standard</w:t>
      </w:r>
      <w:r w:rsidRPr="00477F93">
        <w:rPr>
          <w:spacing w:val="-19"/>
          <w:sz w:val="24"/>
        </w:rPr>
        <w:t xml:space="preserve"> </w:t>
      </w:r>
      <w:r w:rsidRPr="00477F93">
        <w:rPr>
          <w:sz w:val="24"/>
        </w:rPr>
        <w:t>Forms</w:t>
      </w:r>
    </w:p>
    <w:p w14:paraId="66CBBE4D" w14:textId="77777777" w:rsidR="00480328" w:rsidRPr="00477F93" w:rsidRDefault="00F027CD">
      <w:pPr>
        <w:pStyle w:val="ListParagraph"/>
        <w:numPr>
          <w:ilvl w:val="1"/>
          <w:numId w:val="46"/>
        </w:numPr>
        <w:tabs>
          <w:tab w:val="left" w:pos="461"/>
        </w:tabs>
        <w:spacing w:before="2" w:line="275" w:lineRule="exact"/>
        <w:ind w:left="460" w:hanging="360"/>
        <w:jc w:val="both"/>
        <w:rPr>
          <w:sz w:val="24"/>
        </w:rPr>
      </w:pPr>
      <w:r w:rsidRPr="00477F93">
        <w:rPr>
          <w:sz w:val="24"/>
        </w:rPr>
        <w:t>Specifications</w:t>
      </w:r>
    </w:p>
    <w:p w14:paraId="31507D98" w14:textId="77777777" w:rsidR="00480328" w:rsidRPr="00477F93" w:rsidRDefault="00F027CD">
      <w:pPr>
        <w:pStyle w:val="ListParagraph"/>
        <w:numPr>
          <w:ilvl w:val="1"/>
          <w:numId w:val="46"/>
        </w:numPr>
        <w:tabs>
          <w:tab w:val="left" w:pos="461"/>
        </w:tabs>
        <w:spacing w:line="275" w:lineRule="exact"/>
        <w:ind w:left="460" w:hanging="360"/>
        <w:jc w:val="both"/>
        <w:rPr>
          <w:sz w:val="24"/>
        </w:rPr>
      </w:pPr>
      <w:r w:rsidRPr="00477F93">
        <w:rPr>
          <w:sz w:val="24"/>
        </w:rPr>
        <w:t>Drawings, if</w:t>
      </w:r>
      <w:r w:rsidRPr="00477F93">
        <w:rPr>
          <w:spacing w:val="-20"/>
          <w:sz w:val="24"/>
        </w:rPr>
        <w:t xml:space="preserve"> </w:t>
      </w:r>
      <w:r w:rsidRPr="00477F93">
        <w:rPr>
          <w:sz w:val="24"/>
        </w:rPr>
        <w:t>any</w:t>
      </w:r>
    </w:p>
    <w:p w14:paraId="77EF0017" w14:textId="77777777" w:rsidR="00480328" w:rsidRPr="00477F93" w:rsidRDefault="00480328">
      <w:pPr>
        <w:pStyle w:val="BodyText"/>
        <w:spacing w:before="9"/>
      </w:pPr>
    </w:p>
    <w:p w14:paraId="26E36453" w14:textId="77777777" w:rsidR="00480328" w:rsidRPr="00477F93" w:rsidRDefault="00F027CD">
      <w:pPr>
        <w:pStyle w:val="BodyText"/>
        <w:spacing w:line="237" w:lineRule="auto"/>
        <w:ind w:left="100" w:right="115"/>
        <w:jc w:val="both"/>
      </w:pPr>
      <w:r w:rsidRPr="00477F93">
        <w:t>In addition, instructions to users are also provided at various locations of this document</w:t>
      </w:r>
      <w:r w:rsidRPr="00477F93">
        <w:rPr>
          <w:spacing w:val="-32"/>
        </w:rPr>
        <w:t xml:space="preserve"> </w:t>
      </w:r>
      <w:r w:rsidRPr="00477F93">
        <w:t>within parenthesis</w:t>
      </w:r>
      <w:r w:rsidRPr="00477F93">
        <w:rPr>
          <w:spacing w:val="-8"/>
        </w:rPr>
        <w:t xml:space="preserve"> </w:t>
      </w:r>
      <w:r w:rsidRPr="00477F93">
        <w:t>or</w:t>
      </w:r>
      <w:r w:rsidRPr="00477F93">
        <w:rPr>
          <w:spacing w:val="-5"/>
        </w:rPr>
        <w:t xml:space="preserve"> </w:t>
      </w:r>
      <w:r w:rsidRPr="00477F93">
        <w:t>as</w:t>
      </w:r>
      <w:r w:rsidRPr="00477F93">
        <w:rPr>
          <w:spacing w:val="-8"/>
        </w:rPr>
        <w:t xml:space="preserve"> </w:t>
      </w:r>
      <w:r w:rsidRPr="00477F93">
        <w:t>a</w:t>
      </w:r>
      <w:r w:rsidRPr="00477F93">
        <w:rPr>
          <w:spacing w:val="-7"/>
        </w:rPr>
        <w:t xml:space="preserve"> </w:t>
      </w:r>
      <w:r w:rsidRPr="00477F93">
        <w:t>Note(s).</w:t>
      </w:r>
      <w:r w:rsidRPr="00477F93">
        <w:rPr>
          <w:spacing w:val="-8"/>
        </w:rPr>
        <w:t xml:space="preserve"> </w:t>
      </w:r>
      <w:r w:rsidRPr="00477F93">
        <w:t>Users</w:t>
      </w:r>
      <w:r w:rsidRPr="00477F93">
        <w:rPr>
          <w:spacing w:val="-7"/>
        </w:rPr>
        <w:t xml:space="preserve"> </w:t>
      </w:r>
      <w:r w:rsidRPr="00477F93">
        <w:t>are</w:t>
      </w:r>
      <w:r w:rsidRPr="00477F93">
        <w:rPr>
          <w:spacing w:val="-8"/>
        </w:rPr>
        <w:t xml:space="preserve"> </w:t>
      </w:r>
      <w:r w:rsidRPr="00477F93">
        <w:t>expected</w:t>
      </w:r>
      <w:r w:rsidRPr="00477F93">
        <w:rPr>
          <w:spacing w:val="-9"/>
        </w:rPr>
        <w:t xml:space="preserve"> </w:t>
      </w:r>
      <w:r w:rsidRPr="00477F93">
        <w:t>to</w:t>
      </w:r>
      <w:r w:rsidRPr="00477F93">
        <w:rPr>
          <w:spacing w:val="-6"/>
        </w:rPr>
        <w:t xml:space="preserve"> </w:t>
      </w:r>
      <w:r w:rsidRPr="00477F93">
        <w:t>edit</w:t>
      </w:r>
      <w:r w:rsidRPr="00477F93">
        <w:rPr>
          <w:spacing w:val="-7"/>
        </w:rPr>
        <w:t xml:space="preserve"> </w:t>
      </w:r>
      <w:r w:rsidRPr="00477F93">
        <w:t>or</w:t>
      </w:r>
      <w:r w:rsidRPr="00477F93">
        <w:rPr>
          <w:spacing w:val="-9"/>
        </w:rPr>
        <w:t xml:space="preserve"> </w:t>
      </w:r>
      <w:r w:rsidRPr="00477F93">
        <w:t>finalize</w:t>
      </w:r>
      <w:r w:rsidRPr="00477F93">
        <w:rPr>
          <w:spacing w:val="-9"/>
        </w:rPr>
        <w:t xml:space="preserve"> </w:t>
      </w:r>
      <w:r w:rsidRPr="00477F93">
        <w:t>this</w:t>
      </w:r>
      <w:r w:rsidRPr="00477F93">
        <w:rPr>
          <w:spacing w:val="-8"/>
        </w:rPr>
        <w:t xml:space="preserve"> </w:t>
      </w:r>
      <w:r w:rsidRPr="00477F93">
        <w:t>document</w:t>
      </w:r>
      <w:r w:rsidRPr="00477F93">
        <w:rPr>
          <w:spacing w:val="-8"/>
        </w:rPr>
        <w:t xml:space="preserve"> </w:t>
      </w:r>
      <w:r w:rsidRPr="00477F93">
        <w:t>accordingly,</w:t>
      </w:r>
      <w:r w:rsidRPr="00477F93">
        <w:rPr>
          <w:spacing w:val="-6"/>
        </w:rPr>
        <w:t xml:space="preserve"> </w:t>
      </w:r>
      <w:r w:rsidRPr="00477F93">
        <w:t>by filling all the blank spaces and forms, deleting all notes and instructions intended to help the users.</w:t>
      </w:r>
    </w:p>
    <w:p w14:paraId="7C8C8244" w14:textId="77777777" w:rsidR="00480328" w:rsidRPr="00477F93" w:rsidRDefault="00480328">
      <w:pPr>
        <w:pStyle w:val="BodyText"/>
        <w:spacing w:before="2"/>
      </w:pPr>
    </w:p>
    <w:p w14:paraId="356E5ACC" w14:textId="77777777" w:rsidR="00480328" w:rsidRPr="00477F93" w:rsidRDefault="00F027CD">
      <w:pPr>
        <w:pStyle w:val="BodyText"/>
        <w:spacing w:before="1"/>
        <w:ind w:left="100"/>
        <w:jc w:val="both"/>
      </w:pPr>
      <w:r w:rsidRPr="00477F93">
        <w:t>The user is required to prepare the following for completion of the Bidding Documents:</w:t>
      </w:r>
    </w:p>
    <w:p w14:paraId="659E13C2" w14:textId="77777777" w:rsidR="00480328" w:rsidRPr="00477F93" w:rsidRDefault="00480328">
      <w:pPr>
        <w:pStyle w:val="BodyText"/>
        <w:spacing w:before="7"/>
      </w:pPr>
    </w:p>
    <w:p w14:paraId="7C68D689" w14:textId="77777777" w:rsidR="00480328" w:rsidRPr="00477F93" w:rsidRDefault="00F027CD">
      <w:pPr>
        <w:pStyle w:val="ListParagraph"/>
        <w:numPr>
          <w:ilvl w:val="0"/>
          <w:numId w:val="45"/>
        </w:numPr>
        <w:tabs>
          <w:tab w:val="left" w:pos="461"/>
        </w:tabs>
        <w:jc w:val="both"/>
        <w:rPr>
          <w:sz w:val="24"/>
        </w:rPr>
      </w:pPr>
      <w:r w:rsidRPr="00477F93">
        <w:rPr>
          <w:sz w:val="24"/>
        </w:rPr>
        <w:t>Invitation for</w:t>
      </w:r>
      <w:r w:rsidRPr="00477F93">
        <w:rPr>
          <w:spacing w:val="-28"/>
          <w:sz w:val="24"/>
        </w:rPr>
        <w:t xml:space="preserve"> </w:t>
      </w:r>
      <w:r w:rsidRPr="00477F93">
        <w:rPr>
          <w:sz w:val="24"/>
        </w:rPr>
        <w:t>Bids</w:t>
      </w:r>
    </w:p>
    <w:p w14:paraId="5CFB3689" w14:textId="77777777" w:rsidR="00480328" w:rsidRPr="00477F93" w:rsidRDefault="00F027CD">
      <w:pPr>
        <w:pStyle w:val="ListParagraph"/>
        <w:numPr>
          <w:ilvl w:val="0"/>
          <w:numId w:val="45"/>
        </w:numPr>
        <w:tabs>
          <w:tab w:val="left" w:pos="461"/>
        </w:tabs>
        <w:jc w:val="both"/>
        <w:rPr>
          <w:sz w:val="24"/>
        </w:rPr>
      </w:pPr>
      <w:r w:rsidRPr="00477F93">
        <w:rPr>
          <w:sz w:val="24"/>
        </w:rPr>
        <w:t>Bidding</w:t>
      </w:r>
      <w:r w:rsidRPr="00477F93">
        <w:rPr>
          <w:spacing w:val="-22"/>
          <w:sz w:val="24"/>
        </w:rPr>
        <w:t xml:space="preserve"> </w:t>
      </w:r>
      <w:r w:rsidRPr="00477F93">
        <w:rPr>
          <w:sz w:val="24"/>
        </w:rPr>
        <w:t>Data</w:t>
      </w:r>
    </w:p>
    <w:p w14:paraId="2C680DD9" w14:textId="77777777" w:rsidR="00480328" w:rsidRPr="00477F93" w:rsidRDefault="00F027CD">
      <w:pPr>
        <w:pStyle w:val="ListParagraph"/>
        <w:numPr>
          <w:ilvl w:val="0"/>
          <w:numId w:val="45"/>
        </w:numPr>
        <w:tabs>
          <w:tab w:val="left" w:pos="521"/>
        </w:tabs>
        <w:ind w:left="520" w:hanging="420"/>
        <w:jc w:val="both"/>
        <w:rPr>
          <w:sz w:val="24"/>
        </w:rPr>
      </w:pPr>
      <w:r w:rsidRPr="00477F93">
        <w:rPr>
          <w:sz w:val="24"/>
        </w:rPr>
        <w:t>Schedules to Bid</w:t>
      </w:r>
      <w:r w:rsidRPr="00477F93">
        <w:rPr>
          <w:spacing w:val="-22"/>
          <w:sz w:val="24"/>
        </w:rPr>
        <w:t xml:space="preserve"> </w:t>
      </w:r>
      <w:r w:rsidRPr="00477F93">
        <w:rPr>
          <w:sz w:val="24"/>
        </w:rPr>
        <w:t>(Samples)</w:t>
      </w:r>
    </w:p>
    <w:p w14:paraId="2EE7FCC6" w14:textId="77777777" w:rsidR="00480328" w:rsidRPr="00477F93" w:rsidRDefault="00480328">
      <w:pPr>
        <w:pStyle w:val="BodyText"/>
        <w:rPr>
          <w:sz w:val="20"/>
        </w:rPr>
      </w:pPr>
    </w:p>
    <w:p w14:paraId="14D90196" w14:textId="77777777" w:rsidR="00480328" w:rsidRPr="00477F93" w:rsidRDefault="00480328">
      <w:pPr>
        <w:pStyle w:val="BodyText"/>
        <w:spacing w:before="10"/>
        <w:rPr>
          <w:sz w:val="27"/>
        </w:rPr>
      </w:pPr>
    </w:p>
    <w:p w14:paraId="05F3992C" w14:textId="77777777" w:rsidR="00480328" w:rsidRPr="00477F93" w:rsidRDefault="00480328" w:rsidP="00116DDE">
      <w:pPr>
        <w:pStyle w:val="ListParagraph"/>
        <w:numPr>
          <w:ilvl w:val="0"/>
          <w:numId w:val="45"/>
        </w:numPr>
        <w:tabs>
          <w:tab w:val="left" w:pos="4606"/>
        </w:tabs>
        <w:spacing w:before="90"/>
        <w:ind w:left="4605" w:right="415" w:hanging="348"/>
        <w:jc w:val="left"/>
        <w:rPr>
          <w:sz w:val="24"/>
        </w:rPr>
        <w:sectPr w:rsidR="00480328" w:rsidRPr="00477F93">
          <w:pgSz w:w="11900" w:h="16860"/>
          <w:pgMar w:top="1600" w:right="1280" w:bottom="280" w:left="1340" w:header="720" w:footer="720" w:gutter="0"/>
          <w:cols w:space="720"/>
        </w:sectPr>
      </w:pPr>
    </w:p>
    <w:p w14:paraId="6D47D0A6" w14:textId="77777777" w:rsidR="00480328" w:rsidRPr="00477F93" w:rsidRDefault="00F027CD">
      <w:pPr>
        <w:pStyle w:val="ListParagraph"/>
        <w:numPr>
          <w:ilvl w:val="0"/>
          <w:numId w:val="44"/>
        </w:numPr>
        <w:tabs>
          <w:tab w:val="left" w:pos="782"/>
        </w:tabs>
        <w:spacing w:before="62"/>
        <w:rPr>
          <w:sz w:val="24"/>
        </w:rPr>
      </w:pPr>
      <w:r w:rsidRPr="00477F93">
        <w:rPr>
          <w:sz w:val="24"/>
        </w:rPr>
        <w:lastRenderedPageBreak/>
        <w:t>Schedule of Prices</w:t>
      </w:r>
      <w:r w:rsidRPr="00477F93">
        <w:rPr>
          <w:spacing w:val="-26"/>
          <w:sz w:val="24"/>
        </w:rPr>
        <w:t xml:space="preserve"> </w:t>
      </w:r>
      <w:r w:rsidRPr="00477F93">
        <w:rPr>
          <w:sz w:val="24"/>
        </w:rPr>
        <w:t>(Format)</w:t>
      </w:r>
    </w:p>
    <w:p w14:paraId="771C5BD3" w14:textId="77777777" w:rsidR="00480328" w:rsidRPr="00477F93" w:rsidRDefault="00F027CD">
      <w:pPr>
        <w:pStyle w:val="ListParagraph"/>
        <w:numPr>
          <w:ilvl w:val="0"/>
          <w:numId w:val="44"/>
        </w:numPr>
        <w:tabs>
          <w:tab w:val="left" w:pos="741"/>
        </w:tabs>
        <w:ind w:left="740" w:hanging="360"/>
        <w:rPr>
          <w:sz w:val="24"/>
        </w:rPr>
      </w:pPr>
      <w:r w:rsidRPr="00477F93">
        <w:rPr>
          <w:sz w:val="24"/>
        </w:rPr>
        <w:t>Contract</w:t>
      </w:r>
      <w:r w:rsidRPr="00477F93">
        <w:rPr>
          <w:spacing w:val="-23"/>
          <w:sz w:val="24"/>
        </w:rPr>
        <w:t xml:space="preserve"> </w:t>
      </w:r>
      <w:r w:rsidRPr="00477F93">
        <w:rPr>
          <w:sz w:val="24"/>
        </w:rPr>
        <w:t>Data</w:t>
      </w:r>
    </w:p>
    <w:p w14:paraId="15FBA0AC" w14:textId="77777777" w:rsidR="00480328" w:rsidRPr="00477F93" w:rsidRDefault="00F027CD">
      <w:pPr>
        <w:pStyle w:val="ListParagraph"/>
        <w:numPr>
          <w:ilvl w:val="0"/>
          <w:numId w:val="44"/>
        </w:numPr>
        <w:tabs>
          <w:tab w:val="left" w:pos="782"/>
        </w:tabs>
        <w:rPr>
          <w:sz w:val="24"/>
        </w:rPr>
      </w:pPr>
      <w:r w:rsidRPr="00477F93">
        <w:rPr>
          <w:sz w:val="24"/>
        </w:rPr>
        <w:t>Specifications</w:t>
      </w:r>
    </w:p>
    <w:p w14:paraId="714F9310" w14:textId="77777777" w:rsidR="00480328" w:rsidRPr="00477F93" w:rsidRDefault="00F027CD">
      <w:pPr>
        <w:pStyle w:val="ListParagraph"/>
        <w:numPr>
          <w:ilvl w:val="0"/>
          <w:numId w:val="44"/>
        </w:numPr>
        <w:tabs>
          <w:tab w:val="left" w:pos="861"/>
        </w:tabs>
        <w:ind w:left="860" w:hanging="480"/>
        <w:rPr>
          <w:sz w:val="24"/>
        </w:rPr>
      </w:pPr>
      <w:r w:rsidRPr="00477F93">
        <w:rPr>
          <w:sz w:val="24"/>
        </w:rPr>
        <w:t>Drawings, if</w:t>
      </w:r>
      <w:r w:rsidRPr="00477F93">
        <w:rPr>
          <w:spacing w:val="-20"/>
          <w:sz w:val="24"/>
        </w:rPr>
        <w:t xml:space="preserve"> </w:t>
      </w:r>
      <w:r w:rsidRPr="00477F93">
        <w:rPr>
          <w:sz w:val="24"/>
        </w:rPr>
        <w:t>any</w:t>
      </w:r>
    </w:p>
    <w:p w14:paraId="14C9CFF1" w14:textId="77777777" w:rsidR="00480328" w:rsidRPr="00477F93" w:rsidRDefault="00480328">
      <w:pPr>
        <w:pStyle w:val="BodyText"/>
      </w:pPr>
    </w:p>
    <w:p w14:paraId="1D3AFF3C" w14:textId="77777777" w:rsidR="00480328" w:rsidRPr="00477F93" w:rsidRDefault="00F027CD">
      <w:pPr>
        <w:pStyle w:val="BodyText"/>
        <w:ind w:left="380"/>
      </w:pPr>
      <w:r w:rsidRPr="00477F93">
        <w:t>The User’s attention is drawn to the following while finalizing the Bidding Documents.</w:t>
      </w:r>
    </w:p>
    <w:p w14:paraId="7B5E5A7D" w14:textId="77777777" w:rsidR="00480328" w:rsidRPr="00477F93" w:rsidRDefault="00480328">
      <w:pPr>
        <w:pStyle w:val="BodyText"/>
        <w:spacing w:before="1"/>
        <w:rPr>
          <w:sz w:val="26"/>
        </w:rPr>
      </w:pPr>
    </w:p>
    <w:p w14:paraId="6DC2685D" w14:textId="77777777" w:rsidR="00480328" w:rsidRPr="00477F93" w:rsidRDefault="00F027CD">
      <w:pPr>
        <w:pStyle w:val="Heading3"/>
        <w:numPr>
          <w:ilvl w:val="0"/>
          <w:numId w:val="46"/>
        </w:numPr>
        <w:tabs>
          <w:tab w:val="left" w:pos="1100"/>
          <w:tab w:val="left" w:pos="1101"/>
        </w:tabs>
        <w:ind w:left="1100"/>
        <w:jc w:val="left"/>
      </w:pPr>
      <w:r w:rsidRPr="00477F93">
        <w:t>Invitation for</w:t>
      </w:r>
      <w:r w:rsidRPr="00477F93">
        <w:rPr>
          <w:spacing w:val="-3"/>
        </w:rPr>
        <w:t xml:space="preserve"> </w:t>
      </w:r>
      <w:r w:rsidRPr="00477F93">
        <w:t>Bids</w:t>
      </w:r>
    </w:p>
    <w:p w14:paraId="562ABAD5" w14:textId="77777777" w:rsidR="00480328" w:rsidRPr="00477F93" w:rsidRDefault="00480328">
      <w:pPr>
        <w:pStyle w:val="BodyText"/>
        <w:spacing w:before="11"/>
        <w:rPr>
          <w:b/>
          <w:sz w:val="14"/>
        </w:rPr>
      </w:pPr>
    </w:p>
    <w:p w14:paraId="404E71BE" w14:textId="77777777" w:rsidR="00480328" w:rsidRPr="00477F93" w:rsidRDefault="00F027CD">
      <w:pPr>
        <w:spacing w:before="91" w:line="276" w:lineRule="auto"/>
        <w:ind w:left="380" w:right="58"/>
      </w:pPr>
      <w:r w:rsidRPr="00477F93">
        <w:rPr>
          <w:shd w:val="clear" w:color="auto" w:fill="FFFF00"/>
        </w:rPr>
        <w:t>The “Invitation for Bids” is meant for publication in the national/international newspapers, as well as on website of the KP-PPRA (www.kppra.gov.pk), and the procuring entity’s website.</w:t>
      </w:r>
    </w:p>
    <w:p w14:paraId="1C6E633D" w14:textId="77777777" w:rsidR="00480328" w:rsidRPr="00477F93" w:rsidRDefault="00480328">
      <w:pPr>
        <w:pStyle w:val="BodyText"/>
        <w:rPr>
          <w:sz w:val="20"/>
        </w:rPr>
      </w:pPr>
    </w:p>
    <w:p w14:paraId="51E1CD23" w14:textId="77777777" w:rsidR="00480328" w:rsidRPr="00477F93" w:rsidRDefault="00480328">
      <w:pPr>
        <w:pStyle w:val="BodyText"/>
        <w:rPr>
          <w:sz w:val="22"/>
        </w:rPr>
      </w:pPr>
    </w:p>
    <w:p w14:paraId="5E879779" w14:textId="77777777" w:rsidR="00480328" w:rsidRPr="00477F93" w:rsidRDefault="00F027CD">
      <w:pPr>
        <w:pStyle w:val="BodyText"/>
        <w:spacing w:before="90" w:line="276" w:lineRule="auto"/>
        <w:ind w:left="380" w:right="168"/>
        <w:jc w:val="both"/>
      </w:pPr>
      <w:r w:rsidRPr="00477F93">
        <w:rPr>
          <w:shd w:val="clear" w:color="auto" w:fill="FFFF00"/>
        </w:rPr>
        <w:t xml:space="preserve">As per Rule 19 (1) of the KP Public Procurement Rules, 2014, Procurement from </w:t>
      </w:r>
      <w:proofErr w:type="spellStart"/>
      <w:r w:rsidRPr="00477F93">
        <w:rPr>
          <w:shd w:val="clear" w:color="auto" w:fill="FFFF00"/>
        </w:rPr>
        <w:t>Rs</w:t>
      </w:r>
      <w:proofErr w:type="spellEnd"/>
      <w:r w:rsidRPr="00477F93">
        <w:rPr>
          <w:shd w:val="clear" w:color="auto" w:fill="FFFF00"/>
        </w:rPr>
        <w:t xml:space="preserve">. 0.5 Million to </w:t>
      </w:r>
      <w:proofErr w:type="spellStart"/>
      <w:r w:rsidRPr="00477F93">
        <w:rPr>
          <w:shd w:val="clear" w:color="auto" w:fill="FFFF00"/>
        </w:rPr>
        <w:t>Rs</w:t>
      </w:r>
      <w:proofErr w:type="spellEnd"/>
      <w:r w:rsidRPr="00477F93">
        <w:rPr>
          <w:shd w:val="clear" w:color="auto" w:fill="FFFF00"/>
        </w:rPr>
        <w:t>. 5 million shall be posted on the procuring entity’s website and the KP-PPRA’s website. These procurement opportunities may also be advertised in print media, if deemed necessary by the procuring entity.</w:t>
      </w:r>
    </w:p>
    <w:p w14:paraId="12CADC0B" w14:textId="77777777" w:rsidR="00480328" w:rsidRPr="00477F93" w:rsidRDefault="00480328">
      <w:pPr>
        <w:pStyle w:val="BodyText"/>
        <w:spacing w:before="5"/>
        <w:rPr>
          <w:sz w:val="20"/>
        </w:rPr>
      </w:pPr>
    </w:p>
    <w:p w14:paraId="0B6858BB" w14:textId="77777777" w:rsidR="00480328" w:rsidRPr="00477F93" w:rsidRDefault="00F027CD">
      <w:pPr>
        <w:pStyle w:val="BodyText"/>
        <w:spacing w:before="90" w:line="276" w:lineRule="auto"/>
        <w:ind w:left="380"/>
      </w:pPr>
      <w:proofErr w:type="gramStart"/>
      <w:r w:rsidRPr="00477F93">
        <w:rPr>
          <w:shd w:val="clear" w:color="auto" w:fill="FFFF00"/>
        </w:rPr>
        <w:t>The blank spaces wherever shown are required to be filled by the procuring entity before issuance of Bid Solicitation Documents.</w:t>
      </w:r>
      <w:proofErr w:type="gramEnd"/>
    </w:p>
    <w:p w14:paraId="3D20C365" w14:textId="77777777" w:rsidR="00480328" w:rsidRPr="00477F93" w:rsidRDefault="00480328">
      <w:pPr>
        <w:pStyle w:val="BodyText"/>
        <w:spacing w:before="6"/>
        <w:rPr>
          <w:sz w:val="25"/>
        </w:rPr>
      </w:pPr>
    </w:p>
    <w:p w14:paraId="2CF4BBC8" w14:textId="77777777" w:rsidR="00480328" w:rsidRPr="00477F93" w:rsidRDefault="00C25913">
      <w:pPr>
        <w:pStyle w:val="ListParagraph"/>
        <w:numPr>
          <w:ilvl w:val="1"/>
          <w:numId w:val="46"/>
        </w:numPr>
        <w:tabs>
          <w:tab w:val="left" w:pos="1100"/>
          <w:tab w:val="left" w:pos="1101"/>
        </w:tabs>
        <w:ind w:left="1100" w:right="284" w:hanging="739"/>
        <w:rPr>
          <w:sz w:val="24"/>
        </w:rPr>
      </w:pPr>
      <w:r w:rsidRPr="00477F93">
        <w:rPr>
          <w:noProof/>
        </w:rPr>
        <mc:AlternateContent>
          <mc:Choice Requires="wps">
            <w:drawing>
              <wp:anchor distT="0" distB="0" distL="114300" distR="114300" simplePos="0" relativeHeight="503208296" behindDoc="1" locked="0" layoutInCell="1" allowOverlap="1" wp14:anchorId="25BCEB40" wp14:editId="5B99AE38">
                <wp:simplePos x="0" y="0"/>
                <wp:positionH relativeFrom="page">
                  <wp:posOffset>742315</wp:posOffset>
                </wp:positionH>
                <wp:positionV relativeFrom="paragraph">
                  <wp:posOffset>11430</wp:posOffset>
                </wp:positionV>
                <wp:extent cx="5807075" cy="175260"/>
                <wp:effectExtent l="0" t="0" r="3810" b="0"/>
                <wp:wrapNone/>
                <wp:docPr id="131"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7075" cy="17526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6257DA7" id="Rectangle 126" o:spid="_x0000_s1026" style="position:absolute;margin-left:58.45pt;margin-top:.9pt;width:457.25pt;height:13.8pt;z-index:-108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" fillcolor="yellow" stroked="f">
                <w10:wrap anchorx="page"/>
              </v:rect>
            </w:pict>
          </mc:Fallback>
        </mc:AlternateContent>
      </w:r>
      <w:r w:rsidR="00F027CD" w:rsidRPr="00477F93">
        <w:rPr>
          <w:sz w:val="24"/>
        </w:rPr>
        <w:t xml:space="preserve">The Procuring Entity may modify para-1 of Invitation for Bids as per its requirement </w:t>
      </w:r>
      <w:r w:rsidR="00F027CD" w:rsidRPr="00477F93">
        <w:rPr>
          <w:sz w:val="24"/>
          <w:shd w:val="clear" w:color="auto" w:fill="FFFF00"/>
        </w:rPr>
        <w:t>including the requirement of the</w:t>
      </w:r>
      <w:r w:rsidR="00F027CD" w:rsidRPr="00477F93">
        <w:rPr>
          <w:spacing w:val="15"/>
          <w:sz w:val="24"/>
          <w:shd w:val="clear" w:color="auto" w:fill="FFFF00"/>
        </w:rPr>
        <w:t xml:space="preserve"> </w:t>
      </w:r>
      <w:r w:rsidR="00F027CD" w:rsidRPr="00477F93">
        <w:rPr>
          <w:sz w:val="24"/>
          <w:shd w:val="clear" w:color="auto" w:fill="FFFF00"/>
        </w:rPr>
        <w:t>KP-PPRA</w:t>
      </w:r>
      <w:r w:rsidR="00394ED5" w:rsidRPr="00477F93">
        <w:rPr>
          <w:sz w:val="24"/>
          <w:shd w:val="clear" w:color="auto" w:fill="FFFF00"/>
        </w:rPr>
        <w:t xml:space="preserve"> </w:t>
      </w:r>
      <w:r w:rsidR="00F027CD" w:rsidRPr="00477F93">
        <w:rPr>
          <w:sz w:val="24"/>
          <w:shd w:val="clear" w:color="auto" w:fill="FFFF00"/>
        </w:rPr>
        <w:t>therein.</w:t>
      </w:r>
    </w:p>
    <w:p w14:paraId="43D4A313" w14:textId="77777777" w:rsidR="00480328" w:rsidRPr="00477F93" w:rsidRDefault="00480328">
      <w:pPr>
        <w:pStyle w:val="BodyText"/>
        <w:rPr>
          <w:sz w:val="18"/>
        </w:rPr>
      </w:pPr>
    </w:p>
    <w:p w14:paraId="4F80EB50" w14:textId="77777777" w:rsidR="00480328" w:rsidRPr="00477F93" w:rsidRDefault="00F027CD" w:rsidP="00394ED5">
      <w:pPr>
        <w:pStyle w:val="ListParagraph"/>
        <w:numPr>
          <w:ilvl w:val="1"/>
          <w:numId w:val="46"/>
        </w:numPr>
        <w:tabs>
          <w:tab w:val="left" w:pos="1100"/>
          <w:tab w:val="left" w:pos="1101"/>
        </w:tabs>
        <w:spacing w:before="90" w:line="266" w:lineRule="auto"/>
        <w:ind w:left="1100" w:right="143" w:hanging="739"/>
        <w:jc w:val="both"/>
        <w:rPr>
          <w:sz w:val="24"/>
        </w:rPr>
      </w:pPr>
      <w:r w:rsidRPr="00477F93">
        <w:rPr>
          <w:shd w:val="clear" w:color="auto" w:fill="FFFF00"/>
        </w:rPr>
        <w:t xml:space="preserve">The notice should be published so as to give the prospective </w:t>
      </w:r>
      <w:proofErr w:type="gramStart"/>
      <w:r w:rsidRPr="00477F93">
        <w:rPr>
          <w:shd w:val="clear" w:color="auto" w:fill="FFFF00"/>
        </w:rPr>
        <w:t>bidders</w:t>
      </w:r>
      <w:proofErr w:type="gramEnd"/>
      <w:r w:rsidRPr="00477F93">
        <w:rPr>
          <w:shd w:val="clear" w:color="auto" w:fill="FFFF00"/>
        </w:rPr>
        <w:t xml:space="preserve"> </w:t>
      </w:r>
      <w:r w:rsidR="00394ED5" w:rsidRPr="00477F93">
        <w:rPr>
          <w:shd w:val="clear" w:color="auto" w:fill="FFFF00"/>
        </w:rPr>
        <w:t>sufficient working</w:t>
      </w:r>
      <w:r w:rsidRPr="00477F93">
        <w:rPr>
          <w:shd w:val="clear" w:color="auto" w:fill="FFFF00"/>
        </w:rPr>
        <w:t xml:space="preserve"> period for preparation, and submission of their bids. However, under no circumstances the response time shall be less than fifteen days for NCB, and thirty days for ICB from the date of publication of advertisement on the KP-PPRA’s website or notice in the newspaper, whichever is later, as the case</w:t>
      </w:r>
      <w:r w:rsidRPr="00477F93">
        <w:rPr>
          <w:spacing w:val="-4"/>
          <w:shd w:val="clear" w:color="auto" w:fill="FFFF00"/>
        </w:rPr>
        <w:t xml:space="preserve"> </w:t>
      </w:r>
      <w:r w:rsidRPr="00477F93">
        <w:rPr>
          <w:shd w:val="clear" w:color="auto" w:fill="FFFF00"/>
        </w:rPr>
        <w:t>maybe.</w:t>
      </w:r>
    </w:p>
    <w:p w14:paraId="1FD04CFB" w14:textId="77777777" w:rsidR="00480328" w:rsidRPr="00477F93" w:rsidRDefault="00480328" w:rsidP="00394ED5">
      <w:pPr>
        <w:pStyle w:val="BodyText"/>
        <w:jc w:val="both"/>
      </w:pPr>
    </w:p>
    <w:p w14:paraId="152608C3" w14:textId="77777777" w:rsidR="00480328" w:rsidRPr="00477F93" w:rsidRDefault="00480328" w:rsidP="00394ED5">
      <w:pPr>
        <w:pStyle w:val="BodyText"/>
        <w:spacing w:before="4"/>
        <w:jc w:val="both"/>
        <w:rPr>
          <w:sz w:val="25"/>
        </w:rPr>
      </w:pPr>
    </w:p>
    <w:p w14:paraId="6F2AD091" w14:textId="77777777" w:rsidR="00480328" w:rsidRPr="00477F93" w:rsidRDefault="00F027CD" w:rsidP="00394ED5">
      <w:pPr>
        <w:pStyle w:val="ListParagraph"/>
        <w:numPr>
          <w:ilvl w:val="1"/>
          <w:numId w:val="46"/>
        </w:numPr>
        <w:tabs>
          <w:tab w:val="left" w:pos="1100"/>
          <w:tab w:val="left" w:pos="1101"/>
        </w:tabs>
        <w:spacing w:line="268" w:lineRule="exact"/>
        <w:ind w:left="1100" w:right="296"/>
        <w:jc w:val="both"/>
        <w:rPr>
          <w:sz w:val="24"/>
        </w:rPr>
      </w:pPr>
      <w:r w:rsidRPr="00477F93">
        <w:rPr>
          <w:sz w:val="24"/>
        </w:rPr>
        <w:t>The eligible bidders are defined in Clause IB 2 of Instructions to Bidders. The text</w:t>
      </w:r>
      <w:r w:rsidRPr="00477F93">
        <w:rPr>
          <w:spacing w:val="-49"/>
          <w:sz w:val="24"/>
        </w:rPr>
        <w:t xml:space="preserve"> </w:t>
      </w:r>
      <w:r w:rsidRPr="00477F93">
        <w:rPr>
          <w:sz w:val="24"/>
        </w:rPr>
        <w:t>of Clause can be amended by the Procuring Entity as</w:t>
      </w:r>
      <w:r w:rsidRPr="00477F93">
        <w:rPr>
          <w:spacing w:val="-3"/>
          <w:sz w:val="24"/>
        </w:rPr>
        <w:t xml:space="preserve"> </w:t>
      </w:r>
      <w:r w:rsidRPr="00477F93">
        <w:rPr>
          <w:sz w:val="24"/>
        </w:rPr>
        <w:t>deemed</w:t>
      </w:r>
      <w:r w:rsidR="00394ED5" w:rsidRPr="00477F93">
        <w:rPr>
          <w:sz w:val="24"/>
        </w:rPr>
        <w:t xml:space="preserve"> </w:t>
      </w:r>
      <w:r w:rsidRPr="00477F93">
        <w:rPr>
          <w:sz w:val="24"/>
        </w:rPr>
        <w:t>appropriate.</w:t>
      </w:r>
    </w:p>
    <w:p w14:paraId="58903F90" w14:textId="77777777" w:rsidR="00480328" w:rsidRPr="00477F93" w:rsidRDefault="00480328">
      <w:pPr>
        <w:pStyle w:val="BodyText"/>
        <w:spacing w:before="3"/>
      </w:pPr>
    </w:p>
    <w:p w14:paraId="30E35EF1" w14:textId="77777777" w:rsidR="00480328" w:rsidRPr="00477F93" w:rsidRDefault="00C25913">
      <w:pPr>
        <w:pStyle w:val="ListParagraph"/>
        <w:numPr>
          <w:ilvl w:val="1"/>
          <w:numId w:val="46"/>
        </w:numPr>
        <w:tabs>
          <w:tab w:val="left" w:pos="1101"/>
        </w:tabs>
        <w:spacing w:line="249" w:lineRule="auto"/>
        <w:ind w:left="1100" w:right="150"/>
        <w:jc w:val="both"/>
        <w:rPr>
          <w:sz w:val="24"/>
        </w:rPr>
      </w:pPr>
      <w:r w:rsidRPr="00477F93">
        <w:rPr>
          <w:noProof/>
        </w:rPr>
        <mc:AlternateContent>
          <mc:Choice Requires="wps">
            <w:drawing>
              <wp:anchor distT="0" distB="0" distL="114300" distR="114300" simplePos="0" relativeHeight="503208320" behindDoc="1" locked="0" layoutInCell="1" allowOverlap="1" wp14:anchorId="31BD8E7C" wp14:editId="500FF35A">
                <wp:simplePos x="0" y="0"/>
                <wp:positionH relativeFrom="page">
                  <wp:posOffset>914400</wp:posOffset>
                </wp:positionH>
                <wp:positionV relativeFrom="paragraph">
                  <wp:posOffset>0</wp:posOffset>
                </wp:positionV>
                <wp:extent cx="5721985" cy="184150"/>
                <wp:effectExtent l="0" t="635" r="2540" b="0"/>
                <wp:wrapNone/>
                <wp:docPr id="130"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985" cy="18415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C977FB6" id="Rectangle 125" o:spid="_x0000_s1026" style="position:absolute;margin-left:1in;margin-top:0;width:450.55pt;height:14.5pt;z-index:-108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" fillcolor="yellow" stroked="f">
                <w10:wrap anchorx="page"/>
              </v:rect>
            </w:pict>
          </mc:Fallback>
        </mc:AlternateContent>
      </w:r>
      <w:r w:rsidR="00F027CD" w:rsidRPr="00477F93">
        <w:t xml:space="preserve">The non-refundable fee for the sale of Bid Solicitation Documents should be nominal, so as to </w:t>
      </w:r>
      <w:r w:rsidR="00F027CD" w:rsidRPr="00477F93">
        <w:rPr>
          <w:shd w:val="clear" w:color="auto" w:fill="FFFF00"/>
        </w:rPr>
        <w:t>cover printing/reproduction costs, and to ensure that only bona- fide</w:t>
      </w:r>
      <w:r w:rsidR="00F027CD" w:rsidRPr="00477F93">
        <w:rPr>
          <w:spacing w:val="-5"/>
          <w:shd w:val="clear" w:color="auto" w:fill="FFFF00"/>
        </w:rPr>
        <w:t xml:space="preserve"> </w:t>
      </w:r>
      <w:r w:rsidR="00F027CD" w:rsidRPr="00477F93">
        <w:rPr>
          <w:shd w:val="clear" w:color="auto" w:fill="FFFF00"/>
        </w:rPr>
        <w:t>bidders</w:t>
      </w:r>
      <w:r w:rsidR="00394ED5" w:rsidRPr="00477F93">
        <w:rPr>
          <w:shd w:val="clear" w:color="auto" w:fill="FFFF00"/>
        </w:rPr>
        <w:t xml:space="preserve"> </w:t>
      </w:r>
      <w:r w:rsidR="00F027CD" w:rsidRPr="00477F93">
        <w:rPr>
          <w:shd w:val="clear" w:color="auto" w:fill="FFFF00"/>
        </w:rPr>
        <w:t>will</w:t>
      </w:r>
      <w:r w:rsidR="00394ED5" w:rsidRPr="00477F93">
        <w:rPr>
          <w:shd w:val="clear" w:color="auto" w:fill="FFFF00"/>
        </w:rPr>
        <w:t xml:space="preserve"> </w:t>
      </w:r>
      <w:r w:rsidR="00F027CD" w:rsidRPr="00477F93">
        <w:rPr>
          <w:shd w:val="clear" w:color="auto" w:fill="FFFF00"/>
        </w:rPr>
        <w:t>apply.</w:t>
      </w:r>
    </w:p>
    <w:p w14:paraId="1DBDFF0C" w14:textId="77777777" w:rsidR="00480328" w:rsidRPr="00477F93" w:rsidRDefault="00480328">
      <w:pPr>
        <w:pStyle w:val="BodyText"/>
        <w:spacing w:before="6"/>
      </w:pPr>
    </w:p>
    <w:p w14:paraId="1CEE2B61" w14:textId="77777777" w:rsidR="00480328" w:rsidRPr="00477F93" w:rsidRDefault="00C25913">
      <w:pPr>
        <w:pStyle w:val="ListParagraph"/>
        <w:numPr>
          <w:ilvl w:val="1"/>
          <w:numId w:val="46"/>
        </w:numPr>
        <w:tabs>
          <w:tab w:val="left" w:pos="1101"/>
        </w:tabs>
        <w:spacing w:line="276" w:lineRule="auto"/>
        <w:ind w:left="1100" w:right="107"/>
        <w:jc w:val="both"/>
      </w:pPr>
      <w:r w:rsidRPr="00477F93">
        <w:rPr>
          <w:noProof/>
        </w:rPr>
        <mc:AlternateContent>
          <mc:Choice Requires="wpg">
            <w:drawing>
              <wp:anchor distT="0" distB="0" distL="114300" distR="114300" simplePos="0" relativeHeight="503208344" behindDoc="1" locked="0" layoutInCell="1" allowOverlap="1" wp14:anchorId="0EF7A867" wp14:editId="4E042FB0">
                <wp:simplePos x="0" y="0"/>
                <wp:positionH relativeFrom="page">
                  <wp:posOffset>911860</wp:posOffset>
                </wp:positionH>
                <wp:positionV relativeFrom="paragraph">
                  <wp:posOffset>1270</wp:posOffset>
                </wp:positionV>
                <wp:extent cx="5749290" cy="168910"/>
                <wp:effectExtent l="6985" t="2540" r="6350" b="9525"/>
                <wp:wrapNone/>
                <wp:docPr id="126"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9290" cy="168910"/>
                          <a:chOff x="1436" y="2"/>
                          <a:chExt cx="9054" cy="266"/>
                        </a:xfrm>
                      </wpg:grpSpPr>
                      <wps:wsp>
                        <wps:cNvPr id="127" name="Line 124"/>
                        <wps:cNvCnPr>
                          <a:cxnSpLocks noChangeShapeType="1"/>
                        </wps:cNvCnPr>
                        <wps:spPr bwMode="auto">
                          <a:xfrm>
                            <a:off x="1440" y="264"/>
                            <a:ext cx="9028" cy="0"/>
                          </a:xfrm>
                          <a:prstGeom prst="line">
                            <a:avLst/>
                          </a:prstGeom>
                          <a:noFill/>
                          <a:ln w="5080">
                            <a:solidFill>
                              <a:srgbClr val="FFFF00"/>
                            </a:solidFill>
                            <a:round/>
                            <a:headEnd/>
                            <a:tailEnd/>
                          </a:ln>
                          <a:extLst>
                            <a:ext uri="{909E8E84-426E-40DD-AFC4-6F175D3DCCD1}">
                              <a14:hiddenFill xmlns:a14="http://schemas.microsoft.com/office/drawing/2010/main">
                                <a:noFill/>
                              </a14:hiddenFill>
                            </a:ext>
                          </a:extLst>
                        </wps:spPr>
                        <wps:bodyPr/>
                      </wps:wsp>
                      <wps:wsp>
                        <wps:cNvPr id="128" name="Rectangle 123"/>
                        <wps:cNvSpPr>
                          <a:spLocks noChangeArrowheads="1"/>
                        </wps:cNvSpPr>
                        <wps:spPr bwMode="auto">
                          <a:xfrm>
                            <a:off x="1440" y="16"/>
                            <a:ext cx="9043" cy="24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Line 122"/>
                        <wps:cNvCnPr>
                          <a:cxnSpLocks noChangeShapeType="1"/>
                        </wps:cNvCnPr>
                        <wps:spPr bwMode="auto">
                          <a:xfrm>
                            <a:off x="10185" y="9"/>
                            <a:ext cx="298" cy="0"/>
                          </a:xfrm>
                          <a:prstGeom prst="line">
                            <a:avLst/>
                          </a:prstGeom>
                          <a:noFill/>
                          <a:ln w="8890">
                            <a:solidFill>
                              <a:srgbClr val="FFFF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BA91E37" id="Group 121" o:spid="_x0000_s1026" style="position:absolute;margin-left:71.8pt;margin-top:.1pt;width:452.7pt;height:13.3pt;z-index:-108136;mso-position-horizontal-relative:page" coordorigin="1436,2" coordsize="9054,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">
                <v:line id="Line 124" o:spid="_x0000_s1027" style="position:absolute;visibility:visible;mso-wrap-style:square" from="1440,264" to="10468,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PV8sMAAADcAAAADwAAAGRycy9kb3ducmV2LnhtbERP32vCMBB+F/wfwgl7m6kdzNEZRRRh&#10;GyKuG6yPR3O2xeZSkqzW/34RBr7dx/fzFqvBtKIn5xvLCmbTBARxaXXDlYLvr93jCwgfkDW2lknB&#10;lTysluPRAjNtL/xJfR4qEUPYZ6igDqHLpPRlTQb91HbEkTtZZzBE6CqpHV5iuGllmiTP0mDDsaHG&#10;jjY1lef81yjAkNLx6ePnenifFd1eboumd4VSD5Nh/Qoi0BDu4n/3m47z0zncnokX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nz1fLDAAAA3AAAAA8AAAAAAAAAAAAA&#10;AAAAoQIAAGRycy9kb3ducmV2LnhtbFBLBQYAAAAABAAEAPkAAACRAwAAAAA=&#10;" strokecolor="yellow" strokeweight=".4pt"/>
                <v:rect id="Rectangle 123" o:spid="_x0000_s1028" style="position:absolute;left:1440;top:16;width:9043;height: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nSsQA&#10;AADcAAAADwAAAGRycy9kb3ducmV2LnhtbESPQW/CMAyF70j8h8hI3EYKEtNUCAg2DXFkMA2OVmOa&#10;QuN0TQbdv58Pk7jZes/vfZ4vO1+rG7WxCmxgPMpAERfBVlwa+Dy8P72AignZYh2YDPxShOWi35tj&#10;bsOdP+i2T6WSEI45GnApNbnWsXDkMY5CQyzaObQek6xtqW2Ldwn3tZ5k2bP2WLE0OGzo1VFx3f94&#10;A6fd8Wvt/I666TRuvrf+LYyzizHDQbeagUrUpYf5/3prBX8itPKMTK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p0rEAAAA3AAAAA8AAAAAAAAAAAAAAAAAmAIAAGRycy9k&#10;b3ducmV2LnhtbFBLBQYAAAAABAAEAPUAAACJAwAAAAA=&#10;" fillcolor="yellow" stroked="f"/>
                <v:line id="Line 122" o:spid="_x0000_s1029" style="position:absolute;visibility:visible;mso-wrap-style:square" from="10185,9" to="104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Ryd8IAAADcAAAADwAAAGRycy9kb3ducmV2LnhtbERPTWsCMRC9F/wPYYTealYPUlejiGDp&#10;9lKqIngbN2N2cTNZkriu/94UCr3N433OYtXbRnTkQ+1YwXiUgSAuna7ZKDjst2/vIEJE1tg4JgUP&#10;CrBaDl4WmGt35x/qdtGIFMIhRwVVjG0uZSgrshhGriVO3MV5izFBb6T2eE/htpGTLJtKizWnhgpb&#10;2lRUXnc3q2BGH991KPbmYNl8FWdfHDfdSanXYb+eg4jUx3/xn/tTp/mTGfw+ky6Qy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iRyd8IAAADcAAAADwAAAAAAAAAAAAAA&#10;AAChAgAAZHJzL2Rvd25yZXYueG1sUEsFBgAAAAAEAAQA+QAAAJADAAAAAA==&#10;" strokecolor="yellow" strokeweight=".7pt"/>
                <w10:wrap anchorx="page"/>
              </v:group>
            </w:pict>
          </mc:Fallback>
        </mc:AlternateContent>
      </w:r>
      <w:r w:rsidR="00F027CD" w:rsidRPr="00477F93">
        <w:t xml:space="preserve">The amount of Bid Security should be a lump sum figure or 2% of </w:t>
      </w:r>
      <w:r w:rsidR="00F027CD" w:rsidRPr="00477F93">
        <w:rPr>
          <w:spacing w:val="2"/>
        </w:rPr>
        <w:t xml:space="preserve">the </w:t>
      </w:r>
      <w:r w:rsidR="00F027CD" w:rsidRPr="00477F93">
        <w:rPr>
          <w:spacing w:val="7"/>
        </w:rPr>
        <w:t xml:space="preserve">estimated </w:t>
      </w:r>
      <w:r w:rsidR="00F027CD" w:rsidRPr="00477F93">
        <w:rPr>
          <w:spacing w:val="4"/>
        </w:rPr>
        <w:t xml:space="preserve">cost, </w:t>
      </w:r>
      <w:r w:rsidR="00F027CD" w:rsidRPr="00477F93">
        <w:t xml:space="preserve">as per </w:t>
      </w:r>
      <w:r w:rsidR="00F027CD" w:rsidRPr="00477F93">
        <w:rPr>
          <w:shd w:val="clear" w:color="auto" w:fill="FFFF00"/>
        </w:rPr>
        <w:t xml:space="preserve">Rule 20(1) of the KP </w:t>
      </w:r>
      <w:r w:rsidR="00F027CD" w:rsidRPr="00477F93">
        <w:rPr>
          <w:spacing w:val="6"/>
          <w:shd w:val="clear" w:color="auto" w:fill="FFFF00"/>
        </w:rPr>
        <w:t xml:space="preserve">Public </w:t>
      </w:r>
      <w:r w:rsidR="00F027CD" w:rsidRPr="00477F93">
        <w:rPr>
          <w:spacing w:val="7"/>
          <w:shd w:val="clear" w:color="auto" w:fill="FFFF00"/>
        </w:rPr>
        <w:t xml:space="preserve">Procurement </w:t>
      </w:r>
      <w:r w:rsidR="00F027CD" w:rsidRPr="00477F93">
        <w:rPr>
          <w:spacing w:val="5"/>
          <w:shd w:val="clear" w:color="auto" w:fill="FFFF00"/>
        </w:rPr>
        <w:t xml:space="preserve">Rules, 2014, </w:t>
      </w:r>
      <w:r w:rsidR="00F027CD" w:rsidRPr="00477F93">
        <w:rPr>
          <w:shd w:val="clear" w:color="auto" w:fill="FFFF00"/>
        </w:rPr>
        <w:t>and should be in accordance with Sub-clause 13.1 of</w:t>
      </w:r>
      <w:r w:rsidR="00F027CD" w:rsidRPr="00477F93">
        <w:rPr>
          <w:spacing w:val="5"/>
          <w:shd w:val="clear" w:color="auto" w:fill="FFFF00"/>
        </w:rPr>
        <w:t xml:space="preserve"> </w:t>
      </w:r>
      <w:r w:rsidR="00F027CD" w:rsidRPr="00477F93">
        <w:rPr>
          <w:shd w:val="clear" w:color="auto" w:fill="FFFF00"/>
        </w:rPr>
        <w:t>Instructions</w:t>
      </w:r>
      <w:r w:rsidR="00394ED5" w:rsidRPr="00477F93">
        <w:rPr>
          <w:shd w:val="clear" w:color="auto" w:fill="FFFF00"/>
        </w:rPr>
        <w:t xml:space="preserve"> </w:t>
      </w:r>
      <w:r w:rsidR="00F027CD" w:rsidRPr="00477F93">
        <w:rPr>
          <w:shd w:val="clear" w:color="auto" w:fill="FFFF00"/>
        </w:rPr>
        <w:t>to</w:t>
      </w:r>
      <w:r w:rsidR="00394ED5" w:rsidRPr="00477F93">
        <w:rPr>
          <w:shd w:val="clear" w:color="auto" w:fill="FFFF00"/>
        </w:rPr>
        <w:t xml:space="preserve"> </w:t>
      </w:r>
      <w:r w:rsidR="00F027CD" w:rsidRPr="00477F93">
        <w:rPr>
          <w:shd w:val="clear" w:color="auto" w:fill="FFFF00"/>
        </w:rPr>
        <w:t>Bidders.</w:t>
      </w:r>
    </w:p>
    <w:p w14:paraId="7802EEAB" w14:textId="77777777" w:rsidR="00480328" w:rsidRPr="00477F93" w:rsidRDefault="00480328">
      <w:pPr>
        <w:pStyle w:val="BodyText"/>
        <w:spacing w:before="6"/>
        <w:rPr>
          <w:sz w:val="25"/>
        </w:rPr>
      </w:pPr>
    </w:p>
    <w:p w14:paraId="238B0C6F" w14:textId="77777777" w:rsidR="00480328" w:rsidRPr="00477F93" w:rsidRDefault="00C25913">
      <w:pPr>
        <w:pStyle w:val="ListParagraph"/>
        <w:numPr>
          <w:ilvl w:val="1"/>
          <w:numId w:val="46"/>
        </w:numPr>
        <w:tabs>
          <w:tab w:val="left" w:pos="1101"/>
        </w:tabs>
        <w:spacing w:line="276" w:lineRule="auto"/>
        <w:ind w:left="1100" w:right="105"/>
        <w:jc w:val="both"/>
      </w:pPr>
      <w:r w:rsidRPr="00477F93">
        <w:rPr>
          <w:noProof/>
        </w:rPr>
        <mc:AlternateContent>
          <mc:Choice Requires="wps">
            <w:drawing>
              <wp:anchor distT="0" distB="0" distL="114300" distR="114300" simplePos="0" relativeHeight="503208368" behindDoc="1" locked="0" layoutInCell="1" allowOverlap="1" wp14:anchorId="11A65C97" wp14:editId="363AC4AE">
                <wp:simplePos x="0" y="0"/>
                <wp:positionH relativeFrom="page">
                  <wp:posOffset>914400</wp:posOffset>
                </wp:positionH>
                <wp:positionV relativeFrom="paragraph">
                  <wp:posOffset>11430</wp:posOffset>
                </wp:positionV>
                <wp:extent cx="5732780" cy="160020"/>
                <wp:effectExtent l="0" t="635" r="1270" b="1270"/>
                <wp:wrapNone/>
                <wp:docPr id="125"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2780" cy="16002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EF473FC" id="Rectangle 120" o:spid="_x0000_s1026" style="position:absolute;margin-left:1in;margin-top:.9pt;width:451.4pt;height:12.6pt;z-index:-10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" fillcolor="yellow" stroked="f">
                <w10:wrap anchorx="page"/>
              </v:rect>
            </w:pict>
          </mc:Fallback>
        </mc:AlternateContent>
      </w:r>
      <w:r w:rsidR="00F027CD" w:rsidRPr="00477F93">
        <w:t xml:space="preserve">If the venue of receipt of bids and the opening of bids is the same, the times for receipt and </w:t>
      </w:r>
      <w:r w:rsidR="00F027CD" w:rsidRPr="00477F93">
        <w:rPr>
          <w:shd w:val="clear" w:color="auto" w:fill="FFFF00"/>
        </w:rPr>
        <w:t>opening</w:t>
      </w:r>
      <w:r w:rsidR="00F027CD" w:rsidRPr="00477F93">
        <w:rPr>
          <w:spacing w:val="-8"/>
          <w:shd w:val="clear" w:color="auto" w:fill="FFFF00"/>
        </w:rPr>
        <w:t xml:space="preserve"> </w:t>
      </w:r>
      <w:r w:rsidR="00F027CD" w:rsidRPr="00477F93">
        <w:rPr>
          <w:shd w:val="clear" w:color="auto" w:fill="FFFF00"/>
        </w:rPr>
        <w:t>of</w:t>
      </w:r>
      <w:r w:rsidR="00F027CD" w:rsidRPr="00477F93">
        <w:rPr>
          <w:spacing w:val="-3"/>
          <w:shd w:val="clear" w:color="auto" w:fill="FFFF00"/>
        </w:rPr>
        <w:t xml:space="preserve"> </w:t>
      </w:r>
      <w:r w:rsidR="00F027CD" w:rsidRPr="00477F93">
        <w:rPr>
          <w:shd w:val="clear" w:color="auto" w:fill="FFFF00"/>
        </w:rPr>
        <w:t>bids</w:t>
      </w:r>
      <w:r w:rsidR="00F027CD" w:rsidRPr="00477F93">
        <w:rPr>
          <w:spacing w:val="-5"/>
          <w:shd w:val="clear" w:color="auto" w:fill="FFFF00"/>
        </w:rPr>
        <w:t xml:space="preserve"> </w:t>
      </w:r>
      <w:r w:rsidR="00F027CD" w:rsidRPr="00477F93">
        <w:rPr>
          <w:shd w:val="clear" w:color="auto" w:fill="FFFF00"/>
        </w:rPr>
        <w:t>are</w:t>
      </w:r>
      <w:r w:rsidR="00F027CD" w:rsidRPr="00477F93">
        <w:rPr>
          <w:spacing w:val="-6"/>
          <w:shd w:val="clear" w:color="auto" w:fill="FFFF00"/>
        </w:rPr>
        <w:t xml:space="preserve"> </w:t>
      </w:r>
      <w:r w:rsidR="00F027CD" w:rsidRPr="00477F93">
        <w:rPr>
          <w:shd w:val="clear" w:color="auto" w:fill="FFFF00"/>
        </w:rPr>
        <w:t>to</w:t>
      </w:r>
      <w:r w:rsidR="00F027CD" w:rsidRPr="00477F93">
        <w:rPr>
          <w:spacing w:val="-4"/>
          <w:shd w:val="clear" w:color="auto" w:fill="FFFF00"/>
        </w:rPr>
        <w:t xml:space="preserve"> </w:t>
      </w:r>
      <w:r w:rsidR="00F027CD" w:rsidRPr="00477F93">
        <w:rPr>
          <w:shd w:val="clear" w:color="auto" w:fill="FFFF00"/>
        </w:rPr>
        <w:t>be</w:t>
      </w:r>
      <w:r w:rsidR="00F027CD" w:rsidRPr="00477F93">
        <w:rPr>
          <w:spacing w:val="-3"/>
          <w:shd w:val="clear" w:color="auto" w:fill="FFFF00"/>
        </w:rPr>
        <w:t xml:space="preserve"> </w:t>
      </w:r>
      <w:r w:rsidR="00F027CD" w:rsidRPr="00477F93">
        <w:rPr>
          <w:shd w:val="clear" w:color="auto" w:fill="FFFF00"/>
        </w:rPr>
        <w:t>entered</w:t>
      </w:r>
      <w:r w:rsidR="00F027CD" w:rsidRPr="00477F93">
        <w:rPr>
          <w:spacing w:val="-6"/>
          <w:shd w:val="clear" w:color="auto" w:fill="FFFF00"/>
        </w:rPr>
        <w:t xml:space="preserve"> </w:t>
      </w:r>
      <w:r w:rsidR="00F027CD" w:rsidRPr="00477F93">
        <w:rPr>
          <w:shd w:val="clear" w:color="auto" w:fill="FFFF00"/>
        </w:rPr>
        <w:t>in</w:t>
      </w:r>
      <w:r w:rsidR="00F027CD" w:rsidRPr="00477F93">
        <w:rPr>
          <w:spacing w:val="-6"/>
          <w:shd w:val="clear" w:color="auto" w:fill="FFFF00"/>
        </w:rPr>
        <w:t xml:space="preserve"> </w:t>
      </w:r>
      <w:r w:rsidR="00F027CD" w:rsidRPr="00477F93">
        <w:rPr>
          <w:shd w:val="clear" w:color="auto" w:fill="FFFF00"/>
        </w:rPr>
        <w:t>last</w:t>
      </w:r>
      <w:r w:rsidR="00F027CD" w:rsidRPr="00477F93">
        <w:rPr>
          <w:spacing w:val="-5"/>
          <w:shd w:val="clear" w:color="auto" w:fill="FFFF00"/>
        </w:rPr>
        <w:t xml:space="preserve"> </w:t>
      </w:r>
      <w:proofErr w:type="spellStart"/>
      <w:r w:rsidR="00F027CD" w:rsidRPr="00477F93">
        <w:rPr>
          <w:shd w:val="clear" w:color="auto" w:fill="FFFF00"/>
        </w:rPr>
        <w:t>para</w:t>
      </w:r>
      <w:proofErr w:type="spellEnd"/>
      <w:r w:rsidR="00F027CD" w:rsidRPr="00477F93">
        <w:rPr>
          <w:spacing w:val="-5"/>
          <w:shd w:val="clear" w:color="auto" w:fill="FFFF00"/>
        </w:rPr>
        <w:t xml:space="preserve"> </w:t>
      </w:r>
      <w:r w:rsidR="00F027CD" w:rsidRPr="00477F93">
        <w:rPr>
          <w:shd w:val="clear" w:color="auto" w:fill="FFFF00"/>
        </w:rPr>
        <w:t>of</w:t>
      </w:r>
      <w:r w:rsidR="00F027CD" w:rsidRPr="00477F93">
        <w:rPr>
          <w:spacing w:val="-5"/>
          <w:shd w:val="clear" w:color="auto" w:fill="FFFF00"/>
        </w:rPr>
        <w:t xml:space="preserve"> </w:t>
      </w:r>
      <w:r w:rsidR="00F027CD" w:rsidRPr="00477F93">
        <w:rPr>
          <w:shd w:val="clear" w:color="auto" w:fill="FFFF00"/>
        </w:rPr>
        <w:t>the</w:t>
      </w:r>
      <w:r w:rsidR="00F027CD" w:rsidRPr="00477F93">
        <w:rPr>
          <w:spacing w:val="-6"/>
          <w:shd w:val="clear" w:color="auto" w:fill="FFFF00"/>
        </w:rPr>
        <w:t xml:space="preserve"> </w:t>
      </w:r>
      <w:r w:rsidR="00F027CD" w:rsidRPr="00477F93">
        <w:rPr>
          <w:shd w:val="clear" w:color="auto" w:fill="FFFF00"/>
        </w:rPr>
        <w:t>Invitation</w:t>
      </w:r>
      <w:r w:rsidR="00F027CD" w:rsidRPr="00477F93">
        <w:rPr>
          <w:spacing w:val="-5"/>
          <w:shd w:val="clear" w:color="auto" w:fill="FFFF00"/>
        </w:rPr>
        <w:t xml:space="preserve"> </w:t>
      </w:r>
      <w:r w:rsidR="00F027CD" w:rsidRPr="00477F93">
        <w:rPr>
          <w:shd w:val="clear" w:color="auto" w:fill="FFFF00"/>
        </w:rPr>
        <w:t>to</w:t>
      </w:r>
      <w:r w:rsidR="00F027CD" w:rsidRPr="00477F93">
        <w:rPr>
          <w:spacing w:val="-6"/>
          <w:shd w:val="clear" w:color="auto" w:fill="FFFF00"/>
        </w:rPr>
        <w:t xml:space="preserve"> </w:t>
      </w:r>
      <w:r w:rsidR="00F027CD" w:rsidRPr="00477F93">
        <w:rPr>
          <w:shd w:val="clear" w:color="auto" w:fill="FFFF00"/>
        </w:rPr>
        <w:t>Bidders,</w:t>
      </w:r>
      <w:r w:rsidR="00F027CD" w:rsidRPr="00477F93">
        <w:rPr>
          <w:spacing w:val="-5"/>
          <w:shd w:val="clear" w:color="auto" w:fill="FFFF00"/>
        </w:rPr>
        <w:t xml:space="preserve"> </w:t>
      </w:r>
      <w:r w:rsidR="00F027CD" w:rsidRPr="00477F93">
        <w:rPr>
          <w:shd w:val="clear" w:color="auto" w:fill="FFFF00"/>
        </w:rPr>
        <w:t>otherwise</w:t>
      </w:r>
      <w:r w:rsidR="00F027CD" w:rsidRPr="00477F93">
        <w:rPr>
          <w:spacing w:val="-5"/>
          <w:shd w:val="clear" w:color="auto" w:fill="FFFF00"/>
        </w:rPr>
        <w:t xml:space="preserve"> </w:t>
      </w:r>
      <w:r w:rsidR="00F027CD" w:rsidRPr="00477F93">
        <w:rPr>
          <w:shd w:val="clear" w:color="auto" w:fill="FFFF00"/>
        </w:rPr>
        <w:t>indicate</w:t>
      </w:r>
      <w:r w:rsidR="00F027CD" w:rsidRPr="00477F93">
        <w:rPr>
          <w:spacing w:val="-8"/>
          <w:shd w:val="clear" w:color="auto" w:fill="FFFF00"/>
        </w:rPr>
        <w:t xml:space="preserve"> </w:t>
      </w:r>
      <w:r w:rsidR="00F027CD" w:rsidRPr="00477F93">
        <w:rPr>
          <w:shd w:val="clear" w:color="auto" w:fill="FFFF00"/>
        </w:rPr>
        <w:t>the name, address and exact location for the opening of bids. However, the last date for the</w:t>
      </w:r>
      <w:r w:rsidR="00394ED5" w:rsidRPr="00477F93">
        <w:rPr>
          <w:shd w:val="clear" w:color="auto" w:fill="FFFF00"/>
        </w:rPr>
        <w:t xml:space="preserve"> </w:t>
      </w:r>
      <w:r w:rsidR="00F027CD" w:rsidRPr="00477F93">
        <w:rPr>
          <w:shd w:val="clear" w:color="auto" w:fill="FFFF00"/>
        </w:rPr>
        <w:t>receipt and the opening of bids shall be same, as per Rule 37(6) of the KP Public Procurement Rules, 2014.</w:t>
      </w:r>
    </w:p>
    <w:p w14:paraId="5FC4FFF4" w14:textId="77777777" w:rsidR="00FC155E" w:rsidRPr="00477F93" w:rsidRDefault="00FC155E" w:rsidP="00FC155E">
      <w:pPr>
        <w:pStyle w:val="ListParagraph"/>
      </w:pPr>
    </w:p>
    <w:p w14:paraId="6B38092D" w14:textId="77777777" w:rsidR="00FC155E" w:rsidRPr="00477F93" w:rsidRDefault="00FC155E" w:rsidP="00FC155E">
      <w:pPr>
        <w:pStyle w:val="ListParagraph"/>
        <w:tabs>
          <w:tab w:val="left" w:pos="1101"/>
        </w:tabs>
        <w:spacing w:line="276" w:lineRule="auto"/>
        <w:ind w:left="1100" w:right="105" w:firstLine="0"/>
        <w:jc w:val="right"/>
      </w:pPr>
    </w:p>
    <w:p w14:paraId="2868D0F9" w14:textId="77777777" w:rsidR="00480328" w:rsidRPr="00477F93" w:rsidRDefault="00480328">
      <w:pPr>
        <w:pStyle w:val="BodyText"/>
        <w:spacing w:before="7"/>
        <w:rPr>
          <w:sz w:val="16"/>
          <w:szCs w:val="14"/>
        </w:rPr>
      </w:pPr>
    </w:p>
    <w:p w14:paraId="5825A158" w14:textId="77777777" w:rsidR="00480328" w:rsidRPr="00477F93" w:rsidRDefault="00F027CD">
      <w:pPr>
        <w:pStyle w:val="Heading3"/>
        <w:numPr>
          <w:ilvl w:val="0"/>
          <w:numId w:val="46"/>
        </w:numPr>
        <w:tabs>
          <w:tab w:val="left" w:pos="1100"/>
          <w:tab w:val="left" w:pos="1101"/>
        </w:tabs>
        <w:ind w:left="1100"/>
        <w:jc w:val="left"/>
      </w:pPr>
      <w:r w:rsidRPr="00477F93">
        <w:t>Instructions to</w:t>
      </w:r>
      <w:r w:rsidRPr="00477F93">
        <w:rPr>
          <w:spacing w:val="-32"/>
        </w:rPr>
        <w:t xml:space="preserve"> </w:t>
      </w:r>
      <w:r w:rsidRPr="00477F93">
        <w:t>Bidders</w:t>
      </w:r>
    </w:p>
    <w:p w14:paraId="36AB9259" w14:textId="77777777" w:rsidR="00480328" w:rsidRPr="00477F93" w:rsidRDefault="00480328">
      <w:pPr>
        <w:pStyle w:val="BodyText"/>
        <w:spacing w:before="9"/>
        <w:rPr>
          <w:b/>
        </w:rPr>
      </w:pPr>
    </w:p>
    <w:p w14:paraId="6F1A30F4" w14:textId="77777777" w:rsidR="0050244A" w:rsidRPr="00477F93" w:rsidRDefault="00F027CD">
      <w:pPr>
        <w:pStyle w:val="BodyText"/>
        <w:spacing w:line="268" w:lineRule="exact"/>
        <w:ind w:left="380" w:right="356"/>
      </w:pPr>
      <w:r w:rsidRPr="00477F93">
        <w:t xml:space="preserve">These Instructions to Bidders will not be part of Contract and will cease to have effect once the Contract is signed along with Bidding Data. </w:t>
      </w:r>
    </w:p>
    <w:p w14:paraId="6BBF1563" w14:textId="77777777" w:rsidR="00480328" w:rsidRPr="00477F93" w:rsidRDefault="00F027CD">
      <w:pPr>
        <w:pStyle w:val="BodyText"/>
        <w:spacing w:before="85" w:line="272" w:lineRule="exact"/>
        <w:ind w:left="100" w:right="157"/>
        <w:jc w:val="both"/>
      </w:pPr>
      <w:r w:rsidRPr="00477F93">
        <w:t>The Instructions to Bidders can be used as given. Users may have to make changes under Bidding Data.</w:t>
      </w:r>
    </w:p>
    <w:p w14:paraId="1CA47020" w14:textId="77777777" w:rsidR="00480328" w:rsidRPr="00477F93" w:rsidRDefault="00480328">
      <w:pPr>
        <w:pStyle w:val="BodyText"/>
        <w:spacing w:before="1"/>
        <w:rPr>
          <w:sz w:val="23"/>
        </w:rPr>
      </w:pPr>
    </w:p>
    <w:p w14:paraId="6B6E4A86" w14:textId="77777777" w:rsidR="00480328" w:rsidRPr="00477F93" w:rsidRDefault="00F027CD">
      <w:pPr>
        <w:pStyle w:val="BodyText"/>
        <w:spacing w:line="237" w:lineRule="auto"/>
        <w:ind w:left="100" w:right="102"/>
        <w:jc w:val="both"/>
      </w:pPr>
      <w:r w:rsidRPr="00477F93">
        <w:t>The Procuring Entity/Engineer’s Representative, if any</w:t>
      </w:r>
      <w:r w:rsidRPr="00477F93">
        <w:rPr>
          <w:b/>
          <w:i/>
        </w:rPr>
        <w:t xml:space="preserve">, </w:t>
      </w:r>
      <w:r w:rsidRPr="00477F93">
        <w:t>shall exercise powers of the</w:t>
      </w:r>
      <w:r w:rsidRPr="00477F93">
        <w:rPr>
          <w:spacing w:val="-41"/>
        </w:rPr>
        <w:t xml:space="preserve"> </w:t>
      </w:r>
      <w:r w:rsidRPr="00477F93">
        <w:t>Engineer/ under and in connection with Clauses IB.5, IB.6, IB.16, etc. In case an Engineer has been appointed</w:t>
      </w:r>
      <w:r w:rsidRPr="00477F93">
        <w:rPr>
          <w:spacing w:val="-15"/>
        </w:rPr>
        <w:t xml:space="preserve"> </w:t>
      </w:r>
      <w:r w:rsidRPr="00477F93">
        <w:t>by</w:t>
      </w:r>
      <w:r w:rsidRPr="00477F93">
        <w:rPr>
          <w:spacing w:val="-24"/>
        </w:rPr>
        <w:t xml:space="preserve"> </w:t>
      </w:r>
      <w:r w:rsidRPr="00477F93">
        <w:t>the</w:t>
      </w:r>
      <w:r w:rsidRPr="00477F93">
        <w:rPr>
          <w:spacing w:val="-13"/>
        </w:rPr>
        <w:t xml:space="preserve"> </w:t>
      </w:r>
      <w:r w:rsidRPr="00477F93">
        <w:t>Procuring</w:t>
      </w:r>
      <w:r w:rsidRPr="00477F93">
        <w:rPr>
          <w:spacing w:val="-16"/>
        </w:rPr>
        <w:t xml:space="preserve"> </w:t>
      </w:r>
      <w:r w:rsidRPr="00477F93">
        <w:t>Entity,</w:t>
      </w:r>
      <w:r w:rsidRPr="00477F93">
        <w:rPr>
          <w:spacing w:val="-12"/>
        </w:rPr>
        <w:t xml:space="preserve"> </w:t>
      </w:r>
      <w:r w:rsidRPr="00477F93">
        <w:t>the</w:t>
      </w:r>
      <w:r w:rsidRPr="00477F93">
        <w:rPr>
          <w:spacing w:val="-11"/>
        </w:rPr>
        <w:t xml:space="preserve"> </w:t>
      </w:r>
      <w:r w:rsidRPr="00477F93">
        <w:t>aforesaid</w:t>
      </w:r>
      <w:r w:rsidRPr="00477F93">
        <w:rPr>
          <w:spacing w:val="-11"/>
        </w:rPr>
        <w:t xml:space="preserve"> </w:t>
      </w:r>
      <w:r w:rsidRPr="00477F93">
        <w:t>clauses</w:t>
      </w:r>
      <w:r w:rsidRPr="00477F93">
        <w:rPr>
          <w:spacing w:val="-14"/>
        </w:rPr>
        <w:t xml:space="preserve"> </w:t>
      </w:r>
      <w:r w:rsidRPr="00477F93">
        <w:t>may</w:t>
      </w:r>
      <w:r w:rsidRPr="00477F93">
        <w:rPr>
          <w:spacing w:val="-24"/>
        </w:rPr>
        <w:t xml:space="preserve"> </w:t>
      </w:r>
      <w:r w:rsidRPr="00477F93">
        <w:t>be</w:t>
      </w:r>
      <w:r w:rsidRPr="00477F93">
        <w:rPr>
          <w:spacing w:val="-16"/>
        </w:rPr>
        <w:t xml:space="preserve"> </w:t>
      </w:r>
      <w:r w:rsidRPr="00477F93">
        <w:t>modified</w:t>
      </w:r>
      <w:r w:rsidRPr="00477F93">
        <w:rPr>
          <w:spacing w:val="-12"/>
        </w:rPr>
        <w:t xml:space="preserve"> </w:t>
      </w:r>
      <w:r w:rsidRPr="00477F93">
        <w:t>accordingly</w:t>
      </w:r>
      <w:r w:rsidRPr="00477F93">
        <w:rPr>
          <w:spacing w:val="-24"/>
        </w:rPr>
        <w:t xml:space="preserve"> </w:t>
      </w:r>
      <w:r w:rsidRPr="00477F93">
        <w:t>to</w:t>
      </w:r>
      <w:r w:rsidRPr="00477F93">
        <w:rPr>
          <w:spacing w:val="-12"/>
        </w:rPr>
        <w:t xml:space="preserve"> </w:t>
      </w:r>
      <w:r w:rsidRPr="00477F93">
        <w:t>specify the role of the Engineer by the Procuring Entity, otherwise the Engineer’s reference wherever exist, except Sub-Clause 1.1.20 &amp; Clause 15 of Conditions of Contract and Item 1.1.20 of Contract Data, shall be</w:t>
      </w:r>
      <w:r w:rsidRPr="00477F93">
        <w:rPr>
          <w:spacing w:val="-35"/>
        </w:rPr>
        <w:t xml:space="preserve"> </w:t>
      </w:r>
      <w:r w:rsidRPr="00477F93">
        <w:t>deleted.</w:t>
      </w:r>
    </w:p>
    <w:p w14:paraId="012DDACA" w14:textId="77777777" w:rsidR="00480328" w:rsidRPr="00477F93" w:rsidRDefault="00480328">
      <w:pPr>
        <w:pStyle w:val="BodyText"/>
        <w:spacing w:before="5"/>
      </w:pPr>
    </w:p>
    <w:p w14:paraId="572F1E45" w14:textId="77777777" w:rsidR="00480328" w:rsidRPr="00477F93" w:rsidRDefault="00F027CD">
      <w:pPr>
        <w:pStyle w:val="Heading3"/>
        <w:numPr>
          <w:ilvl w:val="0"/>
          <w:numId w:val="46"/>
        </w:numPr>
        <w:tabs>
          <w:tab w:val="left" w:pos="821"/>
        </w:tabs>
        <w:jc w:val="both"/>
      </w:pPr>
      <w:r w:rsidRPr="00477F93">
        <w:t>Bidding</w:t>
      </w:r>
      <w:r w:rsidRPr="00477F93">
        <w:rPr>
          <w:spacing w:val="-19"/>
        </w:rPr>
        <w:t xml:space="preserve"> </w:t>
      </w:r>
      <w:r w:rsidRPr="00477F93">
        <w:t>Data</w:t>
      </w:r>
    </w:p>
    <w:p w14:paraId="45A92152" w14:textId="77777777" w:rsidR="00480328" w:rsidRPr="00477F93" w:rsidRDefault="00480328">
      <w:pPr>
        <w:pStyle w:val="BodyText"/>
        <w:spacing w:before="7"/>
        <w:rPr>
          <w:b/>
          <w:sz w:val="15"/>
        </w:rPr>
      </w:pPr>
    </w:p>
    <w:p w14:paraId="04702D72" w14:textId="77777777" w:rsidR="00480328" w:rsidRPr="00477F93" w:rsidRDefault="00F027CD">
      <w:pPr>
        <w:spacing w:before="92" w:line="273" w:lineRule="auto"/>
        <w:ind w:left="100"/>
      </w:pPr>
      <w:r w:rsidRPr="00477F93">
        <w:rPr>
          <w:shd w:val="clear" w:color="auto" w:fill="FFFF00"/>
        </w:rPr>
        <w:t>The blank spaces wherever shown in Bidding Data are required to be filled by the Engineer/Procuring Entity before issuance of Bid Solicitation Documents.</w:t>
      </w:r>
    </w:p>
    <w:p w14:paraId="5E8C1C0B" w14:textId="77777777" w:rsidR="00480328" w:rsidRPr="00477F93" w:rsidRDefault="00480328">
      <w:pPr>
        <w:pStyle w:val="BodyText"/>
        <w:spacing w:before="11"/>
        <w:rPr>
          <w:sz w:val="27"/>
        </w:rPr>
      </w:pPr>
    </w:p>
    <w:p w14:paraId="401CC396" w14:textId="77777777" w:rsidR="00480328" w:rsidRPr="00477F93" w:rsidRDefault="00F027CD">
      <w:pPr>
        <w:pStyle w:val="ListParagraph"/>
        <w:numPr>
          <w:ilvl w:val="1"/>
          <w:numId w:val="46"/>
        </w:numPr>
        <w:tabs>
          <w:tab w:val="left" w:pos="820"/>
          <w:tab w:val="left" w:pos="821"/>
        </w:tabs>
        <w:spacing w:line="264" w:lineRule="exact"/>
        <w:ind w:right="1262"/>
        <w:rPr>
          <w:sz w:val="24"/>
        </w:rPr>
      </w:pPr>
      <w:r w:rsidRPr="00477F93">
        <w:rPr>
          <w:sz w:val="24"/>
        </w:rPr>
        <w:t>Sub-Clause 10.3 of Instructions to Bidders may be retained or modified by the Procuring</w:t>
      </w:r>
      <w:r w:rsidRPr="00477F93">
        <w:rPr>
          <w:spacing w:val="-33"/>
          <w:sz w:val="24"/>
        </w:rPr>
        <w:t xml:space="preserve"> </w:t>
      </w:r>
      <w:r w:rsidRPr="00477F93">
        <w:rPr>
          <w:sz w:val="24"/>
        </w:rPr>
        <w:t>Entity.</w:t>
      </w:r>
    </w:p>
    <w:p w14:paraId="2A88396B" w14:textId="77777777" w:rsidR="00480328" w:rsidRPr="00477F93" w:rsidRDefault="00F027CD">
      <w:pPr>
        <w:pStyle w:val="ListParagraph"/>
        <w:numPr>
          <w:ilvl w:val="1"/>
          <w:numId w:val="46"/>
        </w:numPr>
        <w:tabs>
          <w:tab w:val="left" w:pos="820"/>
          <w:tab w:val="left" w:pos="821"/>
        </w:tabs>
        <w:spacing w:line="270" w:lineRule="exact"/>
        <w:rPr>
          <w:sz w:val="24"/>
        </w:rPr>
      </w:pPr>
      <w:r w:rsidRPr="00477F93">
        <w:rPr>
          <w:sz w:val="24"/>
        </w:rPr>
        <w:t>Procuring Entity should insert required experience in Sub</w:t>
      </w:r>
      <w:r w:rsidRPr="00477F93">
        <w:rPr>
          <w:i/>
          <w:sz w:val="24"/>
        </w:rPr>
        <w:t>-</w:t>
      </w:r>
      <w:r w:rsidRPr="00477F93">
        <w:rPr>
          <w:sz w:val="24"/>
        </w:rPr>
        <w:t>Clause</w:t>
      </w:r>
      <w:r w:rsidRPr="00477F93">
        <w:rPr>
          <w:spacing w:val="-48"/>
          <w:sz w:val="24"/>
        </w:rPr>
        <w:t xml:space="preserve"> </w:t>
      </w:r>
      <w:r w:rsidRPr="00477F93">
        <w:rPr>
          <w:sz w:val="24"/>
        </w:rPr>
        <w:t>11.2.</w:t>
      </w:r>
    </w:p>
    <w:p w14:paraId="470F953D" w14:textId="77777777" w:rsidR="00480328" w:rsidRPr="00477F93" w:rsidRDefault="00C25913">
      <w:pPr>
        <w:pStyle w:val="ListParagraph"/>
        <w:numPr>
          <w:ilvl w:val="1"/>
          <w:numId w:val="46"/>
        </w:numPr>
        <w:tabs>
          <w:tab w:val="left" w:pos="821"/>
        </w:tabs>
        <w:spacing w:line="276" w:lineRule="auto"/>
        <w:ind w:right="184"/>
        <w:jc w:val="both"/>
        <w:rPr>
          <w:sz w:val="24"/>
        </w:rPr>
      </w:pPr>
      <w:r w:rsidRPr="00477F93">
        <w:rPr>
          <w:noProof/>
        </w:rPr>
        <mc:AlternateContent>
          <mc:Choice Requires="wpg">
            <w:drawing>
              <wp:anchor distT="0" distB="0" distL="114300" distR="114300" simplePos="0" relativeHeight="503208392" behindDoc="1" locked="0" layoutInCell="1" allowOverlap="1" wp14:anchorId="0798070E" wp14:editId="6E534E45">
                <wp:simplePos x="0" y="0"/>
                <wp:positionH relativeFrom="page">
                  <wp:posOffset>914400</wp:posOffset>
                </wp:positionH>
                <wp:positionV relativeFrom="paragraph">
                  <wp:posOffset>1270</wp:posOffset>
                </wp:positionV>
                <wp:extent cx="5697855" cy="185420"/>
                <wp:effectExtent l="0" t="0" r="0" b="0"/>
                <wp:wrapNone/>
                <wp:docPr id="122"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7855" cy="185420"/>
                          <a:chOff x="1440" y="2"/>
                          <a:chExt cx="8973" cy="292"/>
                        </a:xfrm>
                      </wpg:grpSpPr>
                      <wps:wsp>
                        <wps:cNvPr id="123" name="Rectangle 119"/>
                        <wps:cNvSpPr>
                          <a:spLocks noChangeArrowheads="1"/>
                        </wps:cNvSpPr>
                        <wps:spPr bwMode="auto">
                          <a:xfrm>
                            <a:off x="1440" y="18"/>
                            <a:ext cx="8973" cy="276"/>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Line 118"/>
                        <wps:cNvCnPr>
                          <a:cxnSpLocks noChangeShapeType="1"/>
                        </wps:cNvCnPr>
                        <wps:spPr bwMode="auto">
                          <a:xfrm>
                            <a:off x="9988" y="10"/>
                            <a:ext cx="413" cy="0"/>
                          </a:xfrm>
                          <a:prstGeom prst="line">
                            <a:avLst/>
                          </a:prstGeom>
                          <a:noFill/>
                          <a:ln w="10160">
                            <a:solidFill>
                              <a:srgbClr val="FFFF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03A99E9" id="Group 117" o:spid="_x0000_s1026" style="position:absolute;margin-left:1in;margin-top:.1pt;width:448.65pt;height:14.6pt;z-index:-108088;mso-position-horizontal-relative:page" coordorigin="1440,2" coordsize="897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">
                <v:rect id="Rectangle 119" o:spid="_x0000_s1027" style="position:absolute;left:1440;top:18;width:8973;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s1O8IA&#10;AADcAAAADwAAAGRycy9kb3ducmV2LnhtbERPS2sCMRC+C/6HMII3N6uilK1RfGDxaG1pexw2083q&#10;ZrJuUl3/vSkI3ubje85s0dpKXKjxpWMFwyQFQZw7XXKh4PNjO3gB4QOyxsoxKbiRh8W825lhpt2V&#10;3+lyCIWIIewzVGBCqDMpfW7Iok9cTRy5X9dYDBE2hdQNXmO4reQoTafSYsmxwWBNa0P56fBnFfzs&#10;v79Wxu6pnUz823lnN26YHpXq99rlK4hAbXiKH+6djvNHY/h/Jl4g5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2zU7wgAAANwAAAAPAAAAAAAAAAAAAAAAAJgCAABkcnMvZG93&#10;bnJldi54bWxQSwUGAAAAAAQABAD1AAAAhwMAAAAA&#10;" fillcolor="yellow" stroked="f"/>
                <v:line id="Line 118" o:spid="_x0000_s1028" style="position:absolute;visibility:visible;mso-wrap-style:square" from="9988,10" to="1040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8nY8MAAADcAAAADwAAAGRycy9kb3ducmV2LnhtbERPS2sCMRC+F/wPYQRvNatYW1ajiA/o&#10;yeK2F29DMm623UyWTdStv74RCt7m43vOfNm5WlyoDZVnBaNhBoJYe1NxqeDrc/f8BiJEZIO1Z1Lw&#10;SwGWi97THHPjr3ygSxFLkUI45KjAxtjkUgZtyWEY+oY4cSffOowJtqU0LV5TuKvlOMum0mHFqcFi&#10;Q2tL+qc4OwUnu91/GL2Zvr6s7PHg9K24dd9KDfrdagYiUhcf4n/3u0nzxxO4P5Muk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fJ2PDAAAA3AAAAA8AAAAAAAAAAAAA&#10;AAAAoQIAAGRycy9kb3ducmV2LnhtbFBLBQYAAAAABAAEAPkAAACRAwAAAAA=&#10;" strokecolor="yellow" strokeweight=".8pt"/>
                <w10:wrap anchorx="page"/>
              </v:group>
            </w:pict>
          </mc:Fallback>
        </mc:AlternateContent>
      </w:r>
      <w:r w:rsidR="00F027CD" w:rsidRPr="00477F93">
        <w:rPr>
          <w:sz w:val="24"/>
        </w:rPr>
        <w:t>Referring</w:t>
      </w:r>
      <w:r w:rsidR="00F027CD" w:rsidRPr="00477F93">
        <w:rPr>
          <w:spacing w:val="-10"/>
          <w:sz w:val="24"/>
        </w:rPr>
        <w:t xml:space="preserve"> </w:t>
      </w:r>
      <w:r w:rsidR="00F027CD" w:rsidRPr="00477F93">
        <w:rPr>
          <w:sz w:val="24"/>
        </w:rPr>
        <w:t>to</w:t>
      </w:r>
      <w:r w:rsidR="00F027CD" w:rsidRPr="00477F93">
        <w:rPr>
          <w:spacing w:val="-5"/>
          <w:sz w:val="24"/>
        </w:rPr>
        <w:t xml:space="preserve"> </w:t>
      </w:r>
      <w:r w:rsidR="00F027CD" w:rsidRPr="00477F93">
        <w:rPr>
          <w:sz w:val="24"/>
        </w:rPr>
        <w:t>Sub-Clause</w:t>
      </w:r>
      <w:r w:rsidR="00F027CD" w:rsidRPr="00477F93">
        <w:rPr>
          <w:spacing w:val="-1"/>
          <w:sz w:val="24"/>
        </w:rPr>
        <w:t xml:space="preserve"> </w:t>
      </w:r>
      <w:r w:rsidR="00F027CD" w:rsidRPr="00477F93">
        <w:rPr>
          <w:sz w:val="24"/>
        </w:rPr>
        <w:t>14.1</w:t>
      </w:r>
      <w:r w:rsidR="00F027CD" w:rsidRPr="00477F93">
        <w:rPr>
          <w:spacing w:val="-5"/>
          <w:sz w:val="24"/>
        </w:rPr>
        <w:t xml:space="preserve"> </w:t>
      </w:r>
      <w:r w:rsidR="00F027CD" w:rsidRPr="00477F93">
        <w:rPr>
          <w:sz w:val="24"/>
        </w:rPr>
        <w:t>of</w:t>
      </w:r>
      <w:r w:rsidR="00F027CD" w:rsidRPr="00477F93">
        <w:rPr>
          <w:spacing w:val="-1"/>
          <w:sz w:val="24"/>
        </w:rPr>
        <w:t xml:space="preserve"> </w:t>
      </w:r>
      <w:r w:rsidR="00F027CD" w:rsidRPr="00477F93">
        <w:rPr>
          <w:sz w:val="24"/>
        </w:rPr>
        <w:t>Instructions</w:t>
      </w:r>
      <w:r w:rsidR="00F027CD" w:rsidRPr="00477F93">
        <w:rPr>
          <w:spacing w:val="-4"/>
          <w:sz w:val="24"/>
        </w:rPr>
        <w:t xml:space="preserve"> </w:t>
      </w:r>
      <w:r w:rsidR="00F027CD" w:rsidRPr="00477F93">
        <w:rPr>
          <w:sz w:val="24"/>
        </w:rPr>
        <w:t>to Bidders,</w:t>
      </w:r>
      <w:r w:rsidR="00F027CD" w:rsidRPr="00477F93">
        <w:rPr>
          <w:spacing w:val="-6"/>
          <w:sz w:val="24"/>
        </w:rPr>
        <w:t xml:space="preserve"> </w:t>
      </w:r>
      <w:r w:rsidR="00F027CD" w:rsidRPr="00477F93">
        <w:rPr>
          <w:sz w:val="24"/>
        </w:rPr>
        <w:t>the</w:t>
      </w:r>
      <w:r w:rsidR="00F027CD" w:rsidRPr="00477F93">
        <w:rPr>
          <w:spacing w:val="-6"/>
          <w:sz w:val="24"/>
        </w:rPr>
        <w:t xml:space="preserve"> </w:t>
      </w:r>
      <w:r w:rsidR="00F027CD" w:rsidRPr="00477F93">
        <w:rPr>
          <w:sz w:val="24"/>
        </w:rPr>
        <w:t>period</w:t>
      </w:r>
      <w:r w:rsidR="00F027CD" w:rsidRPr="00477F93">
        <w:rPr>
          <w:spacing w:val="-5"/>
          <w:sz w:val="24"/>
        </w:rPr>
        <w:t xml:space="preserve"> </w:t>
      </w:r>
      <w:r w:rsidR="00F027CD" w:rsidRPr="00477F93">
        <w:rPr>
          <w:sz w:val="24"/>
        </w:rPr>
        <w:t>of</w:t>
      </w:r>
      <w:r w:rsidR="00F027CD" w:rsidRPr="00477F93">
        <w:rPr>
          <w:spacing w:val="-6"/>
          <w:sz w:val="24"/>
        </w:rPr>
        <w:t xml:space="preserve"> </w:t>
      </w:r>
      <w:r w:rsidR="00F027CD" w:rsidRPr="00477F93">
        <w:rPr>
          <w:sz w:val="24"/>
        </w:rPr>
        <w:t>bid</w:t>
      </w:r>
      <w:r w:rsidR="00F027CD" w:rsidRPr="00477F93">
        <w:rPr>
          <w:spacing w:val="-2"/>
          <w:sz w:val="24"/>
        </w:rPr>
        <w:t xml:space="preserve"> </w:t>
      </w:r>
      <w:r w:rsidR="00F027CD" w:rsidRPr="00477F93">
        <w:rPr>
          <w:sz w:val="24"/>
        </w:rPr>
        <w:t>validity</w:t>
      </w:r>
      <w:r w:rsidR="00F027CD" w:rsidRPr="00477F93">
        <w:rPr>
          <w:spacing w:val="-12"/>
          <w:sz w:val="24"/>
        </w:rPr>
        <w:t xml:space="preserve"> </w:t>
      </w:r>
      <w:r w:rsidR="00F027CD" w:rsidRPr="00477F93">
        <w:rPr>
          <w:sz w:val="24"/>
        </w:rPr>
        <w:t xml:space="preserve">may </w:t>
      </w:r>
      <w:r w:rsidR="00F027CD" w:rsidRPr="00477F93">
        <w:rPr>
          <w:sz w:val="24"/>
          <w:shd w:val="clear" w:color="auto" w:fill="FFFF00"/>
        </w:rPr>
        <w:t>range from 60 to 90 days for procurement of Small Works. Number of days would be filled in as per Procuring</w:t>
      </w:r>
      <w:r w:rsidR="00F027CD" w:rsidRPr="00477F93">
        <w:rPr>
          <w:spacing w:val="7"/>
          <w:sz w:val="24"/>
          <w:shd w:val="clear" w:color="auto" w:fill="FFFF00"/>
        </w:rPr>
        <w:t xml:space="preserve"> </w:t>
      </w:r>
      <w:r w:rsidR="00394ED5" w:rsidRPr="00477F93">
        <w:rPr>
          <w:sz w:val="24"/>
          <w:shd w:val="clear" w:color="auto" w:fill="FFFF00"/>
        </w:rPr>
        <w:t>Entity requirements</w:t>
      </w:r>
      <w:r w:rsidR="00F027CD" w:rsidRPr="00477F93">
        <w:rPr>
          <w:sz w:val="24"/>
          <w:shd w:val="clear" w:color="auto" w:fill="FFFF00"/>
        </w:rPr>
        <w:t>.</w:t>
      </w:r>
    </w:p>
    <w:p w14:paraId="3BDD170F" w14:textId="77777777" w:rsidR="00480328" w:rsidRPr="00477F93" w:rsidRDefault="00F027CD">
      <w:pPr>
        <w:pStyle w:val="ListParagraph"/>
        <w:numPr>
          <w:ilvl w:val="1"/>
          <w:numId w:val="46"/>
        </w:numPr>
        <w:tabs>
          <w:tab w:val="left" w:pos="820"/>
          <w:tab w:val="left" w:pos="821"/>
        </w:tabs>
        <w:spacing w:before="20"/>
        <w:ind w:right="163"/>
        <w:rPr>
          <w:sz w:val="24"/>
        </w:rPr>
      </w:pPr>
      <w:r w:rsidRPr="00477F93">
        <w:rPr>
          <w:sz w:val="24"/>
        </w:rPr>
        <w:t>Sub-Clauses 16.3 to 16.9 of Instructions to Bidders may be retained or modified by the  Procuring Entity in  accordance  with  his  requirements,  particularly</w:t>
      </w:r>
      <w:r w:rsidRPr="00477F93">
        <w:rPr>
          <w:spacing w:val="27"/>
          <w:sz w:val="24"/>
        </w:rPr>
        <w:t xml:space="preserve"> </w:t>
      </w:r>
      <w:r w:rsidRPr="00477F93">
        <w:rPr>
          <w:sz w:val="24"/>
        </w:rPr>
        <w:t>Sub-Clause</w:t>
      </w:r>
    </w:p>
    <w:p w14:paraId="2BCA6262" w14:textId="77777777" w:rsidR="00480328" w:rsidRPr="00477F93" w:rsidRDefault="00F027CD">
      <w:pPr>
        <w:pStyle w:val="BodyText"/>
        <w:spacing w:before="2"/>
        <w:ind w:left="820"/>
      </w:pPr>
      <w:r w:rsidRPr="00477F93">
        <w:t>16.8 may be modified in case deviation in payment schedule is acceptable.</w:t>
      </w:r>
    </w:p>
    <w:p w14:paraId="0E2D0B78" w14:textId="77777777" w:rsidR="00480328" w:rsidRPr="00477F93" w:rsidRDefault="00480328">
      <w:pPr>
        <w:pStyle w:val="BodyText"/>
        <w:rPr>
          <w:sz w:val="25"/>
        </w:rPr>
      </w:pPr>
    </w:p>
    <w:p w14:paraId="711DA11B" w14:textId="77777777" w:rsidR="00480328" w:rsidRPr="00477F93" w:rsidRDefault="00F027CD">
      <w:pPr>
        <w:pStyle w:val="Heading3"/>
        <w:numPr>
          <w:ilvl w:val="0"/>
          <w:numId w:val="46"/>
        </w:numPr>
        <w:tabs>
          <w:tab w:val="left" w:pos="820"/>
          <w:tab w:val="left" w:pos="821"/>
        </w:tabs>
        <w:jc w:val="left"/>
      </w:pPr>
      <w:r w:rsidRPr="00477F93">
        <w:t>Schedules to</w:t>
      </w:r>
      <w:r w:rsidRPr="00477F93">
        <w:rPr>
          <w:spacing w:val="-16"/>
        </w:rPr>
        <w:t xml:space="preserve"> </w:t>
      </w:r>
      <w:r w:rsidRPr="00477F93">
        <w:t>Bid</w:t>
      </w:r>
    </w:p>
    <w:p w14:paraId="18BA7096" w14:textId="77777777" w:rsidR="00480328" w:rsidRPr="00477F93" w:rsidRDefault="00480328">
      <w:pPr>
        <w:pStyle w:val="BodyText"/>
        <w:spacing w:before="10"/>
        <w:rPr>
          <w:b/>
          <w:sz w:val="17"/>
        </w:rPr>
      </w:pPr>
    </w:p>
    <w:p w14:paraId="437DF3FF" w14:textId="77777777" w:rsidR="00480328" w:rsidRPr="00477F93" w:rsidRDefault="00F027CD">
      <w:pPr>
        <w:spacing w:before="91" w:line="276" w:lineRule="auto"/>
        <w:ind w:left="820"/>
      </w:pPr>
      <w:r w:rsidRPr="00477F93">
        <w:rPr>
          <w:shd w:val="clear" w:color="auto" w:fill="FFFF00"/>
        </w:rPr>
        <w:t xml:space="preserve">Specimen of Schedules to Bid including format of Schedule of Prices are provided in this document. The Procuring Entity </w:t>
      </w:r>
      <w:proofErr w:type="gramStart"/>
      <w:r w:rsidRPr="00477F93">
        <w:rPr>
          <w:shd w:val="clear" w:color="auto" w:fill="FFFF00"/>
        </w:rPr>
        <w:t>can</w:t>
      </w:r>
      <w:proofErr w:type="gramEnd"/>
      <w:r w:rsidRPr="00477F93">
        <w:rPr>
          <w:shd w:val="clear" w:color="auto" w:fill="FFFF00"/>
        </w:rPr>
        <w:t xml:space="preserve"> add/delete/modify as per its requirement</w:t>
      </w:r>
    </w:p>
    <w:p w14:paraId="52065EBE" w14:textId="77777777" w:rsidR="00480328" w:rsidRPr="00477F93" w:rsidRDefault="00480328">
      <w:pPr>
        <w:pStyle w:val="BodyText"/>
        <w:spacing w:before="5"/>
        <w:rPr>
          <w:sz w:val="14"/>
        </w:rPr>
      </w:pPr>
    </w:p>
    <w:p w14:paraId="596D8872" w14:textId="77777777" w:rsidR="00480328" w:rsidRPr="00477F93" w:rsidRDefault="00F027CD">
      <w:pPr>
        <w:spacing w:before="91" w:line="276" w:lineRule="auto"/>
        <w:ind w:left="820" w:right="136"/>
        <w:jc w:val="both"/>
      </w:pPr>
      <w:r w:rsidRPr="00477F93">
        <w:rPr>
          <w:shd w:val="clear" w:color="auto" w:fill="FFFF00"/>
        </w:rPr>
        <w:t>The blank spaces wherever shown are required to be filled by the Engineer/Procuring Entity before issuance of Bid Solicitation Documents except those required to be provided by the bidder(s).</w:t>
      </w:r>
    </w:p>
    <w:p w14:paraId="5A186D0E" w14:textId="77777777" w:rsidR="00480328" w:rsidRPr="00477F93" w:rsidRDefault="00480328">
      <w:pPr>
        <w:pStyle w:val="BodyText"/>
        <w:spacing w:before="10"/>
        <w:rPr>
          <w:sz w:val="26"/>
        </w:rPr>
      </w:pPr>
    </w:p>
    <w:p w14:paraId="761CA4A6" w14:textId="77777777" w:rsidR="00480328" w:rsidRPr="00477F93" w:rsidRDefault="00F027CD">
      <w:pPr>
        <w:pStyle w:val="Heading3"/>
        <w:numPr>
          <w:ilvl w:val="0"/>
          <w:numId w:val="46"/>
        </w:numPr>
        <w:tabs>
          <w:tab w:val="left" w:pos="820"/>
          <w:tab w:val="left" w:pos="821"/>
        </w:tabs>
        <w:jc w:val="left"/>
      </w:pPr>
      <w:r w:rsidRPr="00477F93">
        <w:t>Conditions of</w:t>
      </w:r>
      <w:r w:rsidRPr="00477F93">
        <w:rPr>
          <w:spacing w:val="-46"/>
        </w:rPr>
        <w:t xml:space="preserve"> </w:t>
      </w:r>
      <w:r w:rsidRPr="00477F93">
        <w:t>Contract</w:t>
      </w:r>
    </w:p>
    <w:p w14:paraId="43E56A18" w14:textId="77777777" w:rsidR="00480328" w:rsidRPr="00477F93" w:rsidRDefault="00480328">
      <w:pPr>
        <w:pStyle w:val="BodyText"/>
        <w:spacing w:before="8"/>
        <w:rPr>
          <w:b/>
          <w:sz w:val="22"/>
        </w:rPr>
      </w:pPr>
    </w:p>
    <w:p w14:paraId="5323E2E0" w14:textId="77777777" w:rsidR="00480328" w:rsidRPr="00477F93" w:rsidRDefault="00F027CD">
      <w:pPr>
        <w:pStyle w:val="BodyText"/>
        <w:spacing w:line="237" w:lineRule="auto"/>
        <w:ind w:left="820" w:right="126"/>
        <w:jc w:val="both"/>
      </w:pPr>
      <w:r w:rsidRPr="00477F93">
        <w:t>The</w:t>
      </w:r>
      <w:r w:rsidRPr="00477F93">
        <w:rPr>
          <w:spacing w:val="-8"/>
        </w:rPr>
        <w:t xml:space="preserve"> </w:t>
      </w:r>
      <w:r w:rsidRPr="00477F93">
        <w:t>User’s</w:t>
      </w:r>
      <w:r w:rsidRPr="00477F93">
        <w:rPr>
          <w:spacing w:val="-7"/>
        </w:rPr>
        <w:t xml:space="preserve"> </w:t>
      </w:r>
      <w:r w:rsidRPr="00477F93">
        <w:t>attention</w:t>
      </w:r>
      <w:r w:rsidRPr="00477F93">
        <w:rPr>
          <w:spacing w:val="-6"/>
        </w:rPr>
        <w:t xml:space="preserve"> </w:t>
      </w:r>
      <w:r w:rsidRPr="00477F93">
        <w:t>is</w:t>
      </w:r>
      <w:r w:rsidRPr="00477F93">
        <w:rPr>
          <w:spacing w:val="-7"/>
        </w:rPr>
        <w:t xml:space="preserve"> </w:t>
      </w:r>
      <w:r w:rsidRPr="00477F93">
        <w:t>drawn</w:t>
      </w:r>
      <w:r w:rsidRPr="00477F93">
        <w:rPr>
          <w:spacing w:val="-8"/>
        </w:rPr>
        <w:t xml:space="preserve"> </w:t>
      </w:r>
      <w:r w:rsidRPr="00477F93">
        <w:t>to</w:t>
      </w:r>
      <w:r w:rsidRPr="00477F93">
        <w:rPr>
          <w:spacing w:val="-7"/>
        </w:rPr>
        <w:t xml:space="preserve"> </w:t>
      </w:r>
      <w:r w:rsidRPr="00477F93">
        <w:t>the</w:t>
      </w:r>
      <w:r w:rsidRPr="00477F93">
        <w:rPr>
          <w:spacing w:val="-8"/>
        </w:rPr>
        <w:t xml:space="preserve"> </w:t>
      </w:r>
      <w:r w:rsidRPr="00477F93">
        <w:t>Preface</w:t>
      </w:r>
      <w:r w:rsidRPr="00477F93">
        <w:rPr>
          <w:spacing w:val="-8"/>
        </w:rPr>
        <w:t xml:space="preserve"> </w:t>
      </w:r>
      <w:r w:rsidRPr="00477F93">
        <w:t>and</w:t>
      </w:r>
      <w:r w:rsidRPr="00477F93">
        <w:rPr>
          <w:spacing w:val="-7"/>
        </w:rPr>
        <w:t xml:space="preserve"> </w:t>
      </w:r>
      <w:r w:rsidRPr="00477F93">
        <w:t>it</w:t>
      </w:r>
      <w:r w:rsidRPr="00477F93">
        <w:rPr>
          <w:spacing w:val="-7"/>
        </w:rPr>
        <w:t xml:space="preserve"> </w:t>
      </w:r>
      <w:r w:rsidRPr="00477F93">
        <w:t>is</w:t>
      </w:r>
      <w:r w:rsidRPr="00477F93">
        <w:rPr>
          <w:spacing w:val="-7"/>
        </w:rPr>
        <w:t xml:space="preserve"> </w:t>
      </w:r>
      <w:r w:rsidRPr="00477F93">
        <w:t>once</w:t>
      </w:r>
      <w:r w:rsidRPr="00477F93">
        <w:rPr>
          <w:spacing w:val="-8"/>
        </w:rPr>
        <w:t xml:space="preserve"> </w:t>
      </w:r>
      <w:r w:rsidRPr="00477F93">
        <w:t>again</w:t>
      </w:r>
      <w:r w:rsidRPr="00477F93">
        <w:rPr>
          <w:spacing w:val="-6"/>
        </w:rPr>
        <w:t xml:space="preserve"> </w:t>
      </w:r>
      <w:r w:rsidRPr="00477F93">
        <w:t>emphasized</w:t>
      </w:r>
      <w:r w:rsidRPr="00477F93">
        <w:rPr>
          <w:spacing w:val="-2"/>
        </w:rPr>
        <w:t xml:space="preserve"> </w:t>
      </w:r>
      <w:r w:rsidRPr="00477F93">
        <w:t>that</w:t>
      </w:r>
      <w:r w:rsidRPr="00477F93">
        <w:rPr>
          <w:spacing w:val="44"/>
        </w:rPr>
        <w:t xml:space="preserve"> </w:t>
      </w:r>
      <w:r w:rsidRPr="00477F93">
        <w:t>while preparing Contract Data, no Clause of Conditions of Contract should be deleted and that</w:t>
      </w:r>
      <w:r w:rsidRPr="00477F93">
        <w:rPr>
          <w:spacing w:val="-5"/>
        </w:rPr>
        <w:t xml:space="preserve"> </w:t>
      </w:r>
      <w:r w:rsidRPr="00477F93">
        <w:t>the</w:t>
      </w:r>
      <w:r w:rsidRPr="00477F93">
        <w:rPr>
          <w:spacing w:val="-5"/>
        </w:rPr>
        <w:t xml:space="preserve"> </w:t>
      </w:r>
      <w:r w:rsidRPr="00477F93">
        <w:t>changes</w:t>
      </w:r>
      <w:r w:rsidRPr="00477F93">
        <w:rPr>
          <w:spacing w:val="-4"/>
        </w:rPr>
        <w:t xml:space="preserve"> </w:t>
      </w:r>
      <w:r w:rsidRPr="00477F93">
        <w:t>included in</w:t>
      </w:r>
      <w:r w:rsidRPr="00477F93">
        <w:rPr>
          <w:spacing w:val="-5"/>
        </w:rPr>
        <w:t xml:space="preserve"> </w:t>
      </w:r>
      <w:r w:rsidRPr="00477F93">
        <w:t>Contract</w:t>
      </w:r>
      <w:r w:rsidRPr="00477F93">
        <w:rPr>
          <w:spacing w:val="-4"/>
        </w:rPr>
        <w:t xml:space="preserve"> </w:t>
      </w:r>
      <w:r w:rsidRPr="00477F93">
        <w:t>Data</w:t>
      </w:r>
      <w:r w:rsidRPr="00477F93">
        <w:rPr>
          <w:spacing w:val="-5"/>
        </w:rPr>
        <w:t xml:space="preserve"> </w:t>
      </w:r>
      <w:r w:rsidRPr="00477F93">
        <w:t>should</w:t>
      </w:r>
      <w:r w:rsidRPr="00477F93">
        <w:rPr>
          <w:spacing w:val="-5"/>
        </w:rPr>
        <w:t xml:space="preserve"> </w:t>
      </w:r>
      <w:r w:rsidRPr="00477F93">
        <w:t>be</w:t>
      </w:r>
      <w:r w:rsidRPr="00477F93">
        <w:rPr>
          <w:spacing w:val="-8"/>
        </w:rPr>
        <w:t xml:space="preserve"> </w:t>
      </w:r>
      <w:r w:rsidRPr="00477F93">
        <w:t>such</w:t>
      </w:r>
      <w:r w:rsidRPr="00477F93">
        <w:rPr>
          <w:spacing w:val="-2"/>
        </w:rPr>
        <w:t xml:space="preserve"> </w:t>
      </w:r>
      <w:r w:rsidRPr="00477F93">
        <w:t>as</w:t>
      </w:r>
      <w:r w:rsidRPr="00477F93">
        <w:rPr>
          <w:spacing w:val="-5"/>
        </w:rPr>
        <w:t xml:space="preserve"> </w:t>
      </w:r>
      <w:r w:rsidRPr="00477F93">
        <w:t>not</w:t>
      </w:r>
      <w:r w:rsidRPr="00477F93">
        <w:rPr>
          <w:spacing w:val="-4"/>
        </w:rPr>
        <w:t xml:space="preserve"> </w:t>
      </w:r>
      <w:r w:rsidRPr="00477F93">
        <w:t>to</w:t>
      </w:r>
      <w:r w:rsidRPr="00477F93">
        <w:rPr>
          <w:spacing w:val="-5"/>
        </w:rPr>
        <w:t xml:space="preserve"> </w:t>
      </w:r>
      <w:r w:rsidRPr="00477F93">
        <w:t>change</w:t>
      </w:r>
      <w:r w:rsidRPr="00477F93">
        <w:rPr>
          <w:spacing w:val="-8"/>
        </w:rPr>
        <w:t xml:space="preserve"> </w:t>
      </w:r>
      <w:r w:rsidRPr="00477F93">
        <w:t>the</w:t>
      </w:r>
      <w:r w:rsidRPr="00477F93">
        <w:rPr>
          <w:spacing w:val="-8"/>
        </w:rPr>
        <w:t xml:space="preserve"> </w:t>
      </w:r>
      <w:r w:rsidRPr="00477F93">
        <w:t>spirit</w:t>
      </w:r>
      <w:r w:rsidRPr="00477F93">
        <w:rPr>
          <w:spacing w:val="-4"/>
        </w:rPr>
        <w:t xml:space="preserve"> </w:t>
      </w:r>
      <w:r w:rsidRPr="00477F93">
        <w:t>of the document. Any adjustment or change in clauses of Conditions of Contract to meet specific project features shall be made with care and incorporated in Contract</w:t>
      </w:r>
      <w:r w:rsidRPr="00477F93">
        <w:rPr>
          <w:spacing w:val="-39"/>
        </w:rPr>
        <w:t xml:space="preserve"> </w:t>
      </w:r>
      <w:r w:rsidRPr="00477F93">
        <w:t>Data.</w:t>
      </w:r>
    </w:p>
    <w:p w14:paraId="22C38225" w14:textId="77777777" w:rsidR="00480328" w:rsidRPr="00477F93" w:rsidRDefault="00480328">
      <w:pPr>
        <w:pStyle w:val="BodyText"/>
        <w:rPr>
          <w:sz w:val="26"/>
        </w:rPr>
      </w:pPr>
    </w:p>
    <w:p w14:paraId="416485F4" w14:textId="77777777" w:rsidR="00480328" w:rsidRPr="00477F93" w:rsidRDefault="00480328">
      <w:pPr>
        <w:pStyle w:val="BodyText"/>
        <w:rPr>
          <w:sz w:val="26"/>
        </w:rPr>
      </w:pPr>
    </w:p>
    <w:p w14:paraId="4873CA8A" w14:textId="77777777" w:rsidR="00480328" w:rsidRPr="00477F93" w:rsidRDefault="00480328">
      <w:pPr>
        <w:pStyle w:val="BodyText"/>
        <w:spacing w:before="7"/>
      </w:pPr>
    </w:p>
    <w:p w14:paraId="072AB37A" w14:textId="203FFDD5" w:rsidR="00480328" w:rsidRPr="00477F93" w:rsidRDefault="00480328" w:rsidP="00116DDE">
      <w:pPr>
        <w:ind w:left="1624" w:right="1833"/>
        <w:jc w:val="center"/>
        <w:rPr>
          <w:sz w:val="23"/>
        </w:rPr>
        <w:sectPr w:rsidR="00480328" w:rsidRPr="00477F93">
          <w:pgSz w:w="11900" w:h="16860"/>
          <w:pgMar w:top="1320" w:right="1300" w:bottom="280" w:left="1340" w:header="720" w:footer="720" w:gutter="0"/>
          <w:cols w:space="720"/>
        </w:sectPr>
      </w:pPr>
    </w:p>
    <w:p w14:paraId="0C33F5C3" w14:textId="77777777" w:rsidR="00480328" w:rsidRPr="00477F93" w:rsidRDefault="00480328">
      <w:pPr>
        <w:pStyle w:val="BodyText"/>
        <w:spacing w:before="8"/>
        <w:rPr>
          <w:sz w:val="18"/>
        </w:rPr>
      </w:pPr>
    </w:p>
    <w:p w14:paraId="4067F449" w14:textId="77777777" w:rsidR="00480328" w:rsidRPr="00477F93" w:rsidRDefault="00F027CD">
      <w:pPr>
        <w:pStyle w:val="Heading3"/>
        <w:tabs>
          <w:tab w:val="left" w:pos="820"/>
        </w:tabs>
        <w:spacing w:before="90"/>
        <w:ind w:left="100"/>
      </w:pPr>
      <w:r w:rsidRPr="00477F93">
        <w:t>H.</w:t>
      </w:r>
      <w:r w:rsidRPr="00477F93">
        <w:tab/>
        <w:t>Contract</w:t>
      </w:r>
      <w:r w:rsidRPr="00477F93">
        <w:rPr>
          <w:spacing w:val="-36"/>
        </w:rPr>
        <w:t xml:space="preserve"> </w:t>
      </w:r>
      <w:r w:rsidRPr="00477F93">
        <w:t>Data</w:t>
      </w:r>
    </w:p>
    <w:p w14:paraId="6F136211" w14:textId="77777777" w:rsidR="00480328" w:rsidRPr="00477F93" w:rsidRDefault="00480328">
      <w:pPr>
        <w:pStyle w:val="BodyText"/>
        <w:spacing w:before="2"/>
        <w:rPr>
          <w:b/>
          <w:sz w:val="15"/>
        </w:rPr>
      </w:pPr>
    </w:p>
    <w:p w14:paraId="55A6264D" w14:textId="77777777" w:rsidR="00480328" w:rsidRPr="00477F93" w:rsidRDefault="00F027CD">
      <w:pPr>
        <w:spacing w:before="91" w:line="273" w:lineRule="auto"/>
        <w:ind w:left="100" w:right="124"/>
        <w:jc w:val="both"/>
      </w:pPr>
      <w:proofErr w:type="gramStart"/>
      <w:r w:rsidRPr="00477F93">
        <w:rPr>
          <w:shd w:val="clear" w:color="auto" w:fill="FFFF00"/>
        </w:rPr>
        <w:t>The blank spaces wherever shown are required to be filled by the Engineer/Procuring Entity before issuance of Bid Solicitation Documents.</w:t>
      </w:r>
      <w:proofErr w:type="gramEnd"/>
    </w:p>
    <w:p w14:paraId="62184930" w14:textId="77777777" w:rsidR="00480328" w:rsidRPr="00477F93" w:rsidRDefault="00480328">
      <w:pPr>
        <w:pStyle w:val="BodyText"/>
        <w:rPr>
          <w:sz w:val="27"/>
        </w:rPr>
      </w:pPr>
    </w:p>
    <w:p w14:paraId="58BCA1E2" w14:textId="77777777" w:rsidR="00480328" w:rsidRPr="00477F93" w:rsidRDefault="00F027CD">
      <w:pPr>
        <w:pStyle w:val="BodyText"/>
        <w:spacing w:line="274" w:lineRule="exact"/>
        <w:ind w:left="100" w:right="115"/>
        <w:jc w:val="both"/>
      </w:pPr>
      <w:r w:rsidRPr="00477F93">
        <w:t>Referring to Sub-Clause 1.1.1 of Conditions of Contract, the Engineer/Procuring Entity may add, in order of priority, such other documents as form part of the Contract</w:t>
      </w:r>
      <w:r w:rsidRPr="00477F93">
        <w:rPr>
          <w:i/>
        </w:rPr>
        <w:t xml:space="preserve">, </w:t>
      </w:r>
      <w:r w:rsidRPr="00477F93">
        <w:t>in Sub-Clause 1.3 of the Contract Data.</w:t>
      </w:r>
    </w:p>
    <w:p w14:paraId="579B4712" w14:textId="77777777" w:rsidR="00480328" w:rsidRPr="00477F93" w:rsidRDefault="00480328">
      <w:pPr>
        <w:pStyle w:val="BodyText"/>
        <w:spacing w:before="6"/>
        <w:rPr>
          <w:sz w:val="23"/>
        </w:rPr>
      </w:pPr>
    </w:p>
    <w:p w14:paraId="7B0273EC" w14:textId="77777777" w:rsidR="00480328" w:rsidRPr="00477F93" w:rsidRDefault="00F027CD">
      <w:pPr>
        <w:pStyle w:val="ListParagraph"/>
        <w:numPr>
          <w:ilvl w:val="0"/>
          <w:numId w:val="43"/>
        </w:numPr>
        <w:tabs>
          <w:tab w:val="left" w:pos="821"/>
        </w:tabs>
        <w:spacing w:line="237" w:lineRule="auto"/>
        <w:ind w:right="115"/>
        <w:jc w:val="both"/>
        <w:rPr>
          <w:sz w:val="24"/>
        </w:rPr>
      </w:pPr>
      <w:r w:rsidRPr="00477F93">
        <w:rPr>
          <w:sz w:val="24"/>
        </w:rPr>
        <w:t xml:space="preserve">The Procuring Entity’s Representative, if any, shall exercise powers of the Procuring Entity under and in connection with Sub-Clauses 1.3, 2.3, 4.2, 4.3, 5.1, 7.3, 8.2, 9.1, 9.2, 10.1, </w:t>
      </w:r>
      <w:proofErr w:type="gramStart"/>
      <w:r w:rsidRPr="00477F93">
        <w:rPr>
          <w:sz w:val="24"/>
        </w:rPr>
        <w:t>10.2</w:t>
      </w:r>
      <w:proofErr w:type="gramEnd"/>
      <w:r w:rsidRPr="00477F93">
        <w:rPr>
          <w:sz w:val="24"/>
        </w:rPr>
        <w:t>. 10.5, 11.1</w:t>
      </w:r>
      <w:proofErr w:type="gramStart"/>
      <w:r w:rsidRPr="00477F93">
        <w:rPr>
          <w:sz w:val="24"/>
        </w:rPr>
        <w:t>,11.5</w:t>
      </w:r>
      <w:proofErr w:type="gramEnd"/>
      <w:r w:rsidRPr="00477F93">
        <w:rPr>
          <w:sz w:val="24"/>
        </w:rPr>
        <w:t xml:space="preserve">, 12.1, 13.2 and 14.1 of the Conditions of Contract. </w:t>
      </w:r>
      <w:r w:rsidRPr="00477F93">
        <w:rPr>
          <w:spacing w:val="-4"/>
          <w:sz w:val="24"/>
        </w:rPr>
        <w:t xml:space="preserve">In </w:t>
      </w:r>
      <w:r w:rsidRPr="00477F93">
        <w:rPr>
          <w:sz w:val="24"/>
        </w:rPr>
        <w:t>case</w:t>
      </w:r>
      <w:r w:rsidRPr="00477F93">
        <w:rPr>
          <w:spacing w:val="-5"/>
          <w:sz w:val="24"/>
        </w:rPr>
        <w:t xml:space="preserve"> </w:t>
      </w:r>
      <w:r w:rsidRPr="00477F93">
        <w:rPr>
          <w:sz w:val="24"/>
        </w:rPr>
        <w:t>an</w:t>
      </w:r>
      <w:r w:rsidRPr="00477F93">
        <w:rPr>
          <w:spacing w:val="-9"/>
          <w:sz w:val="24"/>
        </w:rPr>
        <w:t xml:space="preserve"> </w:t>
      </w:r>
      <w:r w:rsidRPr="00477F93">
        <w:rPr>
          <w:sz w:val="24"/>
        </w:rPr>
        <w:t>Engineer</w:t>
      </w:r>
      <w:r w:rsidRPr="00477F93">
        <w:rPr>
          <w:spacing w:val="-6"/>
          <w:sz w:val="24"/>
        </w:rPr>
        <w:t xml:space="preserve"> </w:t>
      </w:r>
      <w:r w:rsidRPr="00477F93">
        <w:rPr>
          <w:sz w:val="24"/>
        </w:rPr>
        <w:t>has</w:t>
      </w:r>
      <w:r w:rsidRPr="00477F93">
        <w:rPr>
          <w:spacing w:val="-6"/>
          <w:sz w:val="24"/>
        </w:rPr>
        <w:t xml:space="preserve"> </w:t>
      </w:r>
      <w:r w:rsidRPr="00477F93">
        <w:rPr>
          <w:sz w:val="24"/>
        </w:rPr>
        <w:t>been</w:t>
      </w:r>
      <w:r w:rsidRPr="00477F93">
        <w:rPr>
          <w:spacing w:val="-8"/>
          <w:sz w:val="24"/>
        </w:rPr>
        <w:t xml:space="preserve"> </w:t>
      </w:r>
      <w:r w:rsidRPr="00477F93">
        <w:rPr>
          <w:sz w:val="24"/>
        </w:rPr>
        <w:t>appointed</w:t>
      </w:r>
      <w:r w:rsidRPr="00477F93">
        <w:rPr>
          <w:spacing w:val="-8"/>
          <w:sz w:val="24"/>
        </w:rPr>
        <w:t xml:space="preserve"> </w:t>
      </w:r>
      <w:r w:rsidRPr="00477F93">
        <w:rPr>
          <w:sz w:val="24"/>
        </w:rPr>
        <w:t>by</w:t>
      </w:r>
      <w:r w:rsidRPr="00477F93">
        <w:rPr>
          <w:spacing w:val="-15"/>
          <w:sz w:val="24"/>
        </w:rPr>
        <w:t xml:space="preserve"> </w:t>
      </w:r>
      <w:r w:rsidRPr="00477F93">
        <w:rPr>
          <w:sz w:val="24"/>
        </w:rPr>
        <w:t>the</w:t>
      </w:r>
      <w:r w:rsidRPr="00477F93">
        <w:rPr>
          <w:spacing w:val="-9"/>
          <w:sz w:val="24"/>
        </w:rPr>
        <w:t xml:space="preserve"> </w:t>
      </w:r>
      <w:r w:rsidRPr="00477F93">
        <w:rPr>
          <w:sz w:val="24"/>
        </w:rPr>
        <w:t>Procuring</w:t>
      </w:r>
      <w:r w:rsidRPr="00477F93">
        <w:rPr>
          <w:spacing w:val="-12"/>
          <w:sz w:val="24"/>
        </w:rPr>
        <w:t xml:space="preserve"> </w:t>
      </w:r>
      <w:r w:rsidRPr="00477F93">
        <w:rPr>
          <w:sz w:val="24"/>
        </w:rPr>
        <w:t>Entity,</w:t>
      </w:r>
      <w:r w:rsidRPr="00477F93">
        <w:rPr>
          <w:spacing w:val="-8"/>
          <w:sz w:val="24"/>
        </w:rPr>
        <w:t xml:space="preserve"> </w:t>
      </w:r>
      <w:r w:rsidRPr="00477F93">
        <w:rPr>
          <w:sz w:val="24"/>
        </w:rPr>
        <w:t>the</w:t>
      </w:r>
      <w:r w:rsidRPr="00477F93">
        <w:rPr>
          <w:spacing w:val="-4"/>
          <w:sz w:val="24"/>
        </w:rPr>
        <w:t xml:space="preserve"> </w:t>
      </w:r>
      <w:r w:rsidRPr="00477F93">
        <w:rPr>
          <w:sz w:val="24"/>
        </w:rPr>
        <w:t>aforesaid</w:t>
      </w:r>
      <w:r w:rsidRPr="00477F93">
        <w:rPr>
          <w:spacing w:val="-3"/>
          <w:sz w:val="24"/>
        </w:rPr>
        <w:t xml:space="preserve"> </w:t>
      </w:r>
      <w:r w:rsidRPr="00477F93">
        <w:rPr>
          <w:sz w:val="24"/>
        </w:rPr>
        <w:t>clauses</w:t>
      </w:r>
      <w:r w:rsidRPr="00477F93">
        <w:rPr>
          <w:spacing w:val="-6"/>
          <w:sz w:val="24"/>
        </w:rPr>
        <w:t xml:space="preserve"> </w:t>
      </w:r>
      <w:r w:rsidRPr="00477F93">
        <w:rPr>
          <w:sz w:val="24"/>
        </w:rPr>
        <w:t>may be modified accordingly by the</w:t>
      </w:r>
      <w:r w:rsidRPr="00477F93">
        <w:rPr>
          <w:spacing w:val="1"/>
          <w:sz w:val="24"/>
        </w:rPr>
        <w:t xml:space="preserve"> </w:t>
      </w:r>
      <w:r w:rsidR="00394ED5" w:rsidRPr="00477F93">
        <w:rPr>
          <w:sz w:val="24"/>
        </w:rPr>
        <w:t>Procuring Entity</w:t>
      </w:r>
      <w:r w:rsidRPr="00477F93">
        <w:rPr>
          <w:sz w:val="24"/>
        </w:rPr>
        <w:t>.</w:t>
      </w:r>
    </w:p>
    <w:p w14:paraId="282624A4" w14:textId="77777777" w:rsidR="00480328" w:rsidRPr="00477F93" w:rsidRDefault="00480328">
      <w:pPr>
        <w:pStyle w:val="BodyText"/>
        <w:spacing w:before="10"/>
        <w:rPr>
          <w:sz w:val="34"/>
        </w:rPr>
      </w:pPr>
    </w:p>
    <w:p w14:paraId="5A585D73" w14:textId="77777777" w:rsidR="00480328" w:rsidRPr="00477F93" w:rsidRDefault="00F027CD">
      <w:pPr>
        <w:pStyle w:val="ListParagraph"/>
        <w:numPr>
          <w:ilvl w:val="0"/>
          <w:numId w:val="43"/>
        </w:numPr>
        <w:tabs>
          <w:tab w:val="left" w:pos="821"/>
        </w:tabs>
        <w:spacing w:line="237" w:lineRule="auto"/>
        <w:ind w:right="123"/>
        <w:jc w:val="both"/>
        <w:rPr>
          <w:sz w:val="24"/>
        </w:rPr>
      </w:pPr>
      <w:r w:rsidRPr="00477F93">
        <w:rPr>
          <w:sz w:val="24"/>
        </w:rPr>
        <w:t>The sum insured for different insurances including minimum amount of third party insurance should be assessed by the Engineer/Procuring Entity and entered in Contract Data.</w:t>
      </w:r>
    </w:p>
    <w:p w14:paraId="0B05F59F" w14:textId="77777777" w:rsidR="00480328" w:rsidRPr="00477F93" w:rsidRDefault="00480328">
      <w:pPr>
        <w:pStyle w:val="BodyText"/>
        <w:spacing w:before="2"/>
        <w:rPr>
          <w:sz w:val="26"/>
        </w:rPr>
      </w:pPr>
    </w:p>
    <w:p w14:paraId="7EAC9D5D" w14:textId="77777777" w:rsidR="00480328" w:rsidRPr="00477F93" w:rsidRDefault="00F027CD">
      <w:pPr>
        <w:pStyle w:val="ListParagraph"/>
        <w:numPr>
          <w:ilvl w:val="0"/>
          <w:numId w:val="43"/>
        </w:numPr>
        <w:tabs>
          <w:tab w:val="left" w:pos="820"/>
          <w:tab w:val="left" w:pos="821"/>
        </w:tabs>
        <w:spacing w:line="270" w:lineRule="exact"/>
        <w:ind w:right="1032"/>
        <w:rPr>
          <w:sz w:val="24"/>
        </w:rPr>
      </w:pPr>
      <w:r w:rsidRPr="00477F93">
        <w:rPr>
          <w:sz w:val="24"/>
        </w:rPr>
        <w:t>The time for completion of the whole of the Works should be assessed by the Engineer/Procuring Entity and entered in the Contract</w:t>
      </w:r>
      <w:r w:rsidRPr="00477F93">
        <w:rPr>
          <w:spacing w:val="-45"/>
          <w:sz w:val="24"/>
        </w:rPr>
        <w:t xml:space="preserve"> </w:t>
      </w:r>
      <w:r w:rsidRPr="00477F93">
        <w:rPr>
          <w:sz w:val="24"/>
        </w:rPr>
        <w:t>Data.</w:t>
      </w:r>
    </w:p>
    <w:p w14:paraId="3F1DF95D" w14:textId="77777777" w:rsidR="00480328" w:rsidRPr="00477F93" w:rsidRDefault="00480328">
      <w:pPr>
        <w:pStyle w:val="BodyText"/>
        <w:rPr>
          <w:sz w:val="20"/>
        </w:rPr>
      </w:pPr>
    </w:p>
    <w:p w14:paraId="7BF432EF" w14:textId="77777777" w:rsidR="00480328" w:rsidRPr="00477F93" w:rsidRDefault="00480328">
      <w:pPr>
        <w:pStyle w:val="BodyText"/>
        <w:spacing w:before="8"/>
        <w:rPr>
          <w:sz w:val="16"/>
        </w:rPr>
      </w:pPr>
    </w:p>
    <w:p w14:paraId="6252E5F8" w14:textId="77777777" w:rsidR="00480328" w:rsidRPr="00477F93" w:rsidRDefault="00C25913">
      <w:pPr>
        <w:spacing w:before="95" w:line="235" w:lineRule="auto"/>
        <w:ind w:left="820" w:right="374"/>
        <w:jc w:val="both"/>
      </w:pPr>
      <w:r w:rsidRPr="00477F93">
        <w:rPr>
          <w:noProof/>
        </w:rPr>
        <mc:AlternateContent>
          <mc:Choice Requires="wps">
            <w:drawing>
              <wp:anchor distT="0" distB="0" distL="114300" distR="114300" simplePos="0" relativeHeight="503208440" behindDoc="1" locked="0" layoutInCell="1" allowOverlap="1" wp14:anchorId="0CEE9106" wp14:editId="373E52A5">
                <wp:simplePos x="0" y="0"/>
                <wp:positionH relativeFrom="page">
                  <wp:posOffset>914400</wp:posOffset>
                </wp:positionH>
                <wp:positionV relativeFrom="paragraph">
                  <wp:posOffset>-86995</wp:posOffset>
                </wp:positionV>
                <wp:extent cx="5728335" cy="169545"/>
                <wp:effectExtent l="0" t="1270" r="0" b="635"/>
                <wp:wrapNone/>
                <wp:docPr id="121"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335" cy="1695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77658B" w14:textId="77777777" w:rsidR="00480328" w:rsidRDefault="00F027CD">
                            <w:pPr>
                              <w:tabs>
                                <w:tab w:val="left" w:pos="720"/>
                              </w:tabs>
                              <w:spacing w:line="267" w:lineRule="exact"/>
                            </w:pPr>
                            <w:r>
                              <w:rPr>
                                <w:sz w:val="24"/>
                              </w:rPr>
                              <w:t>5.</w:t>
                            </w:r>
                            <w:r>
                              <w:rPr>
                                <w:sz w:val="24"/>
                              </w:rPr>
                              <w:tab/>
                            </w:r>
                            <w:r>
                              <w:t>The Conditions of Contract contain no overall limit on the Contractor’s liability. The</w:t>
                            </w:r>
                            <w:r>
                              <w:rPr>
                                <w:spacing w:val="6"/>
                              </w:rPr>
                              <w:t xml:space="preserve"> </w:t>
                            </w:r>
                            <w:r>
                              <w:t>amount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64" type="#_x0000_t202" style="position:absolute;left:0;text-align:left;margin-left:1in;margin-top:-6.85pt;width:451.05pt;height:13.35pt;z-index:-108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" fillcolor="yellow" stroked="f">
                <v:textbox inset="0,0,0,0">
                  <w:txbxContent>
                    <w:p w14:paraId="0E77658B" w14:textId="77777777" w:rsidR="00480328" w:rsidRDefault="00F027CD">
                      <w:pPr>
                        <w:tabs>
                          <w:tab w:val="left" w:pos="720"/>
                        </w:tabs>
                        <w:spacing w:line="267" w:lineRule="exact"/>
                      </w:pPr>
                      <w:r>
                        <w:rPr>
                          <w:sz w:val="24"/>
                        </w:rPr>
                        <w:t>5.</w:t>
                      </w:r>
                      <w:r>
                        <w:rPr>
                          <w:sz w:val="24"/>
                        </w:rPr>
                        <w:tab/>
                      </w:r>
                      <w:r>
                        <w:t>The Conditions of Contract contain no overall limit on the Contractor’s liability. The</w:t>
                      </w:r>
                      <w:r>
                        <w:rPr>
                          <w:spacing w:val="6"/>
                        </w:rPr>
                        <w:t xml:space="preserve"> </w:t>
                      </w:r>
                      <w:r>
                        <w:t>amount</w:t>
                      </w:r>
                    </w:p>
                  </w:txbxContent>
                </v:textbox>
                <w10:wrap anchorx="page"/>
              </v:shape>
            </w:pict>
          </mc:Fallback>
        </mc:AlternateContent>
      </w:r>
      <w:proofErr w:type="gramStart"/>
      <w:r w:rsidR="00F027CD" w:rsidRPr="00477F93">
        <w:rPr>
          <w:shd w:val="clear" w:color="auto" w:fill="FFFF00"/>
        </w:rPr>
        <w:t>of</w:t>
      </w:r>
      <w:proofErr w:type="gramEnd"/>
      <w:r w:rsidR="00F027CD" w:rsidRPr="00477F93">
        <w:rPr>
          <w:shd w:val="clear" w:color="auto" w:fill="FFFF00"/>
        </w:rPr>
        <w:t xml:space="preserve"> liquidated damages per day of delay shall be entered by the Engineer/Procuring Entity in Contract Data. Usually the liquidated damages are set </w:t>
      </w:r>
      <w:proofErr w:type="gramStart"/>
      <w:r w:rsidR="00F027CD" w:rsidRPr="00477F93">
        <w:rPr>
          <w:shd w:val="clear" w:color="auto" w:fill="FFFF00"/>
        </w:rPr>
        <w:t>between 0.05 percent to 0.10 percent per day,</w:t>
      </w:r>
      <w:proofErr w:type="gramEnd"/>
      <w:r w:rsidR="00F027CD" w:rsidRPr="00477F93">
        <w:rPr>
          <w:shd w:val="clear" w:color="auto" w:fill="FFFF00"/>
        </w:rPr>
        <w:t xml:space="preserve"> and the maximum limit is 10 percent of the Contract Price.</w:t>
      </w:r>
    </w:p>
    <w:p w14:paraId="157F4A22" w14:textId="77777777" w:rsidR="00480328" w:rsidRPr="00477F93" w:rsidRDefault="00480328">
      <w:pPr>
        <w:pStyle w:val="BodyText"/>
        <w:spacing w:before="1"/>
        <w:rPr>
          <w:sz w:val="25"/>
        </w:rPr>
      </w:pPr>
    </w:p>
    <w:p w14:paraId="4F4BBC83" w14:textId="77777777" w:rsidR="00480328" w:rsidRPr="00477F93" w:rsidRDefault="00C25913">
      <w:pPr>
        <w:pStyle w:val="ListParagraph"/>
        <w:numPr>
          <w:ilvl w:val="0"/>
          <w:numId w:val="42"/>
        </w:numPr>
        <w:tabs>
          <w:tab w:val="left" w:pos="821"/>
        </w:tabs>
        <w:spacing w:line="276" w:lineRule="auto"/>
        <w:ind w:right="125"/>
        <w:jc w:val="both"/>
        <w:rPr>
          <w:sz w:val="24"/>
        </w:rPr>
      </w:pPr>
      <w:r w:rsidRPr="00477F93">
        <w:rPr>
          <w:noProof/>
        </w:rPr>
        <mc:AlternateContent>
          <mc:Choice Requires="wps">
            <w:drawing>
              <wp:anchor distT="0" distB="0" distL="114300" distR="114300" simplePos="0" relativeHeight="503208416" behindDoc="1" locked="0" layoutInCell="1" allowOverlap="1" wp14:anchorId="6CF55802" wp14:editId="1B3E3D4A">
                <wp:simplePos x="0" y="0"/>
                <wp:positionH relativeFrom="page">
                  <wp:posOffset>914400</wp:posOffset>
                </wp:positionH>
                <wp:positionV relativeFrom="paragraph">
                  <wp:posOffset>10160</wp:posOffset>
                </wp:positionV>
                <wp:extent cx="5734050" cy="175260"/>
                <wp:effectExtent l="0" t="4445" r="0" b="1270"/>
                <wp:wrapNone/>
                <wp:docPr id="120"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17526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BB6C0FF" id="Rectangle 115" o:spid="_x0000_s1026" style="position:absolute;margin-left:1in;margin-top:.8pt;width:451.5pt;height:13.8pt;z-index:-10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" fillcolor="yellow" stroked="f">
                <w10:wrap anchorx="page"/>
              </v:rect>
            </w:pict>
          </mc:Fallback>
        </mc:AlternateContent>
      </w:r>
      <w:r w:rsidR="00F027CD" w:rsidRPr="00477F93">
        <w:rPr>
          <w:sz w:val="24"/>
        </w:rPr>
        <w:t xml:space="preserve">Any amendment and/or additions to the Conditions of the Contract that are specific to </w:t>
      </w:r>
      <w:r w:rsidR="00F027CD" w:rsidRPr="00477F93">
        <w:rPr>
          <w:sz w:val="24"/>
          <w:shd w:val="clear" w:color="auto" w:fill="FFFF00"/>
        </w:rPr>
        <w:t>a given Bid/Contract should be included by the User/Procuring Entity. Terms of Payment should be prepared and incorporated in Contract Data by the Engineer/Procuring</w:t>
      </w:r>
      <w:r w:rsidR="00F027CD" w:rsidRPr="00477F93">
        <w:rPr>
          <w:spacing w:val="-37"/>
          <w:sz w:val="24"/>
          <w:shd w:val="clear" w:color="auto" w:fill="FFFF00"/>
        </w:rPr>
        <w:t xml:space="preserve"> </w:t>
      </w:r>
      <w:r w:rsidR="00F027CD" w:rsidRPr="00477F93">
        <w:rPr>
          <w:sz w:val="24"/>
          <w:shd w:val="clear" w:color="auto" w:fill="FFFF00"/>
        </w:rPr>
        <w:t>Entity.</w:t>
      </w:r>
    </w:p>
    <w:p w14:paraId="278BD657" w14:textId="77777777" w:rsidR="00480328" w:rsidRPr="00477F93" w:rsidRDefault="00480328">
      <w:pPr>
        <w:pStyle w:val="BodyText"/>
        <w:spacing w:before="3"/>
        <w:rPr>
          <w:sz w:val="27"/>
        </w:rPr>
      </w:pPr>
    </w:p>
    <w:p w14:paraId="3AAA9EE6" w14:textId="77777777" w:rsidR="00480328" w:rsidRPr="00477F93" w:rsidRDefault="00F027CD">
      <w:pPr>
        <w:pStyle w:val="ListParagraph"/>
        <w:numPr>
          <w:ilvl w:val="1"/>
          <w:numId w:val="42"/>
        </w:numPr>
        <w:tabs>
          <w:tab w:val="left" w:pos="1540"/>
          <w:tab w:val="left" w:pos="1541"/>
        </w:tabs>
        <w:spacing w:line="274" w:lineRule="exact"/>
        <w:ind w:right="862"/>
        <w:rPr>
          <w:sz w:val="24"/>
        </w:rPr>
      </w:pPr>
      <w:r w:rsidRPr="00477F93">
        <w:rPr>
          <w:sz w:val="24"/>
        </w:rPr>
        <w:t>The</w:t>
      </w:r>
      <w:r w:rsidRPr="00477F93">
        <w:rPr>
          <w:spacing w:val="-2"/>
          <w:sz w:val="24"/>
        </w:rPr>
        <w:t xml:space="preserve"> </w:t>
      </w:r>
      <w:r w:rsidRPr="00477F93">
        <w:rPr>
          <w:sz w:val="24"/>
        </w:rPr>
        <w:t>Engineer/Procuring</w:t>
      </w:r>
      <w:r w:rsidRPr="00477F93">
        <w:rPr>
          <w:spacing w:val="-2"/>
          <w:sz w:val="24"/>
        </w:rPr>
        <w:t xml:space="preserve"> </w:t>
      </w:r>
      <w:r w:rsidRPr="00477F93">
        <w:rPr>
          <w:sz w:val="24"/>
        </w:rPr>
        <w:t>Entity</w:t>
      </w:r>
      <w:r w:rsidRPr="00477F93">
        <w:rPr>
          <w:spacing w:val="-9"/>
          <w:sz w:val="24"/>
        </w:rPr>
        <w:t xml:space="preserve"> </w:t>
      </w:r>
      <w:r w:rsidRPr="00477F93">
        <w:rPr>
          <w:sz w:val="24"/>
        </w:rPr>
        <w:t>to</w:t>
      </w:r>
      <w:r w:rsidRPr="00477F93">
        <w:rPr>
          <w:spacing w:val="-2"/>
          <w:sz w:val="24"/>
        </w:rPr>
        <w:t xml:space="preserve"> </w:t>
      </w:r>
      <w:r w:rsidRPr="00477F93">
        <w:rPr>
          <w:sz w:val="24"/>
        </w:rPr>
        <w:t>make</w:t>
      </w:r>
      <w:r w:rsidRPr="00477F93">
        <w:rPr>
          <w:spacing w:val="-2"/>
          <w:sz w:val="24"/>
        </w:rPr>
        <w:t xml:space="preserve"> </w:t>
      </w:r>
      <w:r w:rsidRPr="00477F93">
        <w:rPr>
          <w:sz w:val="24"/>
        </w:rPr>
        <w:t>sure</w:t>
      </w:r>
      <w:r w:rsidRPr="00477F93">
        <w:rPr>
          <w:spacing w:val="-3"/>
          <w:sz w:val="24"/>
        </w:rPr>
        <w:t xml:space="preserve"> </w:t>
      </w:r>
      <w:r w:rsidRPr="00477F93">
        <w:rPr>
          <w:sz w:val="24"/>
        </w:rPr>
        <w:t>that</w:t>
      </w:r>
      <w:r w:rsidRPr="00477F93">
        <w:rPr>
          <w:spacing w:val="-1"/>
          <w:sz w:val="24"/>
        </w:rPr>
        <w:t xml:space="preserve"> </w:t>
      </w:r>
      <w:r w:rsidRPr="00477F93">
        <w:rPr>
          <w:sz w:val="24"/>
        </w:rPr>
        <w:t>all</w:t>
      </w:r>
      <w:r w:rsidRPr="00477F93">
        <w:rPr>
          <w:spacing w:val="-2"/>
          <w:sz w:val="24"/>
        </w:rPr>
        <w:t xml:space="preserve"> </w:t>
      </w:r>
      <w:r w:rsidRPr="00477F93">
        <w:rPr>
          <w:sz w:val="24"/>
        </w:rPr>
        <w:t>taxes</w:t>
      </w:r>
      <w:r w:rsidRPr="00477F93">
        <w:rPr>
          <w:spacing w:val="-2"/>
          <w:sz w:val="24"/>
        </w:rPr>
        <w:t xml:space="preserve"> </w:t>
      </w:r>
      <w:r w:rsidRPr="00477F93">
        <w:rPr>
          <w:sz w:val="24"/>
        </w:rPr>
        <w:t>and</w:t>
      </w:r>
      <w:r w:rsidRPr="00477F93">
        <w:rPr>
          <w:spacing w:val="-1"/>
          <w:sz w:val="24"/>
        </w:rPr>
        <w:t xml:space="preserve"> </w:t>
      </w:r>
      <w:r w:rsidRPr="00477F93">
        <w:rPr>
          <w:sz w:val="24"/>
        </w:rPr>
        <w:t>duties</w:t>
      </w:r>
      <w:r w:rsidRPr="00477F93">
        <w:rPr>
          <w:spacing w:val="-35"/>
          <w:sz w:val="24"/>
        </w:rPr>
        <w:t xml:space="preserve"> </w:t>
      </w:r>
      <w:r w:rsidRPr="00477F93">
        <w:rPr>
          <w:sz w:val="24"/>
        </w:rPr>
        <w:t>are included by the Bidders/Contractors in their</w:t>
      </w:r>
      <w:r w:rsidRPr="00477F93">
        <w:rPr>
          <w:spacing w:val="-49"/>
          <w:sz w:val="24"/>
        </w:rPr>
        <w:t xml:space="preserve"> </w:t>
      </w:r>
      <w:r w:rsidRPr="00477F93">
        <w:rPr>
          <w:sz w:val="24"/>
        </w:rPr>
        <w:t>prices.</w:t>
      </w:r>
    </w:p>
    <w:p w14:paraId="3E9EA87C" w14:textId="77777777" w:rsidR="00480328" w:rsidRPr="00477F93" w:rsidRDefault="00480328">
      <w:pPr>
        <w:pStyle w:val="BodyText"/>
        <w:spacing w:before="8"/>
        <w:rPr>
          <w:sz w:val="23"/>
        </w:rPr>
      </w:pPr>
    </w:p>
    <w:p w14:paraId="67B26919" w14:textId="77777777" w:rsidR="00480328" w:rsidRPr="00477F93" w:rsidRDefault="00F027CD">
      <w:pPr>
        <w:pStyle w:val="Heading3"/>
        <w:numPr>
          <w:ilvl w:val="0"/>
          <w:numId w:val="41"/>
        </w:numPr>
        <w:tabs>
          <w:tab w:val="left" w:pos="820"/>
          <w:tab w:val="left" w:pos="821"/>
        </w:tabs>
      </w:pPr>
      <w:r w:rsidRPr="00477F93">
        <w:t>Specifications</w:t>
      </w:r>
    </w:p>
    <w:p w14:paraId="4276CBEF" w14:textId="77777777" w:rsidR="00480328" w:rsidRPr="00477F93" w:rsidRDefault="00480328">
      <w:pPr>
        <w:pStyle w:val="BodyText"/>
        <w:spacing w:before="8"/>
        <w:rPr>
          <w:b/>
          <w:sz w:val="21"/>
        </w:rPr>
      </w:pPr>
    </w:p>
    <w:p w14:paraId="627A6038" w14:textId="77777777" w:rsidR="00480328" w:rsidRPr="00477F93" w:rsidRDefault="00F027CD">
      <w:pPr>
        <w:pStyle w:val="BodyText"/>
        <w:ind w:left="820"/>
        <w:jc w:val="both"/>
      </w:pPr>
      <w:r w:rsidRPr="00477F93">
        <w:t>To be prepared and incorporated by the Engineer/Procuring Entity</w:t>
      </w:r>
    </w:p>
    <w:p w14:paraId="0BCA40BA" w14:textId="77777777" w:rsidR="00480328" w:rsidRPr="00477F93" w:rsidRDefault="00480328">
      <w:pPr>
        <w:pStyle w:val="BodyText"/>
        <w:spacing w:before="3"/>
        <w:rPr>
          <w:sz w:val="26"/>
        </w:rPr>
      </w:pPr>
    </w:p>
    <w:p w14:paraId="6921E720" w14:textId="77777777" w:rsidR="00480328" w:rsidRPr="00477F93" w:rsidRDefault="00F027CD">
      <w:pPr>
        <w:pStyle w:val="Heading3"/>
        <w:numPr>
          <w:ilvl w:val="0"/>
          <w:numId w:val="41"/>
        </w:numPr>
        <w:tabs>
          <w:tab w:val="left" w:pos="820"/>
          <w:tab w:val="left" w:pos="821"/>
        </w:tabs>
      </w:pPr>
      <w:r w:rsidRPr="00477F93">
        <w:t>Drawings</w:t>
      </w:r>
    </w:p>
    <w:p w14:paraId="54ACA25F" w14:textId="77777777" w:rsidR="00480328" w:rsidRPr="00477F93" w:rsidRDefault="00480328">
      <w:pPr>
        <w:pStyle w:val="BodyText"/>
        <w:spacing w:before="8"/>
        <w:rPr>
          <w:b/>
          <w:sz w:val="21"/>
        </w:rPr>
      </w:pPr>
    </w:p>
    <w:p w14:paraId="7DDDF7FD" w14:textId="77777777" w:rsidR="00480328" w:rsidRPr="00477F93" w:rsidRDefault="00F027CD">
      <w:pPr>
        <w:pStyle w:val="BodyText"/>
        <w:ind w:left="820"/>
        <w:jc w:val="both"/>
      </w:pPr>
      <w:r w:rsidRPr="00477F93">
        <w:t>To be prepared and incorporated by the Engineer/Procuring Entity, if required.</w:t>
      </w:r>
    </w:p>
    <w:p w14:paraId="477FB12D" w14:textId="77777777" w:rsidR="00480328" w:rsidRPr="00477F93" w:rsidRDefault="00480328">
      <w:pPr>
        <w:pStyle w:val="BodyText"/>
        <w:rPr>
          <w:sz w:val="26"/>
        </w:rPr>
      </w:pPr>
    </w:p>
    <w:p w14:paraId="08BCE664" w14:textId="77777777" w:rsidR="00480328" w:rsidRPr="00477F93" w:rsidRDefault="00480328">
      <w:pPr>
        <w:pStyle w:val="BodyText"/>
        <w:rPr>
          <w:sz w:val="26"/>
        </w:rPr>
      </w:pPr>
    </w:p>
    <w:p w14:paraId="51DF320A" w14:textId="77777777" w:rsidR="00480328" w:rsidRPr="00477F93" w:rsidRDefault="00480328">
      <w:pPr>
        <w:pStyle w:val="BodyText"/>
        <w:rPr>
          <w:sz w:val="26"/>
        </w:rPr>
      </w:pPr>
    </w:p>
    <w:p w14:paraId="7A8F8DCF" w14:textId="77777777" w:rsidR="00480328" w:rsidRPr="00477F93" w:rsidRDefault="00480328">
      <w:pPr>
        <w:pStyle w:val="BodyText"/>
        <w:rPr>
          <w:sz w:val="26"/>
        </w:rPr>
      </w:pPr>
    </w:p>
    <w:p w14:paraId="704038C7" w14:textId="77777777" w:rsidR="00480328" w:rsidRPr="00477F93" w:rsidRDefault="00480328">
      <w:pPr>
        <w:pStyle w:val="BodyText"/>
        <w:spacing w:before="6"/>
        <w:rPr>
          <w:sz w:val="36"/>
        </w:rPr>
      </w:pPr>
    </w:p>
    <w:p w14:paraId="298F9106" w14:textId="77777777" w:rsidR="00480328" w:rsidRPr="00477F93" w:rsidRDefault="00480328">
      <w:pPr>
        <w:jc w:val="center"/>
        <w:sectPr w:rsidR="00480328" w:rsidRPr="00477F93">
          <w:pgSz w:w="11900" w:h="16860"/>
          <w:pgMar w:top="1600" w:right="1280" w:bottom="280" w:left="1340" w:header="720" w:footer="720" w:gutter="0"/>
          <w:cols w:space="720"/>
        </w:sectPr>
      </w:pP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804"/>
        <w:gridCol w:w="6470"/>
        <w:gridCol w:w="1897"/>
      </w:tblGrid>
      <w:tr w:rsidR="00480328" w:rsidRPr="00477F93" w14:paraId="4F28AC4B" w14:textId="77777777">
        <w:trPr>
          <w:trHeight w:hRule="exact" w:val="543"/>
        </w:trPr>
        <w:tc>
          <w:tcPr>
            <w:tcW w:w="804" w:type="dxa"/>
          </w:tcPr>
          <w:p w14:paraId="03BB4C5B" w14:textId="77777777" w:rsidR="00480328" w:rsidRPr="00477F93" w:rsidRDefault="00480328"/>
        </w:tc>
        <w:tc>
          <w:tcPr>
            <w:tcW w:w="6470" w:type="dxa"/>
          </w:tcPr>
          <w:p w14:paraId="436CE2E0" w14:textId="77777777" w:rsidR="00480328" w:rsidRPr="00477F93" w:rsidRDefault="00F027CD">
            <w:pPr>
              <w:pStyle w:val="TableParagraph"/>
              <w:spacing w:line="266" w:lineRule="exact"/>
              <w:ind w:left="2377"/>
              <w:rPr>
                <w:b/>
                <w:sz w:val="24"/>
              </w:rPr>
            </w:pPr>
            <w:r w:rsidRPr="00477F93">
              <w:rPr>
                <w:b/>
                <w:sz w:val="24"/>
                <w:u w:val="thick"/>
              </w:rPr>
              <w:t>SUMMARY OF CONTENTS</w:t>
            </w:r>
          </w:p>
        </w:tc>
        <w:tc>
          <w:tcPr>
            <w:tcW w:w="1897" w:type="dxa"/>
          </w:tcPr>
          <w:p w14:paraId="43487E78" w14:textId="77777777" w:rsidR="00480328" w:rsidRPr="00477F93" w:rsidRDefault="00480328"/>
        </w:tc>
      </w:tr>
      <w:tr w:rsidR="00480328" w:rsidRPr="00477F93" w14:paraId="46FC48EA" w14:textId="77777777">
        <w:trPr>
          <w:trHeight w:hRule="exact" w:val="685"/>
        </w:trPr>
        <w:tc>
          <w:tcPr>
            <w:tcW w:w="804" w:type="dxa"/>
          </w:tcPr>
          <w:p w14:paraId="666685E5" w14:textId="77777777" w:rsidR="00480328" w:rsidRPr="00477F93" w:rsidRDefault="00480328"/>
        </w:tc>
        <w:tc>
          <w:tcPr>
            <w:tcW w:w="6470" w:type="dxa"/>
          </w:tcPr>
          <w:p w14:paraId="062B9B6E" w14:textId="77777777" w:rsidR="00480328" w:rsidRPr="00477F93" w:rsidRDefault="00480328">
            <w:pPr>
              <w:pStyle w:val="TableParagraph"/>
              <w:spacing w:before="2"/>
              <w:rPr>
                <w:sz w:val="23"/>
              </w:rPr>
            </w:pPr>
          </w:p>
          <w:p w14:paraId="51F67A64" w14:textId="77777777" w:rsidR="00480328" w:rsidRPr="00477F93" w:rsidRDefault="00F027CD">
            <w:pPr>
              <w:pStyle w:val="TableParagraph"/>
              <w:spacing w:before="1"/>
              <w:ind w:left="833"/>
              <w:rPr>
                <w:b/>
                <w:sz w:val="24"/>
              </w:rPr>
            </w:pPr>
            <w:r w:rsidRPr="00477F93">
              <w:rPr>
                <w:b/>
                <w:sz w:val="24"/>
                <w:u w:val="thick"/>
              </w:rPr>
              <w:t>Subject</w:t>
            </w:r>
          </w:p>
        </w:tc>
        <w:tc>
          <w:tcPr>
            <w:tcW w:w="1897" w:type="dxa"/>
          </w:tcPr>
          <w:p w14:paraId="77C22757" w14:textId="77777777" w:rsidR="00480328" w:rsidRPr="00477F93" w:rsidRDefault="00480328">
            <w:pPr>
              <w:pStyle w:val="TableParagraph"/>
              <w:spacing w:before="2"/>
              <w:rPr>
                <w:sz w:val="23"/>
              </w:rPr>
            </w:pPr>
          </w:p>
          <w:p w14:paraId="6E6C2CB7" w14:textId="77777777" w:rsidR="00480328" w:rsidRPr="00477F93" w:rsidRDefault="00F027CD">
            <w:pPr>
              <w:pStyle w:val="TableParagraph"/>
              <w:spacing w:before="1"/>
              <w:ind w:right="205"/>
              <w:jc w:val="right"/>
              <w:rPr>
                <w:b/>
                <w:sz w:val="24"/>
              </w:rPr>
            </w:pPr>
            <w:r w:rsidRPr="00477F93">
              <w:rPr>
                <w:b/>
                <w:sz w:val="24"/>
                <w:u w:val="thick"/>
              </w:rPr>
              <w:t>Page No</w:t>
            </w:r>
          </w:p>
        </w:tc>
      </w:tr>
      <w:tr w:rsidR="00480328" w:rsidRPr="00477F93" w14:paraId="00CBCA52" w14:textId="77777777">
        <w:trPr>
          <w:trHeight w:hRule="exact" w:val="481"/>
        </w:trPr>
        <w:tc>
          <w:tcPr>
            <w:tcW w:w="804" w:type="dxa"/>
          </w:tcPr>
          <w:p w14:paraId="57860A27" w14:textId="77777777" w:rsidR="00480328" w:rsidRPr="00477F93" w:rsidRDefault="00F027CD">
            <w:pPr>
              <w:pStyle w:val="TableParagraph"/>
              <w:spacing w:before="131"/>
              <w:ind w:left="200"/>
              <w:rPr>
                <w:sz w:val="24"/>
              </w:rPr>
            </w:pPr>
            <w:r w:rsidRPr="00477F93">
              <w:rPr>
                <w:sz w:val="24"/>
              </w:rPr>
              <w:t>(I)</w:t>
            </w:r>
          </w:p>
        </w:tc>
        <w:tc>
          <w:tcPr>
            <w:tcW w:w="6470" w:type="dxa"/>
          </w:tcPr>
          <w:p w14:paraId="4C406F81" w14:textId="77777777" w:rsidR="00480328" w:rsidRPr="00477F93" w:rsidRDefault="00F027CD">
            <w:pPr>
              <w:pStyle w:val="TableParagraph"/>
              <w:spacing w:before="131"/>
              <w:ind w:left="113"/>
              <w:rPr>
                <w:sz w:val="24"/>
              </w:rPr>
            </w:pPr>
            <w:r w:rsidRPr="00477F93">
              <w:rPr>
                <w:sz w:val="24"/>
              </w:rPr>
              <w:t>INVITATION FOR BIDS</w:t>
            </w:r>
          </w:p>
        </w:tc>
        <w:tc>
          <w:tcPr>
            <w:tcW w:w="1897" w:type="dxa"/>
          </w:tcPr>
          <w:p w14:paraId="5F0292EF" w14:textId="12F4ED98" w:rsidR="00480328" w:rsidRPr="00477F93" w:rsidRDefault="00F027CD">
            <w:pPr>
              <w:pStyle w:val="TableParagraph"/>
              <w:spacing w:before="131"/>
              <w:ind w:right="199"/>
              <w:jc w:val="right"/>
              <w:rPr>
                <w:sz w:val="24"/>
              </w:rPr>
            </w:pPr>
            <w:r w:rsidRPr="00477F93">
              <w:rPr>
                <w:sz w:val="24"/>
              </w:rPr>
              <w:t>0</w:t>
            </w:r>
            <w:r w:rsidR="00B248C3" w:rsidRPr="00477F93">
              <w:rPr>
                <w:sz w:val="24"/>
              </w:rPr>
              <w:t>7</w:t>
            </w:r>
          </w:p>
        </w:tc>
      </w:tr>
      <w:tr w:rsidR="00480328" w:rsidRPr="00477F93" w14:paraId="13DF9164" w14:textId="77777777">
        <w:trPr>
          <w:trHeight w:hRule="exact" w:val="413"/>
        </w:trPr>
        <w:tc>
          <w:tcPr>
            <w:tcW w:w="804" w:type="dxa"/>
          </w:tcPr>
          <w:p w14:paraId="251D6A0E" w14:textId="77777777" w:rsidR="00480328" w:rsidRPr="00477F93" w:rsidRDefault="00F027CD">
            <w:pPr>
              <w:pStyle w:val="TableParagraph"/>
              <w:spacing w:before="63"/>
              <w:ind w:left="200"/>
              <w:rPr>
                <w:sz w:val="24"/>
              </w:rPr>
            </w:pPr>
            <w:r w:rsidRPr="00477F93">
              <w:rPr>
                <w:sz w:val="24"/>
              </w:rPr>
              <w:t>(II)</w:t>
            </w:r>
          </w:p>
        </w:tc>
        <w:tc>
          <w:tcPr>
            <w:tcW w:w="6470" w:type="dxa"/>
          </w:tcPr>
          <w:p w14:paraId="747A72C0" w14:textId="77777777" w:rsidR="00480328" w:rsidRPr="00477F93" w:rsidRDefault="00F027CD">
            <w:pPr>
              <w:pStyle w:val="TableParagraph"/>
              <w:spacing w:before="63"/>
              <w:ind w:left="113"/>
              <w:rPr>
                <w:sz w:val="24"/>
              </w:rPr>
            </w:pPr>
            <w:r w:rsidRPr="00477F93">
              <w:rPr>
                <w:sz w:val="24"/>
              </w:rPr>
              <w:t>INSTRUCTIONS TO BIDDERS &amp; BIDDING DATA</w:t>
            </w:r>
          </w:p>
        </w:tc>
        <w:tc>
          <w:tcPr>
            <w:tcW w:w="1897" w:type="dxa"/>
          </w:tcPr>
          <w:p w14:paraId="18912906" w14:textId="473979A0" w:rsidR="00480328" w:rsidRPr="00477F93" w:rsidRDefault="00F027CD">
            <w:pPr>
              <w:pStyle w:val="TableParagraph"/>
              <w:spacing w:before="63"/>
              <w:ind w:right="199"/>
              <w:jc w:val="right"/>
              <w:rPr>
                <w:sz w:val="24"/>
              </w:rPr>
            </w:pPr>
            <w:r w:rsidRPr="00477F93">
              <w:rPr>
                <w:sz w:val="24"/>
              </w:rPr>
              <w:t>0</w:t>
            </w:r>
            <w:r w:rsidR="00B248C3" w:rsidRPr="00477F93">
              <w:rPr>
                <w:sz w:val="24"/>
              </w:rPr>
              <w:t>9</w:t>
            </w:r>
          </w:p>
        </w:tc>
      </w:tr>
      <w:tr w:rsidR="00480328" w:rsidRPr="00477F93" w14:paraId="27D2B71C" w14:textId="77777777">
        <w:trPr>
          <w:trHeight w:hRule="exact" w:val="414"/>
        </w:trPr>
        <w:tc>
          <w:tcPr>
            <w:tcW w:w="804" w:type="dxa"/>
          </w:tcPr>
          <w:p w14:paraId="02D96460" w14:textId="77777777" w:rsidR="00480328" w:rsidRPr="00477F93" w:rsidRDefault="00F027CD">
            <w:pPr>
              <w:pStyle w:val="TableParagraph"/>
              <w:spacing w:before="63"/>
              <w:ind w:left="200"/>
              <w:rPr>
                <w:sz w:val="24"/>
              </w:rPr>
            </w:pPr>
            <w:r w:rsidRPr="00477F93">
              <w:rPr>
                <w:sz w:val="24"/>
              </w:rPr>
              <w:t>(III)</w:t>
            </w:r>
          </w:p>
        </w:tc>
        <w:tc>
          <w:tcPr>
            <w:tcW w:w="6470" w:type="dxa"/>
          </w:tcPr>
          <w:p w14:paraId="68EC6F72" w14:textId="77777777" w:rsidR="00480328" w:rsidRPr="00477F93" w:rsidRDefault="00F027CD">
            <w:pPr>
              <w:pStyle w:val="TableParagraph"/>
              <w:spacing w:before="63"/>
              <w:ind w:left="113"/>
              <w:rPr>
                <w:sz w:val="24"/>
              </w:rPr>
            </w:pPr>
            <w:r w:rsidRPr="00477F93">
              <w:rPr>
                <w:sz w:val="24"/>
              </w:rPr>
              <w:t>FORM OF BID &amp; SCHEDULES TO BID</w:t>
            </w:r>
          </w:p>
        </w:tc>
        <w:tc>
          <w:tcPr>
            <w:tcW w:w="1897" w:type="dxa"/>
          </w:tcPr>
          <w:p w14:paraId="517C4793" w14:textId="0E82129D" w:rsidR="00480328" w:rsidRPr="00477F93" w:rsidRDefault="00F027CD">
            <w:pPr>
              <w:pStyle w:val="TableParagraph"/>
              <w:spacing w:before="63"/>
              <w:ind w:right="199"/>
              <w:jc w:val="right"/>
              <w:rPr>
                <w:sz w:val="24"/>
              </w:rPr>
            </w:pPr>
            <w:r w:rsidRPr="00477F93">
              <w:rPr>
                <w:sz w:val="24"/>
              </w:rPr>
              <w:t>2</w:t>
            </w:r>
            <w:r w:rsidR="00B248C3" w:rsidRPr="00477F93">
              <w:rPr>
                <w:sz w:val="24"/>
              </w:rPr>
              <w:t>4</w:t>
            </w:r>
          </w:p>
        </w:tc>
      </w:tr>
      <w:tr w:rsidR="00480328" w:rsidRPr="00477F93" w14:paraId="1E79DBD2" w14:textId="77777777">
        <w:trPr>
          <w:trHeight w:hRule="exact" w:val="414"/>
        </w:trPr>
        <w:tc>
          <w:tcPr>
            <w:tcW w:w="804" w:type="dxa"/>
          </w:tcPr>
          <w:p w14:paraId="59C76571" w14:textId="77777777" w:rsidR="00480328" w:rsidRPr="00477F93" w:rsidRDefault="00F027CD">
            <w:pPr>
              <w:pStyle w:val="TableParagraph"/>
              <w:spacing w:before="64"/>
              <w:ind w:left="200"/>
              <w:rPr>
                <w:sz w:val="24"/>
              </w:rPr>
            </w:pPr>
            <w:r w:rsidRPr="00477F93">
              <w:rPr>
                <w:sz w:val="24"/>
              </w:rPr>
              <w:t>(IV)</w:t>
            </w:r>
          </w:p>
        </w:tc>
        <w:tc>
          <w:tcPr>
            <w:tcW w:w="6470" w:type="dxa"/>
          </w:tcPr>
          <w:p w14:paraId="518B89B3" w14:textId="77777777" w:rsidR="00480328" w:rsidRPr="00477F93" w:rsidRDefault="00F027CD">
            <w:pPr>
              <w:pStyle w:val="TableParagraph"/>
              <w:spacing w:before="64"/>
              <w:ind w:left="113"/>
              <w:rPr>
                <w:sz w:val="24"/>
              </w:rPr>
            </w:pPr>
            <w:r w:rsidRPr="00477F93">
              <w:rPr>
                <w:sz w:val="24"/>
              </w:rPr>
              <w:t>CONDITIONS OF CONTRACT &amp; CONTRACT DATA</w:t>
            </w:r>
          </w:p>
        </w:tc>
        <w:tc>
          <w:tcPr>
            <w:tcW w:w="1897" w:type="dxa"/>
          </w:tcPr>
          <w:p w14:paraId="712E7636" w14:textId="34CAD62D" w:rsidR="00480328" w:rsidRPr="00477F93" w:rsidRDefault="00F027CD">
            <w:pPr>
              <w:pStyle w:val="TableParagraph"/>
              <w:spacing w:before="64"/>
              <w:ind w:right="199"/>
              <w:jc w:val="right"/>
              <w:rPr>
                <w:sz w:val="24"/>
              </w:rPr>
            </w:pPr>
            <w:r w:rsidRPr="00477F93">
              <w:rPr>
                <w:sz w:val="24"/>
              </w:rPr>
              <w:t>3</w:t>
            </w:r>
            <w:r w:rsidR="00B248C3" w:rsidRPr="00477F93">
              <w:rPr>
                <w:sz w:val="24"/>
              </w:rPr>
              <w:t>8</w:t>
            </w:r>
          </w:p>
        </w:tc>
      </w:tr>
      <w:tr w:rsidR="00480328" w:rsidRPr="00477F93" w14:paraId="6B099019" w14:textId="77777777">
        <w:trPr>
          <w:trHeight w:hRule="exact" w:val="414"/>
        </w:trPr>
        <w:tc>
          <w:tcPr>
            <w:tcW w:w="804" w:type="dxa"/>
          </w:tcPr>
          <w:p w14:paraId="43F2D7D6" w14:textId="77777777" w:rsidR="00480328" w:rsidRPr="00477F93" w:rsidRDefault="00F027CD">
            <w:pPr>
              <w:pStyle w:val="TableParagraph"/>
              <w:spacing w:before="63"/>
              <w:ind w:left="200"/>
              <w:rPr>
                <w:sz w:val="24"/>
              </w:rPr>
            </w:pPr>
            <w:r w:rsidRPr="00477F93">
              <w:rPr>
                <w:sz w:val="24"/>
              </w:rPr>
              <w:t>(V)</w:t>
            </w:r>
          </w:p>
        </w:tc>
        <w:tc>
          <w:tcPr>
            <w:tcW w:w="6470" w:type="dxa"/>
          </w:tcPr>
          <w:p w14:paraId="564F10B2" w14:textId="77777777" w:rsidR="00480328" w:rsidRPr="00477F93" w:rsidRDefault="00F027CD">
            <w:pPr>
              <w:pStyle w:val="TableParagraph"/>
              <w:spacing w:before="63"/>
              <w:ind w:left="113"/>
              <w:rPr>
                <w:sz w:val="24"/>
              </w:rPr>
            </w:pPr>
            <w:r w:rsidRPr="00477F93">
              <w:rPr>
                <w:sz w:val="24"/>
              </w:rPr>
              <w:t>STANDARD FORMS</w:t>
            </w:r>
          </w:p>
        </w:tc>
        <w:tc>
          <w:tcPr>
            <w:tcW w:w="1897" w:type="dxa"/>
          </w:tcPr>
          <w:p w14:paraId="32406258" w14:textId="33DA8573" w:rsidR="00480328" w:rsidRPr="00477F93" w:rsidRDefault="00F027CD">
            <w:pPr>
              <w:pStyle w:val="TableParagraph"/>
              <w:spacing w:before="63"/>
              <w:ind w:right="199"/>
              <w:jc w:val="right"/>
              <w:rPr>
                <w:sz w:val="24"/>
              </w:rPr>
            </w:pPr>
            <w:r w:rsidRPr="00477F93">
              <w:rPr>
                <w:sz w:val="24"/>
              </w:rPr>
              <w:t>5</w:t>
            </w:r>
            <w:r w:rsidR="00B248C3" w:rsidRPr="00477F93">
              <w:rPr>
                <w:sz w:val="24"/>
              </w:rPr>
              <w:t>7</w:t>
            </w:r>
          </w:p>
        </w:tc>
      </w:tr>
      <w:tr w:rsidR="00480328" w:rsidRPr="00477F93" w14:paraId="4C847BB0" w14:textId="77777777">
        <w:trPr>
          <w:trHeight w:hRule="exact" w:val="414"/>
        </w:trPr>
        <w:tc>
          <w:tcPr>
            <w:tcW w:w="804" w:type="dxa"/>
          </w:tcPr>
          <w:p w14:paraId="68EA0FE2" w14:textId="77777777" w:rsidR="00480328" w:rsidRPr="00477F93" w:rsidRDefault="00F027CD">
            <w:pPr>
              <w:pStyle w:val="TableParagraph"/>
              <w:spacing w:before="64"/>
              <w:ind w:left="200"/>
              <w:rPr>
                <w:sz w:val="24"/>
              </w:rPr>
            </w:pPr>
            <w:r w:rsidRPr="00477F93">
              <w:rPr>
                <w:sz w:val="24"/>
              </w:rPr>
              <w:t>(VI)</w:t>
            </w:r>
          </w:p>
        </w:tc>
        <w:tc>
          <w:tcPr>
            <w:tcW w:w="6470" w:type="dxa"/>
          </w:tcPr>
          <w:p w14:paraId="7670343B" w14:textId="77777777" w:rsidR="00480328" w:rsidRPr="00477F93" w:rsidRDefault="00F027CD">
            <w:pPr>
              <w:pStyle w:val="TableParagraph"/>
              <w:spacing w:before="64"/>
              <w:ind w:left="113"/>
              <w:rPr>
                <w:sz w:val="24"/>
              </w:rPr>
            </w:pPr>
            <w:r w:rsidRPr="00477F93">
              <w:rPr>
                <w:sz w:val="24"/>
              </w:rPr>
              <w:t>SPECIFICATIONS</w:t>
            </w:r>
          </w:p>
        </w:tc>
        <w:tc>
          <w:tcPr>
            <w:tcW w:w="1897" w:type="dxa"/>
          </w:tcPr>
          <w:p w14:paraId="4990A130" w14:textId="32F36190" w:rsidR="00480328" w:rsidRPr="00477F93" w:rsidRDefault="00F027CD">
            <w:pPr>
              <w:pStyle w:val="TableParagraph"/>
              <w:spacing w:before="64"/>
              <w:ind w:right="199"/>
              <w:jc w:val="right"/>
              <w:rPr>
                <w:sz w:val="24"/>
              </w:rPr>
            </w:pPr>
            <w:r w:rsidRPr="00477F93">
              <w:rPr>
                <w:sz w:val="24"/>
              </w:rPr>
              <w:t>6</w:t>
            </w:r>
            <w:r w:rsidR="00B248C3" w:rsidRPr="00477F93">
              <w:rPr>
                <w:sz w:val="24"/>
              </w:rPr>
              <w:t>6</w:t>
            </w:r>
          </w:p>
        </w:tc>
      </w:tr>
      <w:tr w:rsidR="00480328" w:rsidRPr="00477F93" w14:paraId="662ECBAB" w14:textId="77777777">
        <w:trPr>
          <w:trHeight w:hRule="exact" w:val="339"/>
        </w:trPr>
        <w:tc>
          <w:tcPr>
            <w:tcW w:w="804" w:type="dxa"/>
          </w:tcPr>
          <w:p w14:paraId="1189F332" w14:textId="77777777" w:rsidR="00480328" w:rsidRPr="00477F93" w:rsidRDefault="00F027CD">
            <w:pPr>
              <w:pStyle w:val="TableParagraph"/>
              <w:spacing w:before="63"/>
              <w:ind w:left="200"/>
              <w:rPr>
                <w:sz w:val="24"/>
              </w:rPr>
            </w:pPr>
            <w:r w:rsidRPr="00477F93">
              <w:rPr>
                <w:sz w:val="24"/>
              </w:rPr>
              <w:t>(VII)</w:t>
            </w:r>
          </w:p>
        </w:tc>
        <w:tc>
          <w:tcPr>
            <w:tcW w:w="6470" w:type="dxa"/>
          </w:tcPr>
          <w:p w14:paraId="744379FC" w14:textId="77777777" w:rsidR="00480328" w:rsidRPr="00477F93" w:rsidRDefault="00F027CD">
            <w:pPr>
              <w:pStyle w:val="TableParagraph"/>
              <w:spacing w:before="63"/>
              <w:ind w:left="113"/>
              <w:rPr>
                <w:sz w:val="24"/>
              </w:rPr>
            </w:pPr>
            <w:r w:rsidRPr="00477F93">
              <w:rPr>
                <w:sz w:val="24"/>
              </w:rPr>
              <w:t>DRAWINGS</w:t>
            </w:r>
          </w:p>
        </w:tc>
        <w:tc>
          <w:tcPr>
            <w:tcW w:w="1897" w:type="dxa"/>
          </w:tcPr>
          <w:p w14:paraId="5BABBAEC" w14:textId="1E528EBC" w:rsidR="00480328" w:rsidRPr="00477F93" w:rsidRDefault="00F027CD">
            <w:pPr>
              <w:pStyle w:val="TableParagraph"/>
              <w:spacing w:before="63"/>
              <w:ind w:right="199"/>
              <w:jc w:val="right"/>
              <w:rPr>
                <w:sz w:val="24"/>
              </w:rPr>
            </w:pPr>
            <w:r w:rsidRPr="00477F93">
              <w:rPr>
                <w:sz w:val="24"/>
              </w:rPr>
              <w:t>6</w:t>
            </w:r>
            <w:r w:rsidR="00B248C3" w:rsidRPr="00477F93">
              <w:rPr>
                <w:sz w:val="24"/>
              </w:rPr>
              <w:t>7</w:t>
            </w:r>
          </w:p>
        </w:tc>
      </w:tr>
    </w:tbl>
    <w:p w14:paraId="2C485A74" w14:textId="77777777" w:rsidR="00480328" w:rsidRPr="00477F93" w:rsidRDefault="00480328">
      <w:pPr>
        <w:pStyle w:val="BodyText"/>
        <w:rPr>
          <w:sz w:val="20"/>
        </w:rPr>
      </w:pPr>
    </w:p>
    <w:p w14:paraId="6EC2ED3A" w14:textId="77777777" w:rsidR="00480328" w:rsidRPr="00477F93" w:rsidRDefault="00480328">
      <w:pPr>
        <w:pStyle w:val="BodyText"/>
        <w:rPr>
          <w:sz w:val="20"/>
        </w:rPr>
      </w:pPr>
    </w:p>
    <w:p w14:paraId="4713C926" w14:textId="77777777" w:rsidR="00480328" w:rsidRPr="00477F93" w:rsidRDefault="00480328">
      <w:pPr>
        <w:pStyle w:val="BodyText"/>
        <w:rPr>
          <w:sz w:val="20"/>
        </w:rPr>
      </w:pPr>
    </w:p>
    <w:p w14:paraId="5D18930A" w14:textId="77777777" w:rsidR="00480328" w:rsidRPr="00477F93" w:rsidRDefault="00480328">
      <w:pPr>
        <w:pStyle w:val="BodyText"/>
        <w:rPr>
          <w:sz w:val="20"/>
        </w:rPr>
      </w:pPr>
    </w:p>
    <w:p w14:paraId="12CDD77A" w14:textId="77777777" w:rsidR="00480328" w:rsidRPr="00477F93" w:rsidRDefault="00480328">
      <w:pPr>
        <w:pStyle w:val="BodyText"/>
        <w:rPr>
          <w:sz w:val="20"/>
        </w:rPr>
      </w:pPr>
    </w:p>
    <w:p w14:paraId="7DD02BEC" w14:textId="77777777" w:rsidR="00480328" w:rsidRPr="00477F93" w:rsidRDefault="00480328">
      <w:pPr>
        <w:pStyle w:val="BodyText"/>
        <w:rPr>
          <w:sz w:val="20"/>
        </w:rPr>
      </w:pPr>
    </w:p>
    <w:p w14:paraId="3631FD50" w14:textId="77777777" w:rsidR="00480328" w:rsidRPr="00477F93" w:rsidRDefault="00480328">
      <w:pPr>
        <w:pStyle w:val="BodyText"/>
        <w:rPr>
          <w:sz w:val="20"/>
        </w:rPr>
      </w:pPr>
    </w:p>
    <w:p w14:paraId="36CFB437" w14:textId="77777777" w:rsidR="00480328" w:rsidRPr="00477F93" w:rsidRDefault="00480328">
      <w:pPr>
        <w:pStyle w:val="BodyText"/>
        <w:rPr>
          <w:sz w:val="20"/>
        </w:rPr>
      </w:pPr>
    </w:p>
    <w:p w14:paraId="594166C3" w14:textId="77777777" w:rsidR="00480328" w:rsidRPr="00477F93" w:rsidRDefault="00480328">
      <w:pPr>
        <w:pStyle w:val="BodyText"/>
        <w:rPr>
          <w:sz w:val="20"/>
        </w:rPr>
      </w:pPr>
    </w:p>
    <w:p w14:paraId="3D103D4D" w14:textId="77777777" w:rsidR="00480328" w:rsidRPr="00477F93" w:rsidRDefault="00480328">
      <w:pPr>
        <w:pStyle w:val="BodyText"/>
        <w:rPr>
          <w:sz w:val="20"/>
        </w:rPr>
      </w:pPr>
    </w:p>
    <w:p w14:paraId="330C937B" w14:textId="77777777" w:rsidR="00480328" w:rsidRPr="00477F93" w:rsidRDefault="00480328">
      <w:pPr>
        <w:pStyle w:val="BodyText"/>
        <w:rPr>
          <w:sz w:val="20"/>
        </w:rPr>
      </w:pPr>
    </w:p>
    <w:p w14:paraId="0482ADBA" w14:textId="77777777" w:rsidR="00480328" w:rsidRPr="00477F93" w:rsidRDefault="00480328">
      <w:pPr>
        <w:pStyle w:val="BodyText"/>
        <w:rPr>
          <w:sz w:val="20"/>
        </w:rPr>
      </w:pPr>
    </w:p>
    <w:p w14:paraId="244F7C75" w14:textId="77777777" w:rsidR="00480328" w:rsidRPr="00477F93" w:rsidRDefault="00480328">
      <w:pPr>
        <w:pStyle w:val="BodyText"/>
        <w:rPr>
          <w:sz w:val="20"/>
        </w:rPr>
      </w:pPr>
    </w:p>
    <w:p w14:paraId="18665DB6" w14:textId="77777777" w:rsidR="00480328" w:rsidRPr="00477F93" w:rsidRDefault="00480328">
      <w:pPr>
        <w:pStyle w:val="BodyText"/>
        <w:rPr>
          <w:sz w:val="20"/>
        </w:rPr>
      </w:pPr>
    </w:p>
    <w:p w14:paraId="2A25D45A" w14:textId="77777777" w:rsidR="00480328" w:rsidRPr="00477F93" w:rsidRDefault="00480328">
      <w:pPr>
        <w:pStyle w:val="BodyText"/>
        <w:rPr>
          <w:sz w:val="20"/>
        </w:rPr>
      </w:pPr>
      <w:bookmarkStart w:id="0" w:name="_GoBack"/>
      <w:bookmarkEnd w:id="0"/>
    </w:p>
    <w:p w14:paraId="0850543E" w14:textId="77777777" w:rsidR="00480328" w:rsidRPr="00477F93" w:rsidRDefault="00480328">
      <w:pPr>
        <w:pStyle w:val="BodyText"/>
        <w:rPr>
          <w:sz w:val="20"/>
        </w:rPr>
      </w:pPr>
    </w:p>
    <w:p w14:paraId="0CBC964F" w14:textId="77777777" w:rsidR="00480328" w:rsidRPr="00477F93" w:rsidRDefault="00480328">
      <w:pPr>
        <w:pStyle w:val="BodyText"/>
        <w:rPr>
          <w:sz w:val="20"/>
        </w:rPr>
      </w:pPr>
    </w:p>
    <w:p w14:paraId="39DF08A0" w14:textId="77777777" w:rsidR="00480328" w:rsidRPr="00477F93" w:rsidRDefault="00480328">
      <w:pPr>
        <w:pStyle w:val="BodyText"/>
        <w:rPr>
          <w:sz w:val="20"/>
        </w:rPr>
      </w:pPr>
    </w:p>
    <w:p w14:paraId="3C5AB73E" w14:textId="77777777" w:rsidR="00480328" w:rsidRPr="00477F93" w:rsidRDefault="00480328">
      <w:pPr>
        <w:pStyle w:val="BodyText"/>
        <w:rPr>
          <w:sz w:val="20"/>
        </w:rPr>
      </w:pPr>
    </w:p>
    <w:p w14:paraId="7F34AC8C" w14:textId="77777777" w:rsidR="00480328" w:rsidRPr="00477F93" w:rsidRDefault="00480328">
      <w:pPr>
        <w:pStyle w:val="BodyText"/>
        <w:rPr>
          <w:sz w:val="20"/>
        </w:rPr>
      </w:pPr>
    </w:p>
    <w:p w14:paraId="22CC6DB3" w14:textId="77777777" w:rsidR="00480328" w:rsidRPr="00477F93" w:rsidRDefault="00480328">
      <w:pPr>
        <w:pStyle w:val="BodyText"/>
        <w:rPr>
          <w:sz w:val="20"/>
        </w:rPr>
      </w:pPr>
    </w:p>
    <w:p w14:paraId="179922CD" w14:textId="77777777" w:rsidR="00480328" w:rsidRPr="00477F93" w:rsidRDefault="00480328">
      <w:pPr>
        <w:pStyle w:val="BodyText"/>
        <w:rPr>
          <w:sz w:val="20"/>
        </w:rPr>
      </w:pPr>
    </w:p>
    <w:p w14:paraId="68D8E3D8" w14:textId="77777777" w:rsidR="00480328" w:rsidRPr="00477F93" w:rsidRDefault="00480328">
      <w:pPr>
        <w:pStyle w:val="BodyText"/>
        <w:rPr>
          <w:sz w:val="20"/>
        </w:rPr>
      </w:pPr>
    </w:p>
    <w:p w14:paraId="63A9B959" w14:textId="77777777" w:rsidR="00480328" w:rsidRPr="00477F93" w:rsidRDefault="00480328">
      <w:pPr>
        <w:pStyle w:val="BodyText"/>
        <w:rPr>
          <w:sz w:val="20"/>
        </w:rPr>
      </w:pPr>
    </w:p>
    <w:p w14:paraId="01386A0C" w14:textId="77777777" w:rsidR="00480328" w:rsidRPr="00477F93" w:rsidRDefault="00480328">
      <w:pPr>
        <w:pStyle w:val="BodyText"/>
        <w:rPr>
          <w:sz w:val="20"/>
        </w:rPr>
      </w:pPr>
    </w:p>
    <w:p w14:paraId="6C48F23F" w14:textId="77777777" w:rsidR="00480328" w:rsidRPr="00477F93" w:rsidRDefault="00480328">
      <w:pPr>
        <w:pStyle w:val="BodyText"/>
        <w:rPr>
          <w:sz w:val="20"/>
        </w:rPr>
      </w:pPr>
    </w:p>
    <w:p w14:paraId="45825B51" w14:textId="77777777" w:rsidR="00480328" w:rsidRPr="00477F93" w:rsidRDefault="00480328">
      <w:pPr>
        <w:pStyle w:val="BodyText"/>
        <w:rPr>
          <w:sz w:val="20"/>
        </w:rPr>
      </w:pPr>
    </w:p>
    <w:p w14:paraId="34F5FE2E" w14:textId="77777777" w:rsidR="00480328" w:rsidRPr="00477F93" w:rsidRDefault="00480328">
      <w:pPr>
        <w:pStyle w:val="BodyText"/>
        <w:rPr>
          <w:sz w:val="20"/>
        </w:rPr>
      </w:pPr>
    </w:p>
    <w:p w14:paraId="5C24F6B0" w14:textId="77777777" w:rsidR="00480328" w:rsidRPr="00477F93" w:rsidRDefault="00480328">
      <w:pPr>
        <w:pStyle w:val="BodyText"/>
        <w:rPr>
          <w:sz w:val="20"/>
        </w:rPr>
      </w:pPr>
    </w:p>
    <w:p w14:paraId="11189ED3" w14:textId="77777777" w:rsidR="00480328" w:rsidRPr="00477F93" w:rsidRDefault="00480328">
      <w:pPr>
        <w:pStyle w:val="BodyText"/>
        <w:rPr>
          <w:sz w:val="20"/>
        </w:rPr>
      </w:pPr>
    </w:p>
    <w:p w14:paraId="7891B2CE" w14:textId="77777777" w:rsidR="00480328" w:rsidRPr="00477F93" w:rsidRDefault="00480328">
      <w:pPr>
        <w:pStyle w:val="BodyText"/>
        <w:rPr>
          <w:sz w:val="20"/>
        </w:rPr>
      </w:pPr>
    </w:p>
    <w:p w14:paraId="088584D9" w14:textId="77777777" w:rsidR="00480328" w:rsidRPr="00477F93" w:rsidRDefault="00480328">
      <w:pPr>
        <w:pStyle w:val="BodyText"/>
        <w:rPr>
          <w:sz w:val="20"/>
        </w:rPr>
      </w:pPr>
    </w:p>
    <w:p w14:paraId="05461DA0" w14:textId="77777777" w:rsidR="00480328" w:rsidRPr="00477F93" w:rsidRDefault="00480328">
      <w:pPr>
        <w:pStyle w:val="BodyText"/>
        <w:rPr>
          <w:sz w:val="20"/>
        </w:rPr>
      </w:pPr>
    </w:p>
    <w:p w14:paraId="6DEB3DB7" w14:textId="77777777" w:rsidR="00480328" w:rsidRPr="00477F93" w:rsidRDefault="00480328">
      <w:pPr>
        <w:pStyle w:val="BodyText"/>
        <w:rPr>
          <w:sz w:val="20"/>
        </w:rPr>
      </w:pPr>
    </w:p>
    <w:p w14:paraId="74AB9754" w14:textId="77777777" w:rsidR="00480328" w:rsidRPr="00477F93" w:rsidRDefault="00480328">
      <w:pPr>
        <w:pStyle w:val="BodyText"/>
        <w:rPr>
          <w:sz w:val="20"/>
        </w:rPr>
      </w:pPr>
    </w:p>
    <w:p w14:paraId="75D96979" w14:textId="77777777" w:rsidR="00480328" w:rsidRPr="00477F93" w:rsidRDefault="00480328">
      <w:pPr>
        <w:pStyle w:val="BodyText"/>
        <w:rPr>
          <w:sz w:val="20"/>
        </w:rPr>
      </w:pPr>
    </w:p>
    <w:p w14:paraId="30B03FD1" w14:textId="77777777" w:rsidR="00480328" w:rsidRPr="00477F93" w:rsidRDefault="00480328">
      <w:pPr>
        <w:pStyle w:val="BodyText"/>
        <w:rPr>
          <w:sz w:val="20"/>
        </w:rPr>
      </w:pPr>
    </w:p>
    <w:p w14:paraId="748D0E50" w14:textId="77777777" w:rsidR="00480328" w:rsidRPr="00477F93" w:rsidRDefault="00480328">
      <w:pPr>
        <w:pStyle w:val="BodyText"/>
        <w:rPr>
          <w:sz w:val="20"/>
        </w:rPr>
      </w:pPr>
    </w:p>
    <w:p w14:paraId="626B07A6" w14:textId="77777777" w:rsidR="00480328" w:rsidRPr="00477F93" w:rsidRDefault="00480328">
      <w:pPr>
        <w:pStyle w:val="BodyText"/>
        <w:rPr>
          <w:sz w:val="20"/>
        </w:rPr>
      </w:pPr>
    </w:p>
    <w:p w14:paraId="3F115D6C" w14:textId="77777777" w:rsidR="00480328" w:rsidRPr="00477F93" w:rsidRDefault="00480328">
      <w:pPr>
        <w:pStyle w:val="BodyText"/>
        <w:rPr>
          <w:sz w:val="20"/>
        </w:rPr>
      </w:pPr>
    </w:p>
    <w:p w14:paraId="1839C437" w14:textId="77777777" w:rsidR="00480328" w:rsidRPr="00477F93" w:rsidRDefault="00480328">
      <w:pPr>
        <w:pStyle w:val="BodyText"/>
        <w:rPr>
          <w:sz w:val="20"/>
        </w:rPr>
      </w:pPr>
    </w:p>
    <w:p w14:paraId="7B292C7F" w14:textId="77777777" w:rsidR="00480328" w:rsidRPr="00477F93" w:rsidRDefault="00480328">
      <w:pPr>
        <w:pStyle w:val="BodyText"/>
        <w:rPr>
          <w:sz w:val="20"/>
        </w:rPr>
      </w:pPr>
    </w:p>
    <w:p w14:paraId="759CFF04" w14:textId="77777777" w:rsidR="00480328" w:rsidRPr="00477F93" w:rsidRDefault="00480328">
      <w:pPr>
        <w:pStyle w:val="BodyText"/>
        <w:spacing w:before="9"/>
        <w:rPr>
          <w:sz w:val="20"/>
        </w:rPr>
      </w:pPr>
    </w:p>
    <w:p w14:paraId="74B2D204" w14:textId="7AB8AA84" w:rsidR="00480328" w:rsidRPr="00477F93" w:rsidRDefault="00480328" w:rsidP="0045175C">
      <w:pPr>
        <w:pStyle w:val="BodyText"/>
        <w:ind w:left="4658" w:right="4401"/>
        <w:jc w:val="center"/>
        <w:sectPr w:rsidR="00480328" w:rsidRPr="00477F93">
          <w:pgSz w:w="11900" w:h="16860"/>
          <w:pgMar w:top="1400" w:right="1380" w:bottom="280" w:left="1140" w:header="720" w:footer="720" w:gutter="0"/>
          <w:cols w:space="720"/>
        </w:sectPr>
      </w:pPr>
    </w:p>
    <w:p w14:paraId="0B2FEAC7" w14:textId="77777777" w:rsidR="00480328" w:rsidRPr="00477F93" w:rsidRDefault="00480328">
      <w:pPr>
        <w:pStyle w:val="BodyText"/>
        <w:rPr>
          <w:sz w:val="20"/>
        </w:rPr>
      </w:pPr>
    </w:p>
    <w:p w14:paraId="484E8991" w14:textId="77777777" w:rsidR="00480328" w:rsidRPr="00477F93" w:rsidRDefault="00480328">
      <w:pPr>
        <w:pStyle w:val="BodyText"/>
        <w:rPr>
          <w:sz w:val="20"/>
        </w:rPr>
      </w:pPr>
    </w:p>
    <w:p w14:paraId="08005F23" w14:textId="77777777" w:rsidR="00480328" w:rsidRPr="00477F93" w:rsidRDefault="00480328">
      <w:pPr>
        <w:pStyle w:val="BodyText"/>
        <w:rPr>
          <w:sz w:val="20"/>
        </w:rPr>
      </w:pPr>
    </w:p>
    <w:p w14:paraId="114E84EE" w14:textId="77777777" w:rsidR="00480328" w:rsidRPr="00477F93" w:rsidRDefault="00480328">
      <w:pPr>
        <w:pStyle w:val="BodyText"/>
        <w:rPr>
          <w:sz w:val="20"/>
        </w:rPr>
      </w:pPr>
    </w:p>
    <w:p w14:paraId="0C4E4F51" w14:textId="77777777" w:rsidR="00480328" w:rsidRPr="00477F93" w:rsidRDefault="00480328">
      <w:pPr>
        <w:pStyle w:val="BodyText"/>
        <w:rPr>
          <w:sz w:val="20"/>
        </w:rPr>
      </w:pPr>
    </w:p>
    <w:p w14:paraId="33459A63" w14:textId="77777777" w:rsidR="00480328" w:rsidRPr="00477F93" w:rsidRDefault="00480328">
      <w:pPr>
        <w:pStyle w:val="BodyText"/>
        <w:rPr>
          <w:sz w:val="20"/>
        </w:rPr>
      </w:pPr>
    </w:p>
    <w:p w14:paraId="10409824" w14:textId="77777777" w:rsidR="00480328" w:rsidRPr="00477F93" w:rsidRDefault="00480328">
      <w:pPr>
        <w:pStyle w:val="BodyText"/>
        <w:rPr>
          <w:sz w:val="20"/>
        </w:rPr>
      </w:pPr>
    </w:p>
    <w:p w14:paraId="19195E32" w14:textId="77777777" w:rsidR="00480328" w:rsidRPr="00477F93" w:rsidRDefault="00480328">
      <w:pPr>
        <w:pStyle w:val="BodyText"/>
        <w:rPr>
          <w:sz w:val="20"/>
        </w:rPr>
      </w:pPr>
    </w:p>
    <w:p w14:paraId="7D3F51B8" w14:textId="77777777" w:rsidR="00480328" w:rsidRPr="00477F93" w:rsidRDefault="00480328">
      <w:pPr>
        <w:pStyle w:val="BodyText"/>
        <w:rPr>
          <w:sz w:val="20"/>
        </w:rPr>
      </w:pPr>
    </w:p>
    <w:p w14:paraId="012EEA79" w14:textId="77777777" w:rsidR="00480328" w:rsidRPr="00477F93" w:rsidRDefault="00480328">
      <w:pPr>
        <w:pStyle w:val="BodyText"/>
        <w:rPr>
          <w:sz w:val="20"/>
        </w:rPr>
      </w:pPr>
    </w:p>
    <w:p w14:paraId="7FE5C359" w14:textId="77777777" w:rsidR="00480328" w:rsidRPr="00477F93" w:rsidRDefault="00480328">
      <w:pPr>
        <w:pStyle w:val="BodyText"/>
        <w:rPr>
          <w:sz w:val="20"/>
        </w:rPr>
      </w:pPr>
    </w:p>
    <w:p w14:paraId="2C8431A8" w14:textId="77777777" w:rsidR="00480328" w:rsidRPr="00477F93" w:rsidRDefault="00480328">
      <w:pPr>
        <w:pStyle w:val="BodyText"/>
        <w:rPr>
          <w:sz w:val="20"/>
        </w:rPr>
      </w:pPr>
    </w:p>
    <w:p w14:paraId="6671D6DE" w14:textId="77777777" w:rsidR="00480328" w:rsidRPr="00477F93" w:rsidRDefault="00480328">
      <w:pPr>
        <w:pStyle w:val="BodyText"/>
        <w:rPr>
          <w:sz w:val="20"/>
        </w:rPr>
      </w:pPr>
    </w:p>
    <w:p w14:paraId="384CDE83" w14:textId="77777777" w:rsidR="00480328" w:rsidRPr="00477F93" w:rsidRDefault="00480328">
      <w:pPr>
        <w:pStyle w:val="BodyText"/>
        <w:rPr>
          <w:sz w:val="20"/>
        </w:rPr>
      </w:pPr>
    </w:p>
    <w:p w14:paraId="78011596" w14:textId="77777777" w:rsidR="00480328" w:rsidRPr="00477F93" w:rsidRDefault="00480328">
      <w:pPr>
        <w:pStyle w:val="BodyText"/>
        <w:rPr>
          <w:sz w:val="20"/>
        </w:rPr>
      </w:pPr>
    </w:p>
    <w:p w14:paraId="5CA61F11" w14:textId="77777777" w:rsidR="00480328" w:rsidRPr="00477F93" w:rsidRDefault="00480328">
      <w:pPr>
        <w:pStyle w:val="BodyText"/>
        <w:rPr>
          <w:sz w:val="20"/>
        </w:rPr>
      </w:pPr>
    </w:p>
    <w:p w14:paraId="6C02A784" w14:textId="77777777" w:rsidR="00480328" w:rsidRPr="00477F93" w:rsidRDefault="00480328">
      <w:pPr>
        <w:pStyle w:val="BodyText"/>
        <w:rPr>
          <w:sz w:val="20"/>
        </w:rPr>
      </w:pPr>
    </w:p>
    <w:p w14:paraId="3CE152B6" w14:textId="77777777" w:rsidR="00480328" w:rsidRPr="00477F93" w:rsidRDefault="00480328">
      <w:pPr>
        <w:pStyle w:val="BodyText"/>
        <w:rPr>
          <w:sz w:val="20"/>
        </w:rPr>
      </w:pPr>
    </w:p>
    <w:p w14:paraId="2B2EEF5A" w14:textId="77777777" w:rsidR="00480328" w:rsidRPr="00477F93" w:rsidRDefault="00480328">
      <w:pPr>
        <w:pStyle w:val="BodyText"/>
        <w:rPr>
          <w:sz w:val="20"/>
        </w:rPr>
      </w:pPr>
    </w:p>
    <w:p w14:paraId="42A1245D" w14:textId="77777777" w:rsidR="00480328" w:rsidRPr="00477F93" w:rsidRDefault="00480328">
      <w:pPr>
        <w:pStyle w:val="BodyText"/>
        <w:rPr>
          <w:sz w:val="20"/>
        </w:rPr>
      </w:pPr>
    </w:p>
    <w:p w14:paraId="3AFCE75E" w14:textId="77777777" w:rsidR="00480328" w:rsidRPr="00477F93" w:rsidRDefault="00480328">
      <w:pPr>
        <w:pStyle w:val="BodyText"/>
        <w:rPr>
          <w:sz w:val="20"/>
        </w:rPr>
      </w:pPr>
    </w:p>
    <w:p w14:paraId="1344C3FD" w14:textId="77777777" w:rsidR="00480328" w:rsidRPr="00477F93" w:rsidRDefault="00480328">
      <w:pPr>
        <w:pStyle w:val="BodyText"/>
        <w:spacing w:before="10"/>
        <w:rPr>
          <w:sz w:val="21"/>
        </w:rPr>
      </w:pPr>
    </w:p>
    <w:p w14:paraId="501F7549" w14:textId="77777777" w:rsidR="00480328" w:rsidRPr="00477F93" w:rsidRDefault="00F027CD">
      <w:pPr>
        <w:spacing w:before="91" w:line="314" w:lineRule="exact"/>
        <w:ind w:left="3953" w:right="3408" w:hanging="507"/>
        <w:rPr>
          <w:b/>
          <w:sz w:val="28"/>
        </w:rPr>
      </w:pPr>
      <w:r w:rsidRPr="00477F93">
        <w:rPr>
          <w:b/>
          <w:sz w:val="27"/>
        </w:rPr>
        <w:t xml:space="preserve">INVITATION </w:t>
      </w:r>
      <w:r w:rsidRPr="00477F93">
        <w:rPr>
          <w:b/>
          <w:sz w:val="28"/>
        </w:rPr>
        <w:t>FOR BIDS</w:t>
      </w:r>
    </w:p>
    <w:p w14:paraId="61E34A15" w14:textId="77777777" w:rsidR="00480328" w:rsidRPr="00477F93" w:rsidRDefault="00480328">
      <w:pPr>
        <w:pStyle w:val="BodyText"/>
        <w:rPr>
          <w:b/>
          <w:sz w:val="20"/>
        </w:rPr>
      </w:pPr>
    </w:p>
    <w:p w14:paraId="679DFC4A" w14:textId="77777777" w:rsidR="00480328" w:rsidRPr="00477F93" w:rsidRDefault="00480328">
      <w:pPr>
        <w:pStyle w:val="BodyText"/>
        <w:rPr>
          <w:b/>
          <w:sz w:val="20"/>
        </w:rPr>
      </w:pPr>
    </w:p>
    <w:p w14:paraId="32E49BF8" w14:textId="77777777" w:rsidR="00480328" w:rsidRPr="00477F93" w:rsidRDefault="00480328">
      <w:pPr>
        <w:pStyle w:val="BodyText"/>
        <w:rPr>
          <w:b/>
          <w:sz w:val="20"/>
        </w:rPr>
      </w:pPr>
    </w:p>
    <w:p w14:paraId="074040F4" w14:textId="77777777" w:rsidR="00480328" w:rsidRPr="00477F93" w:rsidRDefault="00480328">
      <w:pPr>
        <w:pStyle w:val="BodyText"/>
        <w:rPr>
          <w:b/>
          <w:sz w:val="20"/>
        </w:rPr>
      </w:pPr>
    </w:p>
    <w:p w14:paraId="47088B89" w14:textId="77777777" w:rsidR="00480328" w:rsidRPr="00477F93" w:rsidRDefault="00480328">
      <w:pPr>
        <w:pStyle w:val="BodyText"/>
        <w:rPr>
          <w:b/>
          <w:sz w:val="20"/>
        </w:rPr>
      </w:pPr>
    </w:p>
    <w:p w14:paraId="2DDDD7C5" w14:textId="77777777" w:rsidR="00480328" w:rsidRPr="00477F93" w:rsidRDefault="00480328">
      <w:pPr>
        <w:pStyle w:val="BodyText"/>
        <w:rPr>
          <w:b/>
          <w:sz w:val="20"/>
        </w:rPr>
      </w:pPr>
    </w:p>
    <w:p w14:paraId="32AB619B" w14:textId="77777777" w:rsidR="00480328" w:rsidRPr="00477F93" w:rsidRDefault="00480328">
      <w:pPr>
        <w:pStyle w:val="BodyText"/>
        <w:rPr>
          <w:b/>
          <w:sz w:val="20"/>
        </w:rPr>
      </w:pPr>
    </w:p>
    <w:p w14:paraId="73CC4442" w14:textId="77777777" w:rsidR="00480328" w:rsidRPr="00477F93" w:rsidRDefault="00480328">
      <w:pPr>
        <w:pStyle w:val="BodyText"/>
        <w:rPr>
          <w:b/>
          <w:sz w:val="20"/>
        </w:rPr>
      </w:pPr>
    </w:p>
    <w:p w14:paraId="7E6386B8" w14:textId="77777777" w:rsidR="00480328" w:rsidRPr="00477F93" w:rsidRDefault="00480328">
      <w:pPr>
        <w:pStyle w:val="BodyText"/>
        <w:rPr>
          <w:b/>
          <w:sz w:val="20"/>
        </w:rPr>
      </w:pPr>
    </w:p>
    <w:p w14:paraId="4B342CAA" w14:textId="77777777" w:rsidR="00480328" w:rsidRPr="00477F93" w:rsidRDefault="00480328">
      <w:pPr>
        <w:pStyle w:val="BodyText"/>
        <w:rPr>
          <w:b/>
          <w:sz w:val="20"/>
        </w:rPr>
      </w:pPr>
    </w:p>
    <w:p w14:paraId="2BA25E49" w14:textId="77777777" w:rsidR="00480328" w:rsidRPr="00477F93" w:rsidRDefault="00480328">
      <w:pPr>
        <w:pStyle w:val="BodyText"/>
        <w:rPr>
          <w:b/>
          <w:sz w:val="20"/>
        </w:rPr>
      </w:pPr>
    </w:p>
    <w:p w14:paraId="0F07D8E9" w14:textId="77777777" w:rsidR="00480328" w:rsidRPr="00477F93" w:rsidRDefault="00480328">
      <w:pPr>
        <w:pStyle w:val="BodyText"/>
        <w:rPr>
          <w:b/>
          <w:sz w:val="20"/>
        </w:rPr>
      </w:pPr>
    </w:p>
    <w:p w14:paraId="3B191393" w14:textId="77777777" w:rsidR="00480328" w:rsidRPr="00477F93" w:rsidRDefault="00480328">
      <w:pPr>
        <w:pStyle w:val="BodyText"/>
        <w:rPr>
          <w:b/>
          <w:sz w:val="20"/>
        </w:rPr>
      </w:pPr>
    </w:p>
    <w:p w14:paraId="4C10B955" w14:textId="77777777" w:rsidR="00480328" w:rsidRPr="00477F93" w:rsidRDefault="00480328">
      <w:pPr>
        <w:pStyle w:val="BodyText"/>
        <w:rPr>
          <w:b/>
          <w:sz w:val="20"/>
        </w:rPr>
      </w:pPr>
    </w:p>
    <w:p w14:paraId="38A2BDEF" w14:textId="77777777" w:rsidR="00480328" w:rsidRPr="00477F93" w:rsidRDefault="00480328">
      <w:pPr>
        <w:pStyle w:val="BodyText"/>
        <w:rPr>
          <w:b/>
          <w:sz w:val="20"/>
        </w:rPr>
      </w:pPr>
    </w:p>
    <w:p w14:paraId="565D3B4F" w14:textId="77777777" w:rsidR="00480328" w:rsidRPr="00477F93" w:rsidRDefault="00480328">
      <w:pPr>
        <w:pStyle w:val="BodyText"/>
        <w:rPr>
          <w:b/>
          <w:sz w:val="20"/>
        </w:rPr>
      </w:pPr>
    </w:p>
    <w:p w14:paraId="51B93C76" w14:textId="77777777" w:rsidR="00480328" w:rsidRPr="00477F93" w:rsidRDefault="00480328">
      <w:pPr>
        <w:pStyle w:val="BodyText"/>
        <w:rPr>
          <w:b/>
          <w:sz w:val="20"/>
        </w:rPr>
      </w:pPr>
    </w:p>
    <w:p w14:paraId="4A5150E2" w14:textId="77777777" w:rsidR="00480328" w:rsidRPr="00477F93" w:rsidRDefault="00480328">
      <w:pPr>
        <w:pStyle w:val="BodyText"/>
        <w:rPr>
          <w:b/>
          <w:sz w:val="20"/>
        </w:rPr>
      </w:pPr>
    </w:p>
    <w:p w14:paraId="2C98DC06" w14:textId="77777777" w:rsidR="00480328" w:rsidRPr="00477F93" w:rsidRDefault="00480328">
      <w:pPr>
        <w:pStyle w:val="BodyText"/>
        <w:rPr>
          <w:b/>
          <w:sz w:val="20"/>
        </w:rPr>
      </w:pPr>
    </w:p>
    <w:p w14:paraId="7F3D978F" w14:textId="77777777" w:rsidR="00480328" w:rsidRPr="00477F93" w:rsidRDefault="00480328">
      <w:pPr>
        <w:pStyle w:val="BodyText"/>
        <w:rPr>
          <w:b/>
          <w:sz w:val="20"/>
        </w:rPr>
      </w:pPr>
    </w:p>
    <w:p w14:paraId="78EC50CB" w14:textId="77777777" w:rsidR="00480328" w:rsidRPr="00477F93" w:rsidRDefault="00480328">
      <w:pPr>
        <w:pStyle w:val="BodyText"/>
        <w:rPr>
          <w:b/>
          <w:sz w:val="20"/>
        </w:rPr>
      </w:pPr>
    </w:p>
    <w:p w14:paraId="1CE461BA" w14:textId="77777777" w:rsidR="00480328" w:rsidRPr="00477F93" w:rsidRDefault="00480328">
      <w:pPr>
        <w:pStyle w:val="BodyText"/>
        <w:rPr>
          <w:b/>
          <w:sz w:val="20"/>
        </w:rPr>
      </w:pPr>
    </w:p>
    <w:p w14:paraId="0085D84B" w14:textId="77777777" w:rsidR="00480328" w:rsidRPr="00477F93" w:rsidRDefault="00480328">
      <w:pPr>
        <w:pStyle w:val="BodyText"/>
        <w:rPr>
          <w:b/>
          <w:sz w:val="20"/>
        </w:rPr>
      </w:pPr>
    </w:p>
    <w:p w14:paraId="29C75FCF" w14:textId="77777777" w:rsidR="00480328" w:rsidRPr="00477F93" w:rsidRDefault="00480328">
      <w:pPr>
        <w:pStyle w:val="BodyText"/>
        <w:rPr>
          <w:b/>
          <w:sz w:val="20"/>
        </w:rPr>
      </w:pPr>
    </w:p>
    <w:p w14:paraId="60B34245" w14:textId="77777777" w:rsidR="00480328" w:rsidRPr="00477F93" w:rsidRDefault="00480328">
      <w:pPr>
        <w:pStyle w:val="BodyText"/>
        <w:rPr>
          <w:b/>
          <w:sz w:val="20"/>
        </w:rPr>
      </w:pPr>
    </w:p>
    <w:p w14:paraId="58022DA4" w14:textId="77777777" w:rsidR="00480328" w:rsidRPr="00477F93" w:rsidRDefault="00480328">
      <w:pPr>
        <w:pStyle w:val="BodyText"/>
        <w:spacing w:before="9"/>
        <w:rPr>
          <w:b/>
          <w:sz w:val="15"/>
        </w:rPr>
      </w:pPr>
    </w:p>
    <w:p w14:paraId="4D562E1A" w14:textId="4DDD767F" w:rsidR="00480328" w:rsidRPr="00477F93" w:rsidRDefault="00480328" w:rsidP="0045175C">
      <w:pPr>
        <w:spacing w:before="92"/>
        <w:ind w:left="2761" w:right="2983"/>
        <w:jc w:val="center"/>
        <w:sectPr w:rsidR="00480328" w:rsidRPr="00477F93">
          <w:pgSz w:w="11900" w:h="16860"/>
          <w:pgMar w:top="1600" w:right="1680" w:bottom="280" w:left="1680" w:header="720" w:footer="720" w:gutter="0"/>
          <w:cols w:space="720"/>
        </w:sectPr>
      </w:pPr>
    </w:p>
    <w:p w14:paraId="7E338C95" w14:textId="77777777" w:rsidR="00480328" w:rsidRPr="00477F93" w:rsidRDefault="00F027CD">
      <w:pPr>
        <w:pStyle w:val="Heading3"/>
        <w:spacing w:before="60"/>
        <w:ind w:left="0" w:right="237"/>
        <w:jc w:val="center"/>
      </w:pPr>
      <w:r w:rsidRPr="00477F93">
        <w:lastRenderedPageBreak/>
        <w:t>INVITATION FOR BIDS</w:t>
      </w:r>
    </w:p>
    <w:p w14:paraId="1AA53AF9" w14:textId="77777777" w:rsidR="00480328" w:rsidRPr="00477F93" w:rsidRDefault="00480328">
      <w:pPr>
        <w:pStyle w:val="BodyText"/>
        <w:spacing w:before="2"/>
        <w:rPr>
          <w:b/>
        </w:rPr>
      </w:pPr>
    </w:p>
    <w:p w14:paraId="4FD42C43" w14:textId="77777777" w:rsidR="00480328" w:rsidRPr="00477F93" w:rsidRDefault="00F027CD">
      <w:pPr>
        <w:tabs>
          <w:tab w:val="left" w:pos="9339"/>
        </w:tabs>
        <w:ind w:left="5441" w:right="117" w:firstLine="1380"/>
        <w:rPr>
          <w:b/>
          <w:sz w:val="24"/>
        </w:rPr>
      </w:pPr>
      <w:r w:rsidRPr="00477F93">
        <w:rPr>
          <w:b/>
          <w:sz w:val="24"/>
        </w:rPr>
        <w:t>Date:</w:t>
      </w:r>
      <w:r w:rsidRPr="00477F93">
        <w:rPr>
          <w:b/>
          <w:sz w:val="24"/>
          <w:u w:val="thick"/>
        </w:rPr>
        <w:tab/>
      </w:r>
      <w:r w:rsidRPr="00477F93">
        <w:rPr>
          <w:b/>
          <w:sz w:val="24"/>
        </w:rPr>
        <w:t xml:space="preserve"> Bid Reference</w:t>
      </w:r>
      <w:r w:rsidRPr="00477F93">
        <w:rPr>
          <w:b/>
          <w:spacing w:val="-32"/>
          <w:sz w:val="24"/>
        </w:rPr>
        <w:t xml:space="preserve"> </w:t>
      </w:r>
      <w:r w:rsidRPr="00477F93">
        <w:rPr>
          <w:b/>
          <w:sz w:val="24"/>
        </w:rPr>
        <w:t>No.:</w:t>
      </w:r>
      <w:r w:rsidRPr="00477F93">
        <w:rPr>
          <w:b/>
          <w:spacing w:val="-6"/>
          <w:sz w:val="24"/>
        </w:rPr>
        <w:t xml:space="preserve"> </w:t>
      </w:r>
      <w:r w:rsidRPr="00477F93">
        <w:rPr>
          <w:b/>
          <w:sz w:val="24"/>
          <w:u w:val="thick"/>
        </w:rPr>
        <w:t xml:space="preserve"> </w:t>
      </w:r>
      <w:r w:rsidRPr="00477F93">
        <w:rPr>
          <w:b/>
          <w:sz w:val="24"/>
          <w:u w:val="thick"/>
        </w:rPr>
        <w:tab/>
      </w:r>
    </w:p>
    <w:p w14:paraId="19B2DCF6" w14:textId="77777777" w:rsidR="00480328" w:rsidRPr="00477F93" w:rsidRDefault="00480328">
      <w:pPr>
        <w:pStyle w:val="BodyText"/>
        <w:rPr>
          <w:b/>
          <w:sz w:val="20"/>
        </w:rPr>
      </w:pPr>
    </w:p>
    <w:p w14:paraId="7DD37BF1" w14:textId="77777777" w:rsidR="00480328" w:rsidRPr="00477F93" w:rsidRDefault="00480328">
      <w:pPr>
        <w:pStyle w:val="BodyText"/>
        <w:rPr>
          <w:b/>
          <w:sz w:val="20"/>
        </w:rPr>
      </w:pPr>
    </w:p>
    <w:p w14:paraId="3546BDB2" w14:textId="77777777" w:rsidR="00480328" w:rsidRPr="00477F93" w:rsidRDefault="00C25913">
      <w:pPr>
        <w:pStyle w:val="BodyText"/>
        <w:spacing w:before="7"/>
        <w:rPr>
          <w:b/>
          <w:sz w:val="18"/>
        </w:rPr>
      </w:pPr>
      <w:r w:rsidRPr="00477F93">
        <w:rPr>
          <w:noProof/>
        </w:rPr>
        <mc:AlternateContent>
          <mc:Choice Requires="wps">
            <w:drawing>
              <wp:anchor distT="0" distB="0" distL="0" distR="0" simplePos="0" relativeHeight="1768" behindDoc="0" locked="0" layoutInCell="1" allowOverlap="1" wp14:anchorId="3DC1FD66" wp14:editId="562310C3">
                <wp:simplePos x="0" y="0"/>
                <wp:positionH relativeFrom="page">
                  <wp:posOffset>914400</wp:posOffset>
                </wp:positionH>
                <wp:positionV relativeFrom="paragraph">
                  <wp:posOffset>151130</wp:posOffset>
                </wp:positionV>
                <wp:extent cx="5741670" cy="340360"/>
                <wp:effectExtent l="0" t="0" r="1905" b="0"/>
                <wp:wrapTopAndBottom/>
                <wp:docPr id="119"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670" cy="34036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3ADE8B" w14:textId="613011CD" w:rsidR="00480328" w:rsidRDefault="00F027CD" w:rsidP="00B662E8">
                            <w:pPr>
                              <w:tabs>
                                <w:tab w:val="left" w:pos="451"/>
                                <w:tab w:val="left" w:pos="1260"/>
                              </w:tabs>
                              <w:spacing w:line="238" w:lineRule="exact"/>
                            </w:pPr>
                            <w:r>
                              <w:tab/>
                              <w:t>The</w:t>
                            </w:r>
                            <w:r>
                              <w:rPr>
                                <w:u w:val="single"/>
                              </w:rPr>
                              <w:t xml:space="preserve"> </w:t>
                            </w:r>
                            <w:r w:rsidR="00B662E8">
                              <w:t xml:space="preserve">Swat Irrigation Division-II, </w:t>
                            </w:r>
                            <w:proofErr w:type="spellStart"/>
                            <w:proofErr w:type="gramStart"/>
                            <w:r w:rsidR="00B662E8">
                              <w:t>Matta</w:t>
                            </w:r>
                            <w:proofErr w:type="spellEnd"/>
                            <w:r w:rsidR="00B662E8">
                              <w:t xml:space="preserve"> </w:t>
                            </w:r>
                            <w:r>
                              <w:t>,</w:t>
                            </w:r>
                            <w:proofErr w:type="gramEnd"/>
                            <w:r>
                              <w:t xml:space="preserve"> invites sealed bids from eligible bidders</w:t>
                            </w:r>
                            <w:r>
                              <w:rPr>
                                <w:spacing w:val="7"/>
                              </w:rPr>
                              <w:t xml:space="preserve"> </w:t>
                            </w:r>
                            <w:r>
                              <w:t>licensed</w:t>
                            </w:r>
                          </w:p>
                          <w:p w14:paraId="7E78663D" w14:textId="20A29012" w:rsidR="00480328" w:rsidRDefault="00F027CD">
                            <w:pPr>
                              <w:spacing w:before="37"/>
                              <w:ind w:left="451"/>
                              <w:rPr>
                                <w:i/>
                              </w:rPr>
                            </w:pPr>
                            <w:proofErr w:type="gramStart"/>
                            <w:r>
                              <w:t>by</w:t>
                            </w:r>
                            <w:proofErr w:type="gramEnd"/>
                            <w:r>
                              <w:t xml:space="preserve"> the Pakistan Engineering Council in the appropriate category,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65" type="#_x0000_t202" style="position:absolute;margin-left:1in;margin-top:11.9pt;width:452.1pt;height:26.8pt;z-index:1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" fillcolor="yellow" stroked="f">
                <v:textbox inset="0,0,0,0">
                  <w:txbxContent>
                    <w:p w14:paraId="453ADE8B" w14:textId="613011CD" w:rsidR="00480328" w:rsidRDefault="00F027CD" w:rsidP="00B662E8">
                      <w:pPr>
                        <w:tabs>
                          <w:tab w:val="left" w:pos="451"/>
                          <w:tab w:val="left" w:pos="1260"/>
                        </w:tabs>
                        <w:spacing w:line="238" w:lineRule="exact"/>
                      </w:pPr>
                      <w:r>
                        <w:tab/>
                        <w:t>The</w:t>
                      </w:r>
                      <w:r>
                        <w:rPr>
                          <w:u w:val="single"/>
                        </w:rPr>
                        <w:t xml:space="preserve"> </w:t>
                      </w:r>
                      <w:r w:rsidR="00B662E8">
                        <w:t xml:space="preserve">Swat Irrigation Division-II, </w:t>
                      </w:r>
                      <w:proofErr w:type="spellStart"/>
                      <w:proofErr w:type="gramStart"/>
                      <w:r w:rsidR="00B662E8">
                        <w:t>Matta</w:t>
                      </w:r>
                      <w:proofErr w:type="spellEnd"/>
                      <w:r w:rsidR="00B662E8">
                        <w:t xml:space="preserve"> </w:t>
                      </w:r>
                      <w:r>
                        <w:t>,</w:t>
                      </w:r>
                      <w:proofErr w:type="gramEnd"/>
                      <w:r>
                        <w:t xml:space="preserve"> invites sealed bids from eligible bidders</w:t>
                      </w:r>
                      <w:r>
                        <w:rPr>
                          <w:spacing w:val="7"/>
                        </w:rPr>
                        <w:t xml:space="preserve"> </w:t>
                      </w:r>
                      <w:r>
                        <w:t>licensed</w:t>
                      </w:r>
                    </w:p>
                    <w:p w14:paraId="7E78663D" w14:textId="20A29012" w:rsidR="00480328" w:rsidRDefault="00F027CD">
                      <w:pPr>
                        <w:spacing w:before="37"/>
                        <w:ind w:left="451"/>
                        <w:rPr>
                          <w:i/>
                        </w:rPr>
                      </w:pPr>
                      <w:proofErr w:type="gramStart"/>
                      <w:r>
                        <w:t>by</w:t>
                      </w:r>
                      <w:proofErr w:type="gramEnd"/>
                      <w:r>
                        <w:t xml:space="preserve"> the Pakistan Engineering Council in the appropriate category, </w:t>
                      </w:r>
                    </w:p>
                  </w:txbxContent>
                </v:textbox>
                <w10:wrap type="topAndBottom" anchorx="page"/>
              </v:shape>
            </w:pict>
          </mc:Fallback>
        </mc:AlternateContent>
      </w:r>
    </w:p>
    <w:p w14:paraId="06791E58" w14:textId="0AEF09E3" w:rsidR="00480328" w:rsidRPr="00477F93" w:rsidRDefault="00FA7597" w:rsidP="00813B0A">
      <w:pPr>
        <w:spacing w:line="232" w:lineRule="exact"/>
        <w:ind w:left="551"/>
      </w:pPr>
      <w:r w:rsidRPr="00477F93">
        <w:rPr>
          <w:noProof/>
        </w:rPr>
        <mc:AlternateContent>
          <mc:Choice Requires="wpg">
            <w:drawing>
              <wp:anchor distT="0" distB="0" distL="114300" distR="114300" simplePos="0" relativeHeight="503208608" behindDoc="1" locked="0" layoutInCell="1" allowOverlap="1" wp14:anchorId="1A46F976" wp14:editId="54C0F2C2">
                <wp:simplePos x="0" y="0"/>
                <wp:positionH relativeFrom="page">
                  <wp:posOffset>1202055</wp:posOffset>
                </wp:positionH>
                <wp:positionV relativeFrom="paragraph">
                  <wp:posOffset>355600</wp:posOffset>
                </wp:positionV>
                <wp:extent cx="5455285" cy="344805"/>
                <wp:effectExtent l="0" t="0" r="12065" b="0"/>
                <wp:wrapNone/>
                <wp:docPr id="114"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5285" cy="344805"/>
                          <a:chOff x="1892" y="-226"/>
                          <a:chExt cx="8591" cy="543"/>
                        </a:xfrm>
                      </wpg:grpSpPr>
                      <wps:wsp>
                        <wps:cNvPr id="115" name="Rectangle 113"/>
                        <wps:cNvSpPr>
                          <a:spLocks noChangeArrowheads="1"/>
                        </wps:cNvSpPr>
                        <wps:spPr bwMode="auto">
                          <a:xfrm>
                            <a:off x="1892" y="-226"/>
                            <a:ext cx="8591" cy="25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Line 112"/>
                        <wps:cNvCnPr>
                          <a:cxnSpLocks noChangeShapeType="1"/>
                        </wps:cNvCnPr>
                        <wps:spPr bwMode="auto">
                          <a:xfrm>
                            <a:off x="10204" y="2"/>
                            <a:ext cx="27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7" name="Rectangle 111"/>
                        <wps:cNvSpPr>
                          <a:spLocks noChangeArrowheads="1"/>
                        </wps:cNvSpPr>
                        <wps:spPr bwMode="auto">
                          <a:xfrm>
                            <a:off x="1892" y="65"/>
                            <a:ext cx="8591" cy="25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9" o:spid="_x0000_s1026" style="position:absolute;margin-left:94.65pt;margin-top:28pt;width:429.55pt;height:27.15pt;z-index:-107872;mso-position-horizontal-relative:page" coordorigin="1892,-226" coordsize="8591,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">
                <v:rect id="Rectangle 113" o:spid="_x0000_s1027" style="position:absolute;left:1892;top:-226;width:8591;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LCacEA&#10;AADcAAAADwAAAGRycy9kb3ducmV2LnhtbERPS2vCQBC+F/oflil4002ESEldxSqKRx+l9Thkx2xs&#10;djZmV43/3i0Ivc3H95zxtLO1uFLrK8cK0kECgrhwuuJSwdd+2X8H4QOyxtoxKbiTh+nk9WWMuXY3&#10;3tJ1F0oRQ9jnqMCE0ORS+sKQRT9wDXHkjq61GCJsS6lbvMVwW8thkoykxYpjg8GG5oaK393FKjhs&#10;fr4/jd1Ql2V+dV7bhUuTk1K9t272ASJQF/7FT/dax/lpBn/PxAvk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SwmnBAAAA3AAAAA8AAAAAAAAAAAAAAAAAmAIAAGRycy9kb3du&#10;cmV2LnhtbFBLBQYAAAAABAAEAPUAAACGAwAAAAA=&#10;" fillcolor="yellow" stroked="f"/>
                <v:line id="Line 112" o:spid="_x0000_s1028" style="position:absolute;visibility:visible;mso-wrap-style:square" from="10204,2" to="104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hD8IAAADcAAAADwAAAGRycy9kb3ducmV2LnhtbERPS2sCMRC+C/0PYQq9adYeVLZG0YIP&#10;2JNaaI9DMt0s3UyWTbq7/nsjCN7m43vOcj24WnTUhsqzgukkA0Gsvam4VPB12Y0XIEJENlh7JgVX&#10;CrBevYyWmBvf84m6cyxFCuGQowIbY5NLGbQlh2HiG+LE/frWYUywLaVpsU/hrpbvWTaTDitODRYb&#10;+rSk/87/TkF3KH66Yu5RH76LrdW7fTXv90q9vQ6bDxCRhvgUP9xHk+ZPZ3B/Jl0gV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4hD8IAAADcAAAADwAAAAAAAAAAAAAA&#10;AAChAgAAZHJzL2Rvd25yZXYueG1sUEsFBgAAAAAEAAQA+QAAAJADAAAAAA==&#10;" strokeweight=".48pt"/>
                <v:rect id="Rectangle 111" o:spid="_x0000_s1029" style="position:absolute;left:1892;top:65;width:8591;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z5hcIA&#10;AADcAAAADwAAAGRycy9kb3ducmV2LnhtbERPTWvCQBC9C/6HZYTe6iaF2BJdpVoqHq0W9Thkp9m0&#10;2dk0uzXx37sFwds83ufMFr2txZlaXzlWkI4TEMSF0xWXCj73748vIHxA1lg7JgUX8rCYDwczzLXr&#10;+IPOu1CKGMI+RwUmhCaX0heGLPqxa4gj9+VaiyHCtpS6xS6G21o+JclEWqw4NhhsaGWo+Nn9WQWn&#10;7fGwNHZLfZb59e/Gvrk0+VbqYdS/TkEE6sNdfHNvdJyfPsP/M/ECOb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PmFwgAAANwAAAAPAAAAAAAAAAAAAAAAAJgCAABkcnMvZG93&#10;bnJldi54bWxQSwUGAAAAAAQABAD1AAAAhwMAAAAA&#10;" fillcolor="yellow" stroked="f"/>
                <w10:wrap anchorx="page"/>
              </v:group>
            </w:pict>
          </mc:Fallback>
        </mc:AlternateContent>
      </w:r>
      <w:r w:rsidR="003767FC">
        <w:rPr>
          <w:i/>
        </w:rPr>
        <w:t>(ON SINGLE STAGE SINGLE ENVELOPE</w:t>
      </w:r>
      <w:r w:rsidR="00F027CD" w:rsidRPr="00477F93">
        <w:rPr>
          <w:i/>
        </w:rPr>
        <w:t xml:space="preserve">) </w:t>
      </w:r>
      <w:r w:rsidR="00F027CD" w:rsidRPr="00477F93">
        <w:t>with the Procuring Entity for the Works</w:t>
      </w:r>
      <w:r>
        <w:t>:</w:t>
      </w:r>
      <w:r w:rsidRPr="00FA7597">
        <w:t xml:space="preserve"> </w:t>
      </w:r>
      <w:r w:rsidR="00C46BF8" w:rsidRPr="00C46BF8">
        <w:rPr>
          <w:color w:val="FF0000"/>
        </w:rPr>
        <w:t>ADP-2116/ (250235) (2025-26) CONSTRUCTION AND REHABILITATION OF KABAL GRAM AND BIHAR MARTUNG IRRIGATION CHANNEL DISTRICT SHANGLA. Sub Work</w:t>
      </w:r>
      <w:proofErr w:type="gramStart"/>
      <w:r w:rsidR="00C46BF8" w:rsidRPr="00C46BF8">
        <w:rPr>
          <w:color w:val="FF0000"/>
        </w:rPr>
        <w:t>:-</w:t>
      </w:r>
      <w:proofErr w:type="gramEnd"/>
      <w:r w:rsidR="00C46BF8" w:rsidRPr="00C46BF8">
        <w:rPr>
          <w:color w:val="FF0000"/>
        </w:rPr>
        <w:t xml:space="preserve"> </w:t>
      </w:r>
      <w:r w:rsidR="00813B0A" w:rsidRPr="00813B0A">
        <w:rPr>
          <w:color w:val="FF0000"/>
        </w:rPr>
        <w:t>REHABILITATION / REHABILITATION OF BIHAR MARTUNG IRRIGATION CHANNEL DISTRICT SHANGLA</w:t>
      </w:r>
      <w:r w:rsidR="00F027CD" w:rsidRPr="00477F93">
        <w:t xml:space="preserve">, </w:t>
      </w:r>
      <w:r w:rsidR="00813B0A">
        <w:rPr>
          <w:color w:val="FF0000"/>
        </w:rPr>
        <w:t>57.641</w:t>
      </w:r>
      <w:r w:rsidRPr="003B153C">
        <w:rPr>
          <w:color w:val="FF0000"/>
        </w:rPr>
        <w:t>(M)</w:t>
      </w:r>
      <w:r w:rsidR="00F027CD" w:rsidRPr="003B153C">
        <w:rPr>
          <w:color w:val="FF0000"/>
        </w:rPr>
        <w:t xml:space="preserve">, </w:t>
      </w:r>
      <w:r w:rsidR="00F027CD" w:rsidRPr="00477F93">
        <w:t>which will be</w:t>
      </w:r>
      <w:r w:rsidR="00F027CD" w:rsidRPr="00477F93">
        <w:rPr>
          <w:spacing w:val="24"/>
        </w:rPr>
        <w:t xml:space="preserve"> </w:t>
      </w:r>
      <w:r w:rsidR="00F027CD" w:rsidRPr="00477F93">
        <w:t>completed</w:t>
      </w:r>
      <w:r w:rsidR="00F027CD" w:rsidRPr="00477F93">
        <w:rPr>
          <w:spacing w:val="-1"/>
        </w:rPr>
        <w:t xml:space="preserve"> </w:t>
      </w:r>
      <w:r w:rsidR="00F027CD" w:rsidRPr="00477F93">
        <w:t>in</w:t>
      </w:r>
      <w:r w:rsidR="00F027CD" w:rsidRPr="00477F93">
        <w:rPr>
          <w:u w:val="single"/>
        </w:rPr>
        <w:t xml:space="preserve"> </w:t>
      </w:r>
      <w:r w:rsidR="00F027CD" w:rsidRPr="00477F93">
        <w:rPr>
          <w:u w:val="single"/>
        </w:rPr>
        <w:tab/>
      </w:r>
      <w:r w:rsidR="00F027CD" w:rsidRPr="00477F93">
        <w:t>[enter</w:t>
      </w:r>
      <w:r w:rsidR="00F027CD" w:rsidRPr="00477F93">
        <w:rPr>
          <w:spacing w:val="-17"/>
        </w:rPr>
        <w:t xml:space="preserve"> </w:t>
      </w:r>
      <w:r w:rsidR="00F027CD" w:rsidRPr="00477F93">
        <w:t xml:space="preserve">appropriate </w:t>
      </w:r>
      <w:r w:rsidR="00F027CD" w:rsidRPr="00477F93">
        <w:rPr>
          <w:shd w:val="clear" w:color="auto" w:fill="FFFF00"/>
        </w:rPr>
        <w:t>time period]</w:t>
      </w:r>
      <w:r w:rsidR="00F027CD" w:rsidRPr="00477F93">
        <w:rPr>
          <w:spacing w:val="-23"/>
          <w:shd w:val="clear" w:color="auto" w:fill="FFFF00"/>
        </w:rPr>
        <w:t xml:space="preserve"> </w:t>
      </w:r>
      <w:r w:rsidR="00F027CD" w:rsidRPr="00477F93">
        <w:rPr>
          <w:shd w:val="clear" w:color="auto" w:fill="FFFF00"/>
        </w:rPr>
        <w:t>days.</w:t>
      </w:r>
    </w:p>
    <w:p w14:paraId="6F8DD1AF" w14:textId="77777777" w:rsidR="00480328" w:rsidRPr="00477F93" w:rsidRDefault="00480328">
      <w:pPr>
        <w:pStyle w:val="BodyText"/>
        <w:spacing w:before="6"/>
        <w:rPr>
          <w:sz w:val="17"/>
        </w:rPr>
      </w:pPr>
    </w:p>
    <w:p w14:paraId="522C9D80" w14:textId="0C27C037" w:rsidR="00562A06" w:rsidRPr="00530A64" w:rsidRDefault="00562A06" w:rsidP="00562A06">
      <w:pPr>
        <w:pStyle w:val="ListParagraph"/>
        <w:widowControl/>
        <w:numPr>
          <w:ilvl w:val="0"/>
          <w:numId w:val="47"/>
        </w:numPr>
        <w:autoSpaceDE/>
        <w:autoSpaceDN/>
        <w:ind w:left="1440" w:hanging="1080"/>
        <w:jc w:val="both"/>
        <w:rPr>
          <w:rFonts w:ascii="Century Gothic" w:hAnsi="Century Gothic"/>
          <w:b/>
          <w:bCs/>
          <w:sz w:val="23"/>
          <w:szCs w:val="23"/>
        </w:rPr>
      </w:pPr>
      <w:r w:rsidRPr="00A41C7B">
        <w:rPr>
          <w:rFonts w:ascii="Century Gothic" w:hAnsi="Century Gothic"/>
          <w:b/>
          <w:bCs/>
        </w:rPr>
        <w:t xml:space="preserve">All bidders are requested to upload their Bids (CDR’S &amp; Rate on BOQ / BID Documents along-with relevant documents in one PDF file) and submit </w:t>
      </w:r>
      <w:r w:rsidRPr="00530A64">
        <w:rPr>
          <w:rFonts w:ascii="Century Gothic" w:hAnsi="Century Gothic"/>
          <w:b/>
          <w:bCs/>
          <w:sz w:val="23"/>
          <w:szCs w:val="23"/>
        </w:rPr>
        <w:t>through EPADS (</w:t>
      </w:r>
      <w:hyperlink r:id="rId15" w:history="1">
        <w:r w:rsidRPr="00530A64">
          <w:rPr>
            <w:rStyle w:val="Hyperlink"/>
            <w:rFonts w:ascii="Century Gothic" w:hAnsi="Century Gothic"/>
            <w:b/>
            <w:bCs/>
            <w:sz w:val="23"/>
            <w:szCs w:val="23"/>
          </w:rPr>
          <w:t>https://kp.eprocure.gov.pk/</w:t>
        </w:r>
      </w:hyperlink>
      <w:r w:rsidRPr="00530A64">
        <w:rPr>
          <w:rFonts w:ascii="Century Gothic" w:hAnsi="Century Gothic"/>
          <w:b/>
          <w:bCs/>
          <w:sz w:val="23"/>
          <w:szCs w:val="23"/>
        </w:rPr>
        <w:t xml:space="preserve">) before the mentioned system closing time. Any bid received without uploaded required documents </w:t>
      </w:r>
      <w:proofErr w:type="spellStart"/>
      <w:r w:rsidRPr="00530A64">
        <w:rPr>
          <w:rFonts w:ascii="Century Gothic" w:hAnsi="Century Gothic"/>
          <w:b/>
          <w:bCs/>
          <w:sz w:val="23"/>
          <w:szCs w:val="23"/>
        </w:rPr>
        <w:t>i.e</w:t>
      </w:r>
      <w:proofErr w:type="spellEnd"/>
      <w:r w:rsidRPr="00530A64">
        <w:rPr>
          <w:rFonts w:ascii="Century Gothic" w:hAnsi="Century Gothic"/>
          <w:b/>
          <w:bCs/>
          <w:sz w:val="23"/>
          <w:szCs w:val="23"/>
        </w:rPr>
        <w:t xml:space="preserve"> (copy of CNIC, Enlistment with Govt: of KP, Pakistan Engineering Council, Active KPRA status &amp; Active FBR status </w:t>
      </w:r>
      <w:r w:rsidRPr="00530A64">
        <w:rPr>
          <w:rFonts w:ascii="Century Gothic" w:hAnsi="Century Gothic"/>
          <w:b/>
          <w:bCs/>
          <w:sz w:val="23"/>
          <w:szCs w:val="23"/>
        </w:rPr>
        <w:tab/>
        <w:t xml:space="preserve">and rate analysis if required) will be treated as NON-RESPONSIVE. Incomplete/conditional bids with unattested cutting/overwriting/disfiguring uploaded shall be considered as NON-RESPONSIVE. No hard form / print out of bid </w:t>
      </w:r>
      <w:proofErr w:type="gramStart"/>
      <w:r w:rsidRPr="00530A64">
        <w:rPr>
          <w:rFonts w:ascii="Century Gothic" w:hAnsi="Century Gothic"/>
          <w:b/>
          <w:bCs/>
          <w:sz w:val="23"/>
          <w:szCs w:val="23"/>
        </w:rPr>
        <w:t>is</w:t>
      </w:r>
      <w:proofErr w:type="gramEnd"/>
      <w:r w:rsidRPr="00530A64">
        <w:rPr>
          <w:rFonts w:ascii="Century Gothic" w:hAnsi="Century Gothic"/>
          <w:b/>
          <w:bCs/>
          <w:sz w:val="23"/>
          <w:szCs w:val="23"/>
        </w:rPr>
        <w:t xml:space="preserve"> required/acceptable</w:t>
      </w:r>
      <w:r>
        <w:rPr>
          <w:rFonts w:ascii="Century Gothic" w:hAnsi="Century Gothic"/>
          <w:b/>
          <w:bCs/>
          <w:sz w:val="23"/>
          <w:szCs w:val="23"/>
        </w:rPr>
        <w:t xml:space="preserve"> except CDR/call deposit</w:t>
      </w:r>
      <w:r w:rsidRPr="00530A64">
        <w:rPr>
          <w:rFonts w:ascii="Century Gothic" w:hAnsi="Century Gothic"/>
          <w:b/>
          <w:bCs/>
          <w:sz w:val="23"/>
          <w:szCs w:val="23"/>
        </w:rPr>
        <w:t>.</w:t>
      </w:r>
    </w:p>
    <w:p w14:paraId="14A316E3" w14:textId="6C05B02E" w:rsidR="00562A06" w:rsidRPr="00530A64" w:rsidRDefault="00562A06" w:rsidP="00562A06">
      <w:pPr>
        <w:pStyle w:val="ListParagraph"/>
        <w:widowControl/>
        <w:numPr>
          <w:ilvl w:val="0"/>
          <w:numId w:val="47"/>
        </w:numPr>
        <w:autoSpaceDE/>
        <w:autoSpaceDN/>
        <w:jc w:val="both"/>
        <w:rPr>
          <w:rFonts w:ascii="Century Gothic" w:hAnsi="Century Gothic"/>
          <w:b/>
          <w:bCs/>
          <w:sz w:val="23"/>
          <w:szCs w:val="23"/>
        </w:rPr>
      </w:pPr>
      <w:r w:rsidRPr="00530A64">
        <w:rPr>
          <w:rFonts w:ascii="Century Gothic" w:hAnsi="Century Gothic"/>
          <w:b/>
          <w:bCs/>
          <w:sz w:val="23"/>
          <w:szCs w:val="23"/>
        </w:rPr>
        <w:tab/>
        <w:t xml:space="preserve">Electronic Bidding shall be done on “Above / Below System” on BOQ / </w:t>
      </w:r>
      <w:r>
        <w:rPr>
          <w:rFonts w:ascii="Century Gothic" w:hAnsi="Century Gothic"/>
          <w:b/>
          <w:bCs/>
          <w:sz w:val="23"/>
          <w:szCs w:val="23"/>
        </w:rPr>
        <w:tab/>
      </w:r>
      <w:r w:rsidRPr="00530A64">
        <w:rPr>
          <w:rFonts w:ascii="Century Gothic" w:hAnsi="Century Gothic"/>
          <w:b/>
          <w:bCs/>
          <w:sz w:val="23"/>
          <w:szCs w:val="23"/>
        </w:rPr>
        <w:t xml:space="preserve">Engineer’s Estimate, based on the MRS applicable. Only two digits </w:t>
      </w:r>
      <w:r w:rsidRPr="00530A64">
        <w:rPr>
          <w:rFonts w:ascii="Century Gothic" w:hAnsi="Century Gothic"/>
          <w:b/>
          <w:bCs/>
          <w:sz w:val="23"/>
          <w:szCs w:val="23"/>
        </w:rPr>
        <w:tab/>
        <w:t xml:space="preserve">after the decimal point shall be considered for evaluation purpose. </w:t>
      </w:r>
    </w:p>
    <w:p w14:paraId="4FB1BEB5" w14:textId="6C4DA74E" w:rsidR="00562A06" w:rsidRPr="00530A64" w:rsidRDefault="00562A06" w:rsidP="00562A06">
      <w:pPr>
        <w:pStyle w:val="ListParagraph"/>
        <w:widowControl/>
        <w:numPr>
          <w:ilvl w:val="0"/>
          <w:numId w:val="47"/>
        </w:numPr>
        <w:autoSpaceDE/>
        <w:autoSpaceDN/>
        <w:jc w:val="both"/>
        <w:rPr>
          <w:rFonts w:ascii="Century Gothic" w:hAnsi="Century Gothic"/>
          <w:b/>
          <w:bCs/>
          <w:color w:val="000000"/>
          <w:sz w:val="23"/>
          <w:szCs w:val="23"/>
        </w:rPr>
      </w:pPr>
      <w:r w:rsidRPr="00530A64">
        <w:rPr>
          <w:rFonts w:ascii="Century Gothic" w:eastAsia="FangSong" w:hAnsi="Century Gothic" w:cs="Calibri"/>
          <w:b/>
          <w:bCs/>
          <w:sz w:val="23"/>
          <w:szCs w:val="23"/>
        </w:rPr>
        <w:tab/>
      </w:r>
      <w:r w:rsidRPr="00530A64">
        <w:rPr>
          <w:rFonts w:ascii="Century Gothic" w:hAnsi="Century Gothic"/>
          <w:b/>
          <w:bCs/>
          <w:color w:val="000000"/>
          <w:sz w:val="23"/>
          <w:szCs w:val="23"/>
        </w:rPr>
        <w:t xml:space="preserve">The bidders should submit their E-Bids as per KPPRA Notification No. </w:t>
      </w:r>
      <w:r>
        <w:rPr>
          <w:rFonts w:ascii="Century Gothic" w:hAnsi="Century Gothic"/>
          <w:b/>
          <w:bCs/>
          <w:color w:val="000000"/>
          <w:sz w:val="23"/>
          <w:szCs w:val="23"/>
        </w:rPr>
        <w:tab/>
      </w:r>
      <w:r w:rsidRPr="00530A64">
        <w:rPr>
          <w:rFonts w:ascii="Century Gothic" w:hAnsi="Century Gothic"/>
          <w:b/>
          <w:bCs/>
          <w:color w:val="000000"/>
          <w:sz w:val="23"/>
          <w:szCs w:val="23"/>
        </w:rPr>
        <w:t>S.R.O (13)/</w:t>
      </w:r>
      <w:proofErr w:type="spellStart"/>
      <w:r w:rsidRPr="00530A64">
        <w:rPr>
          <w:rFonts w:ascii="Century Gothic" w:hAnsi="Century Gothic"/>
          <w:b/>
          <w:bCs/>
          <w:color w:val="000000"/>
          <w:sz w:val="23"/>
          <w:szCs w:val="23"/>
        </w:rPr>
        <w:t>Vol</w:t>
      </w:r>
      <w:proofErr w:type="spellEnd"/>
      <w:r w:rsidRPr="00530A64">
        <w:rPr>
          <w:rFonts w:ascii="Century Gothic" w:hAnsi="Century Gothic"/>
          <w:b/>
          <w:bCs/>
          <w:color w:val="000000"/>
          <w:sz w:val="23"/>
          <w:szCs w:val="23"/>
        </w:rPr>
        <w:t>: 1-24/2021-22/6058-71, dated: 10-05-2022</w:t>
      </w:r>
      <w:r>
        <w:rPr>
          <w:rFonts w:ascii="Century Gothic" w:hAnsi="Century Gothic"/>
          <w:b/>
          <w:bCs/>
          <w:color w:val="000000"/>
          <w:sz w:val="23"/>
          <w:szCs w:val="23"/>
        </w:rPr>
        <w:t xml:space="preserve"> and </w:t>
      </w:r>
      <w:r>
        <w:rPr>
          <w:rFonts w:ascii="Century Gothic" w:hAnsi="Century Gothic"/>
          <w:b/>
          <w:bCs/>
          <w:color w:val="000000"/>
          <w:sz w:val="23"/>
          <w:szCs w:val="23"/>
        </w:rPr>
        <w:tab/>
      </w:r>
      <w:r w:rsidRPr="00530A64">
        <w:rPr>
          <w:rFonts w:ascii="Century Gothic" w:hAnsi="Century Gothic"/>
          <w:b/>
          <w:bCs/>
          <w:color w:val="000000"/>
          <w:sz w:val="23"/>
          <w:szCs w:val="23"/>
        </w:rPr>
        <w:t xml:space="preserve">Notification No. </w:t>
      </w:r>
      <w:r>
        <w:rPr>
          <w:rFonts w:ascii="Century Gothic" w:hAnsi="Century Gothic"/>
          <w:b/>
          <w:bCs/>
          <w:color w:val="000000"/>
          <w:sz w:val="23"/>
          <w:szCs w:val="23"/>
        </w:rPr>
        <w:t xml:space="preserve">   </w:t>
      </w:r>
      <w:r>
        <w:rPr>
          <w:rFonts w:ascii="Century Gothic" w:hAnsi="Century Gothic"/>
          <w:b/>
          <w:bCs/>
          <w:color w:val="000000"/>
          <w:sz w:val="23"/>
          <w:szCs w:val="23"/>
        </w:rPr>
        <w:tab/>
      </w:r>
      <w:r w:rsidRPr="00530A64">
        <w:rPr>
          <w:rFonts w:ascii="Century Gothic" w:hAnsi="Century Gothic"/>
          <w:b/>
          <w:bCs/>
          <w:color w:val="000000"/>
          <w:sz w:val="23"/>
          <w:szCs w:val="23"/>
        </w:rPr>
        <w:t>S.R.O (</w:t>
      </w:r>
      <w:r>
        <w:rPr>
          <w:rFonts w:ascii="Century Gothic" w:hAnsi="Century Gothic"/>
          <w:b/>
          <w:bCs/>
          <w:color w:val="000000"/>
          <w:sz w:val="23"/>
          <w:szCs w:val="23"/>
        </w:rPr>
        <w:t>29</w:t>
      </w:r>
      <w:r w:rsidRPr="00530A64">
        <w:rPr>
          <w:rFonts w:ascii="Century Gothic" w:hAnsi="Century Gothic"/>
          <w:b/>
          <w:bCs/>
          <w:color w:val="000000"/>
          <w:sz w:val="23"/>
          <w:szCs w:val="23"/>
        </w:rPr>
        <w:t>)/</w:t>
      </w:r>
      <w:proofErr w:type="spellStart"/>
      <w:r w:rsidRPr="00530A64">
        <w:rPr>
          <w:rFonts w:ascii="Century Gothic" w:hAnsi="Century Gothic"/>
          <w:b/>
          <w:bCs/>
          <w:color w:val="000000"/>
          <w:sz w:val="23"/>
          <w:szCs w:val="23"/>
        </w:rPr>
        <w:t>Vol</w:t>
      </w:r>
      <w:proofErr w:type="spellEnd"/>
      <w:r w:rsidRPr="00530A64">
        <w:rPr>
          <w:rFonts w:ascii="Century Gothic" w:hAnsi="Century Gothic"/>
          <w:b/>
          <w:bCs/>
          <w:color w:val="000000"/>
          <w:sz w:val="23"/>
          <w:szCs w:val="23"/>
        </w:rPr>
        <w:t>: 1-4</w:t>
      </w:r>
      <w:r>
        <w:rPr>
          <w:rFonts w:ascii="Century Gothic" w:hAnsi="Century Gothic"/>
          <w:b/>
          <w:bCs/>
          <w:color w:val="000000"/>
          <w:sz w:val="23"/>
          <w:szCs w:val="23"/>
        </w:rPr>
        <w:t>0</w:t>
      </w:r>
      <w:r w:rsidRPr="00530A64">
        <w:rPr>
          <w:rFonts w:ascii="Century Gothic" w:hAnsi="Century Gothic"/>
          <w:b/>
          <w:bCs/>
          <w:color w:val="000000"/>
          <w:sz w:val="23"/>
          <w:szCs w:val="23"/>
        </w:rPr>
        <w:t>/202</w:t>
      </w:r>
      <w:r>
        <w:rPr>
          <w:rFonts w:ascii="Century Gothic" w:hAnsi="Century Gothic"/>
          <w:b/>
          <w:bCs/>
          <w:color w:val="000000"/>
          <w:sz w:val="23"/>
          <w:szCs w:val="23"/>
        </w:rPr>
        <w:t xml:space="preserve">5-26/699-711 dated </w:t>
      </w:r>
      <w:r>
        <w:rPr>
          <w:rFonts w:ascii="Century Gothic" w:hAnsi="Century Gothic"/>
          <w:b/>
          <w:bCs/>
          <w:color w:val="000000"/>
          <w:sz w:val="23"/>
          <w:szCs w:val="23"/>
        </w:rPr>
        <w:tab/>
      </w:r>
      <w:r>
        <w:rPr>
          <w:rFonts w:ascii="Century Gothic" w:hAnsi="Century Gothic"/>
          <w:b/>
          <w:bCs/>
          <w:color w:val="000000"/>
          <w:sz w:val="23"/>
          <w:szCs w:val="23"/>
        </w:rPr>
        <w:t>29.11.2025.</w:t>
      </w:r>
    </w:p>
    <w:p w14:paraId="70EE0117" w14:textId="7A185ED5" w:rsidR="00562A06" w:rsidRPr="00530A64" w:rsidRDefault="00562A06" w:rsidP="00562A06">
      <w:pPr>
        <w:pStyle w:val="ListParagraph"/>
        <w:widowControl/>
        <w:numPr>
          <w:ilvl w:val="0"/>
          <w:numId w:val="47"/>
        </w:numPr>
        <w:autoSpaceDE/>
        <w:autoSpaceDN/>
        <w:jc w:val="both"/>
        <w:rPr>
          <w:rFonts w:ascii="Century Gothic" w:hAnsi="Century Gothic"/>
          <w:b/>
          <w:bCs/>
          <w:sz w:val="23"/>
          <w:szCs w:val="23"/>
        </w:rPr>
      </w:pPr>
      <w:r w:rsidRPr="00530A64">
        <w:rPr>
          <w:rFonts w:ascii="Century Gothic" w:eastAsia="FangSong" w:hAnsi="Century Gothic" w:cs="Calibri"/>
          <w:b/>
          <w:bCs/>
          <w:sz w:val="23"/>
          <w:szCs w:val="23"/>
        </w:rPr>
        <w:tab/>
        <w:t xml:space="preserve">The bidder shall submit the sealed envelope only including 2% Bid </w:t>
      </w:r>
      <w:r>
        <w:rPr>
          <w:rFonts w:ascii="Century Gothic" w:eastAsia="FangSong" w:hAnsi="Century Gothic" w:cs="Calibri"/>
          <w:b/>
          <w:bCs/>
          <w:sz w:val="23"/>
          <w:szCs w:val="23"/>
        </w:rPr>
        <w:tab/>
      </w:r>
      <w:r w:rsidRPr="00530A64">
        <w:rPr>
          <w:rFonts w:ascii="Century Gothic" w:eastAsia="FangSong" w:hAnsi="Century Gothic" w:cs="Calibri"/>
          <w:b/>
          <w:bCs/>
          <w:sz w:val="23"/>
          <w:szCs w:val="23"/>
        </w:rPr>
        <w:t xml:space="preserve">Security (or additional security if required) of the estimated cost in the </w:t>
      </w:r>
      <w:r w:rsidRPr="00530A64">
        <w:rPr>
          <w:rFonts w:ascii="Century Gothic" w:eastAsia="FangSong" w:hAnsi="Century Gothic" w:cs="Calibri"/>
          <w:b/>
          <w:bCs/>
          <w:sz w:val="23"/>
          <w:szCs w:val="23"/>
        </w:rPr>
        <w:tab/>
        <w:t>shape of call deposit (original) before closing date and time.</w:t>
      </w:r>
    </w:p>
    <w:p w14:paraId="75ACB94D" w14:textId="13FB0931" w:rsidR="00562A06" w:rsidRPr="00530A64" w:rsidRDefault="00562A06" w:rsidP="00562A06">
      <w:pPr>
        <w:pStyle w:val="ListParagraph"/>
        <w:widowControl/>
        <w:numPr>
          <w:ilvl w:val="0"/>
          <w:numId w:val="47"/>
        </w:numPr>
        <w:autoSpaceDE/>
        <w:autoSpaceDN/>
        <w:jc w:val="both"/>
        <w:rPr>
          <w:rFonts w:ascii="Century Gothic" w:hAnsi="Century Gothic"/>
          <w:b/>
          <w:bCs/>
          <w:sz w:val="23"/>
          <w:szCs w:val="23"/>
        </w:rPr>
      </w:pPr>
      <w:r w:rsidRPr="00530A64">
        <w:rPr>
          <w:rFonts w:ascii="Century Gothic" w:hAnsi="Century Gothic"/>
          <w:b/>
          <w:bCs/>
          <w:sz w:val="23"/>
          <w:szCs w:val="23"/>
        </w:rPr>
        <w:tab/>
        <w:t xml:space="preserve">All the conditions / instructions given in the bidding documents shall be </w:t>
      </w:r>
      <w:r>
        <w:rPr>
          <w:rFonts w:ascii="Century Gothic" w:hAnsi="Century Gothic"/>
          <w:b/>
          <w:bCs/>
          <w:sz w:val="23"/>
          <w:szCs w:val="23"/>
        </w:rPr>
        <w:tab/>
      </w:r>
      <w:r w:rsidRPr="00530A64">
        <w:rPr>
          <w:rFonts w:ascii="Century Gothic" w:hAnsi="Century Gothic"/>
          <w:b/>
          <w:bCs/>
          <w:sz w:val="23"/>
          <w:szCs w:val="23"/>
        </w:rPr>
        <w:t xml:space="preserve">applicable on all competitive bidders. </w:t>
      </w:r>
    </w:p>
    <w:p w14:paraId="7E4DB92D" w14:textId="209C615D" w:rsidR="00562A06" w:rsidRPr="00E118D2" w:rsidRDefault="00562A06" w:rsidP="00562A06">
      <w:pPr>
        <w:pStyle w:val="ListParagraph"/>
        <w:widowControl/>
        <w:numPr>
          <w:ilvl w:val="0"/>
          <w:numId w:val="47"/>
        </w:numPr>
        <w:autoSpaceDE/>
        <w:autoSpaceDN/>
        <w:jc w:val="both"/>
        <w:rPr>
          <w:rFonts w:ascii="Century Gothic" w:hAnsi="Century Gothic"/>
          <w:b/>
          <w:bCs/>
          <w:sz w:val="23"/>
          <w:szCs w:val="23"/>
        </w:rPr>
      </w:pPr>
      <w:r w:rsidRPr="00530A64">
        <w:rPr>
          <w:rFonts w:ascii="Century Gothic" w:hAnsi="Century Gothic"/>
          <w:b/>
          <w:bCs/>
          <w:sz w:val="23"/>
          <w:szCs w:val="23"/>
        </w:rPr>
        <w:tab/>
        <w:t xml:space="preserve">The bids will be valid for one hundred &amp; twenty days (120) from the bids </w:t>
      </w:r>
      <w:r>
        <w:rPr>
          <w:rFonts w:ascii="Century Gothic" w:hAnsi="Century Gothic"/>
          <w:b/>
          <w:bCs/>
          <w:sz w:val="23"/>
          <w:szCs w:val="23"/>
        </w:rPr>
        <w:tab/>
      </w:r>
      <w:r w:rsidRPr="00530A64">
        <w:rPr>
          <w:rFonts w:ascii="Century Gothic" w:hAnsi="Century Gothic"/>
          <w:b/>
          <w:bCs/>
          <w:sz w:val="23"/>
          <w:szCs w:val="23"/>
        </w:rPr>
        <w:t>opening</w:t>
      </w:r>
    </w:p>
    <w:p w14:paraId="06C5FD72" w14:textId="2A4FE7FB" w:rsidR="00562A06" w:rsidRPr="00530A64" w:rsidRDefault="00562A06" w:rsidP="00562A06">
      <w:pPr>
        <w:pStyle w:val="ListParagraph"/>
        <w:widowControl/>
        <w:numPr>
          <w:ilvl w:val="0"/>
          <w:numId w:val="47"/>
        </w:numPr>
        <w:autoSpaceDE/>
        <w:autoSpaceDN/>
        <w:jc w:val="both"/>
        <w:rPr>
          <w:rFonts w:ascii="Century Gothic" w:hAnsi="Century Gothic"/>
          <w:b/>
          <w:bCs/>
          <w:sz w:val="23"/>
          <w:szCs w:val="23"/>
        </w:rPr>
      </w:pPr>
      <w:r w:rsidRPr="00530A64">
        <w:rPr>
          <w:rFonts w:ascii="Century Gothic" w:hAnsi="Century Gothic"/>
          <w:b/>
          <w:bCs/>
          <w:sz w:val="23"/>
          <w:szCs w:val="23"/>
        </w:rPr>
        <w:tab/>
        <w:t xml:space="preserve">Call Deposit of Scheduled Banks shall be acceptable. No Bank </w:t>
      </w:r>
      <w:proofErr w:type="spellStart"/>
      <w:r w:rsidRPr="00530A64">
        <w:rPr>
          <w:rFonts w:ascii="Century Gothic" w:hAnsi="Century Gothic"/>
          <w:b/>
          <w:bCs/>
          <w:sz w:val="23"/>
          <w:szCs w:val="23"/>
        </w:rPr>
        <w:t>cheque</w:t>
      </w:r>
      <w:proofErr w:type="spellEnd"/>
      <w:r w:rsidRPr="00530A64">
        <w:rPr>
          <w:rFonts w:ascii="Century Gothic" w:hAnsi="Century Gothic"/>
          <w:b/>
          <w:bCs/>
          <w:sz w:val="23"/>
          <w:szCs w:val="23"/>
        </w:rPr>
        <w:t xml:space="preserve"> </w:t>
      </w:r>
      <w:r>
        <w:rPr>
          <w:rFonts w:ascii="Century Gothic" w:hAnsi="Century Gothic"/>
          <w:b/>
          <w:bCs/>
          <w:sz w:val="23"/>
          <w:szCs w:val="23"/>
        </w:rPr>
        <w:tab/>
      </w:r>
      <w:r w:rsidRPr="00530A64">
        <w:rPr>
          <w:rFonts w:ascii="Century Gothic" w:hAnsi="Century Gothic"/>
          <w:b/>
          <w:bCs/>
          <w:sz w:val="23"/>
          <w:szCs w:val="23"/>
        </w:rPr>
        <w:t>OR pay order shall be acceptable.</w:t>
      </w:r>
    </w:p>
    <w:p w14:paraId="7498A8E5" w14:textId="56834EB1" w:rsidR="00562A06" w:rsidRPr="00530A64" w:rsidRDefault="00562A06" w:rsidP="00562A06">
      <w:pPr>
        <w:widowControl/>
        <w:numPr>
          <w:ilvl w:val="0"/>
          <w:numId w:val="47"/>
        </w:numPr>
        <w:autoSpaceDE/>
        <w:autoSpaceDN/>
        <w:jc w:val="both"/>
        <w:rPr>
          <w:rFonts w:ascii="Century Gothic" w:hAnsi="Century Gothic"/>
          <w:b/>
          <w:bCs/>
          <w:sz w:val="23"/>
          <w:szCs w:val="23"/>
        </w:rPr>
      </w:pPr>
      <w:r w:rsidRPr="00530A64">
        <w:rPr>
          <w:rFonts w:ascii="Century Gothic" w:hAnsi="Century Gothic"/>
          <w:b/>
          <w:bCs/>
          <w:sz w:val="23"/>
          <w:szCs w:val="23"/>
        </w:rPr>
        <w:tab/>
        <w:t xml:space="preserve">Any Bidder who provides incorrect information shall stand disqualified </w:t>
      </w:r>
      <w:r>
        <w:rPr>
          <w:rFonts w:ascii="Century Gothic" w:hAnsi="Century Gothic"/>
          <w:b/>
          <w:bCs/>
          <w:sz w:val="23"/>
          <w:szCs w:val="23"/>
        </w:rPr>
        <w:tab/>
      </w:r>
      <w:r w:rsidRPr="00530A64">
        <w:rPr>
          <w:rFonts w:ascii="Century Gothic" w:hAnsi="Century Gothic"/>
          <w:b/>
          <w:bCs/>
          <w:sz w:val="23"/>
          <w:szCs w:val="23"/>
        </w:rPr>
        <w:t>and will be debarred.</w:t>
      </w:r>
    </w:p>
    <w:p w14:paraId="1F945905" w14:textId="066EB339" w:rsidR="00562A06" w:rsidRPr="00530A64" w:rsidRDefault="00562A06" w:rsidP="00562A06">
      <w:pPr>
        <w:pStyle w:val="ListParagraph"/>
        <w:widowControl/>
        <w:numPr>
          <w:ilvl w:val="0"/>
          <w:numId w:val="47"/>
        </w:numPr>
        <w:autoSpaceDE/>
        <w:autoSpaceDN/>
        <w:jc w:val="both"/>
        <w:rPr>
          <w:rFonts w:ascii="Century Gothic" w:hAnsi="Century Gothic"/>
          <w:b/>
          <w:bCs/>
          <w:sz w:val="23"/>
          <w:szCs w:val="23"/>
        </w:rPr>
      </w:pPr>
      <w:r w:rsidRPr="00530A64">
        <w:rPr>
          <w:rFonts w:ascii="Century Gothic" w:hAnsi="Century Gothic"/>
          <w:b/>
          <w:bCs/>
          <w:sz w:val="23"/>
          <w:szCs w:val="23"/>
        </w:rPr>
        <w:tab/>
        <w:t>All the bidders are requested to download the bidding d</w:t>
      </w:r>
      <w:r>
        <w:rPr>
          <w:rFonts w:ascii="Century Gothic" w:hAnsi="Century Gothic"/>
          <w:b/>
          <w:bCs/>
          <w:sz w:val="23"/>
          <w:szCs w:val="23"/>
        </w:rPr>
        <w:t xml:space="preserve">ocuments from </w:t>
      </w:r>
      <w:r>
        <w:rPr>
          <w:rFonts w:ascii="Century Gothic" w:hAnsi="Century Gothic"/>
          <w:b/>
          <w:bCs/>
          <w:sz w:val="23"/>
          <w:szCs w:val="23"/>
        </w:rPr>
        <w:tab/>
      </w:r>
      <w:r>
        <w:rPr>
          <w:rFonts w:ascii="Century Gothic" w:hAnsi="Century Gothic"/>
          <w:b/>
          <w:bCs/>
          <w:sz w:val="23"/>
          <w:szCs w:val="23"/>
        </w:rPr>
        <w:t>the KPPRA website</w:t>
      </w:r>
      <w:r w:rsidRPr="00530A64">
        <w:rPr>
          <w:rFonts w:ascii="Century Gothic" w:hAnsi="Century Gothic"/>
          <w:b/>
          <w:bCs/>
          <w:sz w:val="23"/>
          <w:szCs w:val="23"/>
        </w:rPr>
        <w:t xml:space="preserve">/ Irrigation Department Website: </w:t>
      </w:r>
      <w:r w:rsidRPr="00530A64">
        <w:rPr>
          <w:rFonts w:ascii="Century Gothic" w:hAnsi="Century Gothic"/>
          <w:b/>
          <w:bCs/>
          <w:sz w:val="23"/>
          <w:szCs w:val="23"/>
        </w:rPr>
        <w:tab/>
      </w:r>
      <w:hyperlink r:id="rId16" w:history="1">
        <w:r w:rsidRPr="00530A64">
          <w:rPr>
            <w:rStyle w:val="Hyperlink"/>
            <w:rFonts w:ascii="Century Gothic" w:hAnsi="Century Gothic"/>
            <w:b/>
            <w:bCs/>
            <w:sz w:val="23"/>
            <w:szCs w:val="23"/>
          </w:rPr>
          <w:t>www.irrigation.gkp.pk</w:t>
        </w:r>
      </w:hyperlink>
      <w:r w:rsidRPr="00530A64">
        <w:rPr>
          <w:rFonts w:ascii="Century Gothic" w:hAnsi="Century Gothic"/>
          <w:b/>
          <w:bCs/>
          <w:sz w:val="23"/>
          <w:szCs w:val="23"/>
        </w:rPr>
        <w:t xml:space="preserve"> </w:t>
      </w:r>
      <w:r w:rsidRPr="00530A64">
        <w:rPr>
          <w:rFonts w:ascii="Century Gothic" w:hAnsi="Century Gothic"/>
          <w:b/>
          <w:bCs/>
          <w:sz w:val="23"/>
          <w:szCs w:val="23"/>
        </w:rPr>
        <w:tab/>
        <w:t xml:space="preserve">or EPADS: </w:t>
      </w:r>
      <w:hyperlink r:id="rId17" w:history="1">
        <w:r w:rsidRPr="00530A64">
          <w:rPr>
            <w:rStyle w:val="Hyperlink"/>
            <w:rFonts w:ascii="Century Gothic" w:hAnsi="Century Gothic"/>
            <w:b/>
            <w:bCs/>
            <w:sz w:val="23"/>
            <w:szCs w:val="23"/>
          </w:rPr>
          <w:t>https://kp.eprocure.gov.pk/</w:t>
        </w:r>
      </w:hyperlink>
      <w:r w:rsidRPr="00530A64">
        <w:rPr>
          <w:rFonts w:ascii="Century Gothic" w:hAnsi="Century Gothic"/>
          <w:b/>
          <w:bCs/>
          <w:sz w:val="23"/>
          <w:szCs w:val="23"/>
        </w:rPr>
        <w:t xml:space="preserve">. </w:t>
      </w:r>
    </w:p>
    <w:p w14:paraId="1927EA2A" w14:textId="5FDE39CB" w:rsidR="00562A06" w:rsidRPr="00530A64" w:rsidRDefault="00562A06" w:rsidP="00562A06">
      <w:pPr>
        <w:pStyle w:val="ListParagraph"/>
        <w:widowControl/>
        <w:numPr>
          <w:ilvl w:val="0"/>
          <w:numId w:val="47"/>
        </w:numPr>
        <w:autoSpaceDE/>
        <w:autoSpaceDN/>
        <w:jc w:val="both"/>
        <w:rPr>
          <w:rFonts w:ascii="Century Gothic" w:hAnsi="Century Gothic"/>
          <w:b/>
          <w:bCs/>
          <w:sz w:val="23"/>
          <w:szCs w:val="23"/>
        </w:rPr>
      </w:pPr>
      <w:r w:rsidRPr="00530A64">
        <w:rPr>
          <w:rFonts w:ascii="Century Gothic" w:hAnsi="Century Gothic"/>
          <w:b/>
          <w:bCs/>
          <w:sz w:val="23"/>
          <w:szCs w:val="23"/>
        </w:rPr>
        <w:tab/>
        <w:t xml:space="preserve">Pre-bid meeting will be held </w:t>
      </w:r>
      <w:proofErr w:type="gramStart"/>
      <w:r w:rsidRPr="00530A64">
        <w:rPr>
          <w:rFonts w:ascii="Century Gothic" w:hAnsi="Century Gothic"/>
          <w:b/>
          <w:bCs/>
          <w:sz w:val="23"/>
          <w:szCs w:val="23"/>
        </w:rPr>
        <w:t xml:space="preserve">on  </w:t>
      </w:r>
      <w:r>
        <w:rPr>
          <w:rFonts w:ascii="Century Gothic" w:hAnsi="Century Gothic"/>
          <w:b/>
          <w:bCs/>
          <w:sz w:val="23"/>
          <w:szCs w:val="23"/>
        </w:rPr>
        <w:t>12</w:t>
      </w:r>
      <w:proofErr w:type="gramEnd"/>
      <w:r w:rsidRPr="00530A64">
        <w:rPr>
          <w:rFonts w:ascii="Century Gothic" w:hAnsi="Century Gothic"/>
          <w:b/>
          <w:bCs/>
          <w:sz w:val="23"/>
          <w:szCs w:val="23"/>
        </w:rPr>
        <w:t>/</w:t>
      </w:r>
      <w:r>
        <w:rPr>
          <w:rFonts w:ascii="Century Gothic" w:hAnsi="Century Gothic"/>
          <w:b/>
          <w:bCs/>
          <w:sz w:val="23"/>
          <w:szCs w:val="23"/>
        </w:rPr>
        <w:t>12</w:t>
      </w:r>
      <w:r w:rsidRPr="00530A64">
        <w:rPr>
          <w:rFonts w:ascii="Century Gothic" w:hAnsi="Century Gothic"/>
          <w:b/>
          <w:bCs/>
          <w:sz w:val="23"/>
          <w:szCs w:val="23"/>
        </w:rPr>
        <w:t xml:space="preserve">/2025 in the office of the </w:t>
      </w:r>
      <w:r>
        <w:rPr>
          <w:rFonts w:ascii="Century Gothic" w:hAnsi="Century Gothic"/>
          <w:b/>
          <w:bCs/>
          <w:sz w:val="23"/>
          <w:szCs w:val="23"/>
        </w:rPr>
        <w:tab/>
      </w:r>
      <w:r w:rsidRPr="00530A64">
        <w:rPr>
          <w:rFonts w:ascii="Century Gothic" w:hAnsi="Century Gothic"/>
          <w:b/>
          <w:bCs/>
          <w:sz w:val="23"/>
          <w:szCs w:val="23"/>
        </w:rPr>
        <w:t xml:space="preserve">undersigned at 12.00 Noon.  </w:t>
      </w:r>
    </w:p>
    <w:p w14:paraId="2B4EFC77" w14:textId="1FFEAEC6" w:rsidR="00562A06" w:rsidRPr="00530A64" w:rsidRDefault="00562A06" w:rsidP="00562A06">
      <w:pPr>
        <w:pStyle w:val="ListParagraph"/>
        <w:widowControl/>
        <w:numPr>
          <w:ilvl w:val="0"/>
          <w:numId w:val="47"/>
        </w:numPr>
        <w:autoSpaceDE/>
        <w:autoSpaceDN/>
        <w:jc w:val="both"/>
        <w:rPr>
          <w:rFonts w:ascii="Century Gothic" w:hAnsi="Century Gothic"/>
          <w:b/>
          <w:bCs/>
          <w:sz w:val="23"/>
          <w:szCs w:val="23"/>
        </w:rPr>
      </w:pPr>
      <w:r w:rsidRPr="00530A64">
        <w:rPr>
          <w:rFonts w:ascii="Century Gothic" w:hAnsi="Century Gothic"/>
          <w:b/>
          <w:bCs/>
          <w:sz w:val="23"/>
          <w:szCs w:val="23"/>
        </w:rPr>
        <w:tab/>
        <w:t xml:space="preserve">All the bidders are required to be registered with the Khyber </w:t>
      </w:r>
      <w:r>
        <w:rPr>
          <w:rFonts w:ascii="Century Gothic" w:hAnsi="Century Gothic"/>
          <w:b/>
          <w:bCs/>
          <w:sz w:val="23"/>
          <w:szCs w:val="23"/>
        </w:rPr>
        <w:tab/>
      </w:r>
      <w:r w:rsidRPr="00530A64">
        <w:rPr>
          <w:rFonts w:ascii="Century Gothic" w:hAnsi="Century Gothic"/>
          <w:b/>
          <w:bCs/>
          <w:sz w:val="23"/>
          <w:szCs w:val="23"/>
        </w:rPr>
        <w:t xml:space="preserve">Pakhtunkhwa Revenue Authority, established under the Khyber </w:t>
      </w:r>
      <w:r>
        <w:rPr>
          <w:rFonts w:ascii="Century Gothic" w:hAnsi="Century Gothic"/>
          <w:b/>
          <w:bCs/>
          <w:sz w:val="23"/>
          <w:szCs w:val="23"/>
        </w:rPr>
        <w:tab/>
      </w:r>
      <w:r w:rsidRPr="00530A64">
        <w:rPr>
          <w:rFonts w:ascii="Century Gothic" w:hAnsi="Century Gothic"/>
          <w:b/>
          <w:bCs/>
          <w:sz w:val="23"/>
          <w:szCs w:val="23"/>
        </w:rPr>
        <w:t xml:space="preserve">Pakhtunkhwa </w:t>
      </w:r>
      <w:r w:rsidRPr="00530A64">
        <w:rPr>
          <w:rFonts w:ascii="Century Gothic" w:hAnsi="Century Gothic"/>
          <w:b/>
          <w:bCs/>
          <w:sz w:val="23"/>
          <w:szCs w:val="23"/>
        </w:rPr>
        <w:tab/>
        <w:t xml:space="preserve">Finance Act 2013 (Khyber Pakhtunkhwa Act </w:t>
      </w:r>
      <w:proofErr w:type="spellStart"/>
      <w:r w:rsidRPr="00530A64">
        <w:rPr>
          <w:rFonts w:ascii="Century Gothic" w:hAnsi="Century Gothic"/>
          <w:b/>
          <w:bCs/>
          <w:sz w:val="23"/>
          <w:szCs w:val="23"/>
        </w:rPr>
        <w:t>No.XXI</w:t>
      </w:r>
      <w:proofErr w:type="spellEnd"/>
      <w:r w:rsidRPr="00530A64">
        <w:rPr>
          <w:rFonts w:ascii="Century Gothic" w:hAnsi="Century Gothic"/>
          <w:b/>
          <w:bCs/>
          <w:sz w:val="23"/>
          <w:szCs w:val="23"/>
        </w:rPr>
        <w:t xml:space="preserve"> </w:t>
      </w:r>
      <w:r>
        <w:rPr>
          <w:rFonts w:ascii="Century Gothic" w:hAnsi="Century Gothic"/>
          <w:b/>
          <w:bCs/>
          <w:sz w:val="23"/>
          <w:szCs w:val="23"/>
        </w:rPr>
        <w:tab/>
      </w:r>
      <w:r w:rsidRPr="00530A64">
        <w:rPr>
          <w:rFonts w:ascii="Century Gothic" w:hAnsi="Century Gothic"/>
          <w:b/>
          <w:bCs/>
          <w:sz w:val="23"/>
          <w:szCs w:val="23"/>
        </w:rPr>
        <w:t>of 2013)</w:t>
      </w:r>
    </w:p>
    <w:p w14:paraId="10382558" w14:textId="0883B2DB" w:rsidR="00562A06" w:rsidRPr="00530A64" w:rsidRDefault="00562A06" w:rsidP="00562A06">
      <w:pPr>
        <w:pStyle w:val="ListParagraph"/>
        <w:widowControl/>
        <w:numPr>
          <w:ilvl w:val="0"/>
          <w:numId w:val="47"/>
        </w:numPr>
        <w:autoSpaceDE/>
        <w:autoSpaceDN/>
        <w:jc w:val="both"/>
        <w:rPr>
          <w:rFonts w:ascii="Century Gothic" w:hAnsi="Century Gothic"/>
          <w:b/>
          <w:bCs/>
          <w:sz w:val="23"/>
          <w:szCs w:val="23"/>
        </w:rPr>
      </w:pPr>
      <w:r w:rsidRPr="00530A64">
        <w:rPr>
          <w:rFonts w:ascii="Century Gothic" w:hAnsi="Century Gothic"/>
          <w:b/>
          <w:bCs/>
          <w:sz w:val="23"/>
          <w:szCs w:val="23"/>
        </w:rPr>
        <w:lastRenderedPageBreak/>
        <w:tab/>
        <w:t xml:space="preserve">All the prevailing KPPRA rules / Act and other Government Notifications </w:t>
      </w:r>
      <w:r>
        <w:rPr>
          <w:rFonts w:ascii="Century Gothic" w:hAnsi="Century Gothic"/>
          <w:b/>
          <w:bCs/>
          <w:sz w:val="23"/>
          <w:szCs w:val="23"/>
        </w:rPr>
        <w:tab/>
      </w:r>
      <w:r w:rsidRPr="00530A64">
        <w:rPr>
          <w:rFonts w:ascii="Century Gothic" w:hAnsi="Century Gothic"/>
          <w:b/>
          <w:bCs/>
          <w:sz w:val="23"/>
          <w:szCs w:val="23"/>
        </w:rPr>
        <w:t xml:space="preserve">will be applicable issued from time to time &amp; will become part of </w:t>
      </w:r>
      <w:r w:rsidRPr="00530A64">
        <w:rPr>
          <w:rFonts w:ascii="Century Gothic" w:hAnsi="Century Gothic"/>
          <w:b/>
          <w:bCs/>
          <w:sz w:val="23"/>
          <w:szCs w:val="23"/>
        </w:rPr>
        <w:tab/>
        <w:t>bidding documents.</w:t>
      </w:r>
    </w:p>
    <w:p w14:paraId="54FD58B7" w14:textId="3F7135A1" w:rsidR="00562A06" w:rsidRPr="00530A64" w:rsidRDefault="00562A06" w:rsidP="00562A06">
      <w:pPr>
        <w:widowControl/>
        <w:numPr>
          <w:ilvl w:val="0"/>
          <w:numId w:val="47"/>
        </w:numPr>
        <w:autoSpaceDE/>
        <w:autoSpaceDN/>
        <w:jc w:val="both"/>
        <w:rPr>
          <w:rFonts w:ascii="Century Gothic" w:hAnsi="Century Gothic"/>
          <w:b/>
          <w:bCs/>
          <w:sz w:val="23"/>
          <w:szCs w:val="23"/>
        </w:rPr>
      </w:pPr>
      <w:r w:rsidRPr="00530A64">
        <w:rPr>
          <w:rFonts w:ascii="Century Gothic" w:hAnsi="Century Gothic"/>
          <w:b/>
          <w:bCs/>
          <w:sz w:val="23"/>
          <w:szCs w:val="23"/>
        </w:rPr>
        <w:tab/>
        <w:t xml:space="preserve">Mandatory conditions as per solicitation bidding documents (SBDs) will </w:t>
      </w:r>
      <w:r>
        <w:rPr>
          <w:rFonts w:ascii="Century Gothic" w:hAnsi="Century Gothic"/>
          <w:b/>
          <w:bCs/>
          <w:sz w:val="23"/>
          <w:szCs w:val="23"/>
        </w:rPr>
        <w:tab/>
      </w:r>
      <w:r w:rsidRPr="00530A64">
        <w:rPr>
          <w:rFonts w:ascii="Century Gothic" w:hAnsi="Century Gothic"/>
          <w:b/>
          <w:bCs/>
          <w:sz w:val="23"/>
          <w:szCs w:val="23"/>
        </w:rPr>
        <w:t>be adhered.</w:t>
      </w:r>
    </w:p>
    <w:p w14:paraId="164143B8" w14:textId="7523328F" w:rsidR="00562A06" w:rsidRPr="00530A64" w:rsidRDefault="00562A06" w:rsidP="00562A06">
      <w:pPr>
        <w:pStyle w:val="ListParagraph"/>
        <w:widowControl/>
        <w:numPr>
          <w:ilvl w:val="0"/>
          <w:numId w:val="47"/>
        </w:numPr>
        <w:autoSpaceDE/>
        <w:autoSpaceDN/>
        <w:jc w:val="both"/>
        <w:rPr>
          <w:rFonts w:ascii="Century Gothic" w:hAnsi="Century Gothic"/>
          <w:b/>
          <w:bCs/>
          <w:sz w:val="23"/>
          <w:szCs w:val="23"/>
        </w:rPr>
      </w:pPr>
      <w:r w:rsidRPr="00530A64">
        <w:rPr>
          <w:rFonts w:ascii="Century Gothic" w:hAnsi="Century Gothic"/>
          <w:b/>
          <w:bCs/>
          <w:sz w:val="23"/>
          <w:szCs w:val="23"/>
        </w:rPr>
        <w:tab/>
        <w:t xml:space="preserve">The Employer has the authority to reject any bid or all the bids assigning </w:t>
      </w:r>
      <w:r>
        <w:rPr>
          <w:rFonts w:ascii="Century Gothic" w:hAnsi="Century Gothic"/>
          <w:b/>
          <w:bCs/>
          <w:sz w:val="23"/>
          <w:szCs w:val="23"/>
        </w:rPr>
        <w:tab/>
      </w:r>
      <w:r w:rsidRPr="00530A64">
        <w:rPr>
          <w:rFonts w:ascii="Century Gothic" w:hAnsi="Century Gothic"/>
          <w:b/>
          <w:bCs/>
          <w:sz w:val="23"/>
          <w:szCs w:val="23"/>
        </w:rPr>
        <w:t>cogent reasons.</w:t>
      </w:r>
    </w:p>
    <w:p w14:paraId="020113DB" w14:textId="77777777" w:rsidR="00480328" w:rsidRPr="00477F93" w:rsidRDefault="00480328">
      <w:pPr>
        <w:pStyle w:val="BodyText"/>
        <w:rPr>
          <w:sz w:val="26"/>
        </w:rPr>
      </w:pPr>
    </w:p>
    <w:p w14:paraId="7E635AB9" w14:textId="77777777" w:rsidR="00480328" w:rsidRPr="00477F93" w:rsidRDefault="00480328">
      <w:pPr>
        <w:pStyle w:val="BodyText"/>
        <w:rPr>
          <w:sz w:val="26"/>
        </w:rPr>
      </w:pPr>
    </w:p>
    <w:p w14:paraId="449C64D1" w14:textId="77777777" w:rsidR="00480328" w:rsidRPr="00477F93" w:rsidRDefault="00480328">
      <w:pPr>
        <w:pStyle w:val="BodyText"/>
        <w:rPr>
          <w:sz w:val="26"/>
        </w:rPr>
      </w:pPr>
    </w:p>
    <w:p w14:paraId="3ED48F33" w14:textId="77777777" w:rsidR="00480328" w:rsidRPr="00477F93" w:rsidRDefault="00480328">
      <w:pPr>
        <w:pStyle w:val="BodyText"/>
        <w:rPr>
          <w:sz w:val="26"/>
        </w:rPr>
      </w:pPr>
    </w:p>
    <w:p w14:paraId="7B86793B" w14:textId="56562DD7" w:rsidR="00480328" w:rsidRPr="00477F93" w:rsidRDefault="00EC1468" w:rsidP="009921CB">
      <w:pPr>
        <w:pStyle w:val="BodyText"/>
        <w:rPr>
          <w:sz w:val="26"/>
        </w:rPr>
      </w:pPr>
      <w:r>
        <w:rPr>
          <w:sz w:val="26"/>
        </w:rPr>
        <w:tab/>
      </w:r>
      <w:r>
        <w:rPr>
          <w:sz w:val="26"/>
        </w:rPr>
        <w:tab/>
      </w:r>
    </w:p>
    <w:p w14:paraId="70E5C73D" w14:textId="77777777" w:rsidR="00480328" w:rsidRPr="00477F93" w:rsidRDefault="00480328">
      <w:pPr>
        <w:pStyle w:val="BodyText"/>
        <w:rPr>
          <w:sz w:val="26"/>
        </w:rPr>
      </w:pPr>
    </w:p>
    <w:p w14:paraId="3A196446" w14:textId="77777777" w:rsidR="00480328" w:rsidRPr="00477F93" w:rsidRDefault="00480328">
      <w:pPr>
        <w:pStyle w:val="BodyText"/>
        <w:rPr>
          <w:sz w:val="26"/>
        </w:rPr>
      </w:pPr>
    </w:p>
    <w:p w14:paraId="7B28A7AB" w14:textId="77777777" w:rsidR="00480328" w:rsidRPr="00477F93" w:rsidRDefault="00480328">
      <w:pPr>
        <w:pStyle w:val="BodyText"/>
        <w:rPr>
          <w:sz w:val="26"/>
        </w:rPr>
      </w:pPr>
    </w:p>
    <w:p w14:paraId="61B54DF2" w14:textId="77777777" w:rsidR="00480328" w:rsidRPr="00477F93" w:rsidRDefault="00480328">
      <w:pPr>
        <w:pStyle w:val="BodyText"/>
        <w:rPr>
          <w:sz w:val="26"/>
        </w:rPr>
      </w:pPr>
    </w:p>
    <w:p w14:paraId="037C1C74" w14:textId="77777777" w:rsidR="00480328" w:rsidRPr="00477F93" w:rsidRDefault="00480328">
      <w:pPr>
        <w:pStyle w:val="BodyText"/>
        <w:rPr>
          <w:sz w:val="26"/>
        </w:rPr>
      </w:pPr>
    </w:p>
    <w:p w14:paraId="4B5C31F5" w14:textId="77777777" w:rsidR="00480328" w:rsidRPr="00477F93" w:rsidRDefault="00480328">
      <w:pPr>
        <w:pStyle w:val="BodyText"/>
        <w:rPr>
          <w:sz w:val="26"/>
        </w:rPr>
      </w:pPr>
    </w:p>
    <w:p w14:paraId="2AF5571A" w14:textId="77777777" w:rsidR="00480328" w:rsidRPr="00477F93" w:rsidRDefault="00F027CD">
      <w:pPr>
        <w:pStyle w:val="BodyText"/>
        <w:tabs>
          <w:tab w:val="left" w:pos="1341"/>
        </w:tabs>
        <w:spacing w:before="220"/>
        <w:ind w:left="100"/>
      </w:pPr>
      <w:proofErr w:type="gramStart"/>
      <w:r w:rsidRPr="00477F93">
        <w:t>[Note:</w:t>
      </w:r>
      <w:r w:rsidRPr="00477F93">
        <w:rPr>
          <w:spacing w:val="-1"/>
        </w:rPr>
        <w:t xml:space="preserve"> </w:t>
      </w:r>
      <w:r w:rsidRPr="00477F93">
        <w:t>1.</w:t>
      </w:r>
      <w:r w:rsidRPr="00477F93">
        <w:tab/>
        <w:t>The Procuring Entity to enter the requisite information in</w:t>
      </w:r>
      <w:r w:rsidRPr="00477F93">
        <w:rPr>
          <w:spacing w:val="-3"/>
        </w:rPr>
        <w:t xml:space="preserve"> </w:t>
      </w:r>
      <w:r w:rsidR="00394ED5" w:rsidRPr="00477F93">
        <w:t>blank spaces</w:t>
      </w:r>
      <w:r w:rsidRPr="00477F93">
        <w:t>.</w:t>
      </w:r>
      <w:proofErr w:type="gramEnd"/>
    </w:p>
    <w:p w14:paraId="211B44C8" w14:textId="77777777" w:rsidR="00480328" w:rsidRPr="00477F93" w:rsidRDefault="00F027CD">
      <w:pPr>
        <w:pStyle w:val="BodyText"/>
        <w:tabs>
          <w:tab w:val="left" w:pos="1360"/>
        </w:tabs>
        <w:spacing w:before="40" w:line="266" w:lineRule="exact"/>
        <w:ind w:left="1360" w:right="517" w:hanging="540"/>
      </w:pPr>
      <w:r w:rsidRPr="00477F93">
        <w:t>2.</w:t>
      </w:r>
      <w:r w:rsidRPr="00477F93">
        <w:tab/>
        <w:t>The bid shall be opened at least thirty minutes after the</w:t>
      </w:r>
      <w:r w:rsidRPr="00477F93">
        <w:rPr>
          <w:spacing w:val="-5"/>
        </w:rPr>
        <w:t xml:space="preserve"> </w:t>
      </w:r>
      <w:r w:rsidR="00394ED5" w:rsidRPr="00477F93">
        <w:t>deadline for</w:t>
      </w:r>
      <w:r w:rsidRPr="00477F93">
        <w:rPr>
          <w:spacing w:val="-7"/>
        </w:rPr>
        <w:t xml:space="preserve"> </w:t>
      </w:r>
      <w:r w:rsidRPr="00477F93">
        <w:t>submission</w:t>
      </w:r>
      <w:r w:rsidRPr="00477F93">
        <w:rPr>
          <w:spacing w:val="-1"/>
        </w:rPr>
        <w:t xml:space="preserve"> </w:t>
      </w:r>
      <w:r w:rsidRPr="00477F93">
        <w:t>of bids.]</w:t>
      </w:r>
    </w:p>
    <w:p w14:paraId="2E2A794F" w14:textId="77777777" w:rsidR="00480328" w:rsidRPr="00477F93" w:rsidRDefault="00480328">
      <w:pPr>
        <w:pStyle w:val="BodyText"/>
        <w:rPr>
          <w:sz w:val="20"/>
        </w:rPr>
      </w:pPr>
    </w:p>
    <w:p w14:paraId="2E7C9E92" w14:textId="77777777" w:rsidR="00480328" w:rsidRPr="00477F93" w:rsidRDefault="00480328">
      <w:pPr>
        <w:pStyle w:val="BodyText"/>
        <w:rPr>
          <w:sz w:val="20"/>
        </w:rPr>
      </w:pPr>
    </w:p>
    <w:p w14:paraId="7DDC1CD4" w14:textId="77777777" w:rsidR="00480328" w:rsidRPr="00477F93" w:rsidRDefault="00480328">
      <w:pPr>
        <w:pStyle w:val="BodyText"/>
        <w:spacing w:before="9"/>
        <w:rPr>
          <w:sz w:val="21"/>
        </w:rPr>
      </w:pPr>
    </w:p>
    <w:p w14:paraId="55F52470" w14:textId="4F6231D9" w:rsidR="00480328" w:rsidRPr="00477F93" w:rsidRDefault="00480328" w:rsidP="0045175C">
      <w:pPr>
        <w:spacing w:before="91"/>
        <w:ind w:right="462"/>
        <w:jc w:val="center"/>
        <w:sectPr w:rsidR="00480328" w:rsidRPr="00477F93">
          <w:pgSz w:w="11900" w:h="16860"/>
          <w:pgMar w:top="620" w:right="1100" w:bottom="280" w:left="1340" w:header="720" w:footer="720" w:gutter="0"/>
          <w:cols w:space="720"/>
        </w:sectPr>
      </w:pPr>
    </w:p>
    <w:p w14:paraId="3883BD0C" w14:textId="77777777" w:rsidR="00480328" w:rsidRPr="00477F93" w:rsidRDefault="00480328">
      <w:pPr>
        <w:pStyle w:val="BodyText"/>
        <w:rPr>
          <w:sz w:val="20"/>
        </w:rPr>
      </w:pPr>
    </w:p>
    <w:p w14:paraId="30F84DDA" w14:textId="77777777" w:rsidR="00480328" w:rsidRPr="00477F93" w:rsidRDefault="00480328">
      <w:pPr>
        <w:pStyle w:val="BodyText"/>
        <w:rPr>
          <w:sz w:val="20"/>
        </w:rPr>
      </w:pPr>
    </w:p>
    <w:p w14:paraId="40CF6B87" w14:textId="77777777" w:rsidR="00480328" w:rsidRPr="00477F93" w:rsidRDefault="00480328">
      <w:pPr>
        <w:pStyle w:val="BodyText"/>
        <w:rPr>
          <w:sz w:val="20"/>
        </w:rPr>
      </w:pPr>
    </w:p>
    <w:p w14:paraId="705CF0E2" w14:textId="77777777" w:rsidR="00480328" w:rsidRPr="00477F93" w:rsidRDefault="00480328">
      <w:pPr>
        <w:pStyle w:val="BodyText"/>
        <w:rPr>
          <w:sz w:val="20"/>
        </w:rPr>
      </w:pPr>
    </w:p>
    <w:p w14:paraId="3891FBF2" w14:textId="77777777" w:rsidR="00480328" w:rsidRPr="00477F93" w:rsidRDefault="00480328">
      <w:pPr>
        <w:pStyle w:val="BodyText"/>
        <w:rPr>
          <w:sz w:val="20"/>
        </w:rPr>
      </w:pPr>
    </w:p>
    <w:p w14:paraId="537B57D7" w14:textId="77777777" w:rsidR="00480328" w:rsidRPr="00477F93" w:rsidRDefault="00480328">
      <w:pPr>
        <w:pStyle w:val="BodyText"/>
        <w:rPr>
          <w:sz w:val="20"/>
        </w:rPr>
      </w:pPr>
    </w:p>
    <w:p w14:paraId="3DE5C6A5" w14:textId="77777777" w:rsidR="00480328" w:rsidRPr="00477F93" w:rsidRDefault="00480328">
      <w:pPr>
        <w:pStyle w:val="BodyText"/>
        <w:rPr>
          <w:sz w:val="20"/>
        </w:rPr>
      </w:pPr>
    </w:p>
    <w:p w14:paraId="3302853A" w14:textId="77777777" w:rsidR="00480328" w:rsidRPr="00477F93" w:rsidRDefault="00480328">
      <w:pPr>
        <w:pStyle w:val="BodyText"/>
        <w:rPr>
          <w:sz w:val="20"/>
        </w:rPr>
      </w:pPr>
    </w:p>
    <w:p w14:paraId="02BDE162" w14:textId="77777777" w:rsidR="00480328" w:rsidRPr="00477F93" w:rsidRDefault="00480328">
      <w:pPr>
        <w:pStyle w:val="BodyText"/>
        <w:rPr>
          <w:sz w:val="20"/>
        </w:rPr>
      </w:pPr>
    </w:p>
    <w:p w14:paraId="497C21E0" w14:textId="77777777" w:rsidR="00480328" w:rsidRPr="00477F93" w:rsidRDefault="00480328">
      <w:pPr>
        <w:pStyle w:val="BodyText"/>
        <w:rPr>
          <w:sz w:val="20"/>
        </w:rPr>
      </w:pPr>
    </w:p>
    <w:p w14:paraId="3A2C6DD6" w14:textId="77777777" w:rsidR="00480328" w:rsidRPr="00477F93" w:rsidRDefault="00480328">
      <w:pPr>
        <w:pStyle w:val="BodyText"/>
        <w:rPr>
          <w:sz w:val="20"/>
        </w:rPr>
      </w:pPr>
    </w:p>
    <w:p w14:paraId="557E84F4" w14:textId="77777777" w:rsidR="00480328" w:rsidRPr="00477F93" w:rsidRDefault="00480328">
      <w:pPr>
        <w:pStyle w:val="BodyText"/>
        <w:rPr>
          <w:sz w:val="20"/>
        </w:rPr>
      </w:pPr>
    </w:p>
    <w:p w14:paraId="71BF7927" w14:textId="77777777" w:rsidR="00480328" w:rsidRPr="00477F93" w:rsidRDefault="00480328">
      <w:pPr>
        <w:pStyle w:val="BodyText"/>
        <w:rPr>
          <w:sz w:val="20"/>
        </w:rPr>
      </w:pPr>
    </w:p>
    <w:p w14:paraId="5997B850" w14:textId="77777777" w:rsidR="00480328" w:rsidRPr="00477F93" w:rsidRDefault="00480328">
      <w:pPr>
        <w:pStyle w:val="BodyText"/>
        <w:rPr>
          <w:sz w:val="20"/>
        </w:rPr>
      </w:pPr>
    </w:p>
    <w:p w14:paraId="2C86CBAD" w14:textId="77777777" w:rsidR="00480328" w:rsidRPr="00477F93" w:rsidRDefault="00480328">
      <w:pPr>
        <w:pStyle w:val="BodyText"/>
        <w:rPr>
          <w:sz w:val="20"/>
        </w:rPr>
      </w:pPr>
    </w:p>
    <w:p w14:paraId="4A4073EE" w14:textId="77777777" w:rsidR="00480328" w:rsidRPr="00477F93" w:rsidRDefault="00480328">
      <w:pPr>
        <w:pStyle w:val="BodyText"/>
        <w:rPr>
          <w:sz w:val="20"/>
        </w:rPr>
      </w:pPr>
    </w:p>
    <w:p w14:paraId="25AC4143" w14:textId="77777777" w:rsidR="00480328" w:rsidRPr="00477F93" w:rsidRDefault="00480328">
      <w:pPr>
        <w:pStyle w:val="BodyText"/>
        <w:rPr>
          <w:sz w:val="20"/>
        </w:rPr>
      </w:pPr>
    </w:p>
    <w:p w14:paraId="5C506BF9" w14:textId="77777777" w:rsidR="00480328" w:rsidRPr="00477F93" w:rsidRDefault="00480328">
      <w:pPr>
        <w:pStyle w:val="BodyText"/>
        <w:rPr>
          <w:sz w:val="20"/>
        </w:rPr>
      </w:pPr>
    </w:p>
    <w:p w14:paraId="144B17FC" w14:textId="77777777" w:rsidR="00480328" w:rsidRPr="00477F93" w:rsidRDefault="00480328">
      <w:pPr>
        <w:pStyle w:val="BodyText"/>
        <w:rPr>
          <w:sz w:val="20"/>
        </w:rPr>
      </w:pPr>
    </w:p>
    <w:p w14:paraId="1FE3E0F0" w14:textId="77777777" w:rsidR="00480328" w:rsidRPr="00477F93" w:rsidRDefault="00480328">
      <w:pPr>
        <w:pStyle w:val="BodyText"/>
        <w:rPr>
          <w:sz w:val="20"/>
        </w:rPr>
      </w:pPr>
    </w:p>
    <w:p w14:paraId="0439081F" w14:textId="77777777" w:rsidR="00480328" w:rsidRPr="00477F93" w:rsidRDefault="00480328">
      <w:pPr>
        <w:pStyle w:val="BodyText"/>
        <w:rPr>
          <w:sz w:val="20"/>
        </w:rPr>
      </w:pPr>
    </w:p>
    <w:p w14:paraId="1AF931D4" w14:textId="77777777" w:rsidR="00480328" w:rsidRPr="00477F93" w:rsidRDefault="00480328">
      <w:pPr>
        <w:pStyle w:val="BodyText"/>
        <w:rPr>
          <w:sz w:val="20"/>
        </w:rPr>
      </w:pPr>
    </w:p>
    <w:p w14:paraId="64F95E11" w14:textId="77777777" w:rsidR="00480328" w:rsidRPr="00477F93" w:rsidRDefault="00480328">
      <w:pPr>
        <w:pStyle w:val="BodyText"/>
        <w:rPr>
          <w:sz w:val="20"/>
        </w:rPr>
      </w:pPr>
    </w:p>
    <w:p w14:paraId="4D9A9A07" w14:textId="77777777" w:rsidR="00480328" w:rsidRPr="00477F93" w:rsidRDefault="00480328">
      <w:pPr>
        <w:pStyle w:val="BodyText"/>
        <w:rPr>
          <w:sz w:val="20"/>
        </w:rPr>
      </w:pPr>
    </w:p>
    <w:p w14:paraId="3F13CEF1" w14:textId="77777777" w:rsidR="00480328" w:rsidRPr="00477F93" w:rsidRDefault="00480328">
      <w:pPr>
        <w:pStyle w:val="BodyText"/>
        <w:rPr>
          <w:sz w:val="20"/>
        </w:rPr>
      </w:pPr>
    </w:p>
    <w:p w14:paraId="75F6C991" w14:textId="77777777" w:rsidR="00480328" w:rsidRPr="00477F93" w:rsidRDefault="00F027CD">
      <w:pPr>
        <w:pStyle w:val="Heading1"/>
        <w:spacing w:before="253" w:line="242" w:lineRule="auto"/>
        <w:ind w:left="3212" w:right="3191"/>
      </w:pPr>
      <w:r w:rsidRPr="00477F93">
        <w:t>INSTRUCTIONS TO BIDDERS</w:t>
      </w:r>
    </w:p>
    <w:p w14:paraId="179FAD99" w14:textId="77777777" w:rsidR="00480328" w:rsidRPr="00477F93" w:rsidRDefault="00F027CD">
      <w:pPr>
        <w:spacing w:before="1"/>
        <w:ind w:left="3224" w:right="3203" w:firstLine="928"/>
        <w:rPr>
          <w:b/>
          <w:sz w:val="28"/>
        </w:rPr>
      </w:pPr>
      <w:r w:rsidRPr="00477F93">
        <w:rPr>
          <w:b/>
          <w:sz w:val="28"/>
        </w:rPr>
        <w:t>&amp; BIDDING DATA</w:t>
      </w:r>
    </w:p>
    <w:p w14:paraId="63D38C0A" w14:textId="77777777" w:rsidR="00480328" w:rsidRPr="00477F93" w:rsidRDefault="00480328">
      <w:pPr>
        <w:pStyle w:val="BodyText"/>
        <w:rPr>
          <w:b/>
          <w:sz w:val="30"/>
        </w:rPr>
      </w:pPr>
    </w:p>
    <w:p w14:paraId="45B04415" w14:textId="77777777" w:rsidR="00480328" w:rsidRPr="00477F93" w:rsidRDefault="00480328">
      <w:pPr>
        <w:pStyle w:val="BodyText"/>
        <w:rPr>
          <w:b/>
          <w:sz w:val="30"/>
        </w:rPr>
      </w:pPr>
    </w:p>
    <w:p w14:paraId="1630BB6A" w14:textId="77777777" w:rsidR="00480328" w:rsidRPr="00477F93" w:rsidRDefault="00480328">
      <w:pPr>
        <w:pStyle w:val="BodyText"/>
        <w:rPr>
          <w:b/>
          <w:sz w:val="30"/>
        </w:rPr>
      </w:pPr>
    </w:p>
    <w:p w14:paraId="6692868E" w14:textId="77777777" w:rsidR="00480328" w:rsidRPr="00477F93" w:rsidRDefault="00480328">
      <w:pPr>
        <w:pStyle w:val="BodyText"/>
        <w:rPr>
          <w:b/>
          <w:sz w:val="30"/>
        </w:rPr>
      </w:pPr>
    </w:p>
    <w:p w14:paraId="1E40E681" w14:textId="77777777" w:rsidR="00480328" w:rsidRPr="00477F93" w:rsidRDefault="00480328">
      <w:pPr>
        <w:pStyle w:val="BodyText"/>
        <w:rPr>
          <w:b/>
          <w:sz w:val="30"/>
        </w:rPr>
      </w:pPr>
    </w:p>
    <w:p w14:paraId="3AD7B270" w14:textId="77777777" w:rsidR="00480328" w:rsidRPr="00477F93" w:rsidRDefault="00480328">
      <w:pPr>
        <w:pStyle w:val="BodyText"/>
        <w:rPr>
          <w:b/>
          <w:sz w:val="30"/>
        </w:rPr>
      </w:pPr>
    </w:p>
    <w:p w14:paraId="7FE548C7" w14:textId="77777777" w:rsidR="00480328" w:rsidRPr="00477F93" w:rsidRDefault="00480328">
      <w:pPr>
        <w:pStyle w:val="BodyText"/>
        <w:rPr>
          <w:b/>
          <w:sz w:val="30"/>
        </w:rPr>
      </w:pPr>
    </w:p>
    <w:p w14:paraId="1A25EF2F" w14:textId="77777777" w:rsidR="00480328" w:rsidRPr="00477F93" w:rsidRDefault="00480328">
      <w:pPr>
        <w:pStyle w:val="BodyText"/>
        <w:rPr>
          <w:b/>
          <w:sz w:val="30"/>
        </w:rPr>
      </w:pPr>
    </w:p>
    <w:p w14:paraId="3C559F56" w14:textId="77777777" w:rsidR="00480328" w:rsidRPr="00477F93" w:rsidRDefault="00480328">
      <w:pPr>
        <w:pStyle w:val="BodyText"/>
        <w:rPr>
          <w:b/>
          <w:sz w:val="30"/>
        </w:rPr>
      </w:pPr>
    </w:p>
    <w:p w14:paraId="3BCE8819" w14:textId="77777777" w:rsidR="00480328" w:rsidRPr="00477F93" w:rsidRDefault="00480328">
      <w:pPr>
        <w:pStyle w:val="BodyText"/>
        <w:rPr>
          <w:b/>
          <w:sz w:val="30"/>
        </w:rPr>
      </w:pPr>
    </w:p>
    <w:p w14:paraId="7D480976" w14:textId="77777777" w:rsidR="00480328" w:rsidRPr="00477F93" w:rsidRDefault="00480328">
      <w:pPr>
        <w:pStyle w:val="BodyText"/>
        <w:rPr>
          <w:b/>
          <w:sz w:val="30"/>
        </w:rPr>
      </w:pPr>
    </w:p>
    <w:p w14:paraId="4F9FE0AA" w14:textId="77777777" w:rsidR="00480328" w:rsidRPr="00477F93" w:rsidRDefault="00480328">
      <w:pPr>
        <w:pStyle w:val="BodyText"/>
        <w:rPr>
          <w:b/>
          <w:sz w:val="30"/>
        </w:rPr>
      </w:pPr>
    </w:p>
    <w:p w14:paraId="437AA9B5" w14:textId="77777777" w:rsidR="00480328" w:rsidRPr="00477F93" w:rsidRDefault="00480328">
      <w:pPr>
        <w:pStyle w:val="BodyText"/>
        <w:rPr>
          <w:b/>
          <w:sz w:val="30"/>
        </w:rPr>
      </w:pPr>
    </w:p>
    <w:p w14:paraId="53CD5753" w14:textId="77777777" w:rsidR="00480328" w:rsidRPr="00477F93" w:rsidRDefault="00480328">
      <w:pPr>
        <w:pStyle w:val="BodyText"/>
        <w:rPr>
          <w:b/>
          <w:sz w:val="30"/>
        </w:rPr>
      </w:pPr>
    </w:p>
    <w:p w14:paraId="079BEB70" w14:textId="77777777" w:rsidR="00480328" w:rsidRPr="00477F93" w:rsidRDefault="00480328">
      <w:pPr>
        <w:pStyle w:val="BodyText"/>
        <w:rPr>
          <w:b/>
          <w:sz w:val="30"/>
        </w:rPr>
      </w:pPr>
    </w:p>
    <w:p w14:paraId="03A3EAD4" w14:textId="77777777" w:rsidR="00480328" w:rsidRPr="00477F93" w:rsidRDefault="00480328">
      <w:pPr>
        <w:pStyle w:val="BodyText"/>
        <w:rPr>
          <w:b/>
          <w:sz w:val="30"/>
        </w:rPr>
      </w:pPr>
    </w:p>
    <w:p w14:paraId="427470E7" w14:textId="77777777" w:rsidR="00480328" w:rsidRPr="00477F93" w:rsidRDefault="00480328">
      <w:pPr>
        <w:pStyle w:val="BodyText"/>
        <w:rPr>
          <w:b/>
          <w:sz w:val="30"/>
        </w:rPr>
      </w:pPr>
    </w:p>
    <w:p w14:paraId="081C1601" w14:textId="77777777" w:rsidR="00480328" w:rsidRPr="00477F93" w:rsidRDefault="00480328">
      <w:pPr>
        <w:pStyle w:val="BodyText"/>
        <w:spacing w:before="4"/>
        <w:rPr>
          <w:b/>
          <w:sz w:val="33"/>
        </w:rPr>
      </w:pPr>
    </w:p>
    <w:p w14:paraId="59D7F61B" w14:textId="161DEEBD" w:rsidR="00480328" w:rsidRPr="00477F93" w:rsidRDefault="00480328" w:rsidP="0045175C">
      <w:pPr>
        <w:ind w:left="2862" w:right="2983"/>
        <w:jc w:val="center"/>
        <w:sectPr w:rsidR="00480328" w:rsidRPr="00477F93">
          <w:pgSz w:w="11900" w:h="16860"/>
          <w:pgMar w:top="1600" w:right="1680" w:bottom="280" w:left="1680" w:header="720" w:footer="720" w:gutter="0"/>
          <w:cols w:space="720"/>
        </w:sectPr>
      </w:pPr>
    </w:p>
    <w:p w14:paraId="4D095255" w14:textId="77777777" w:rsidR="00480328" w:rsidRPr="00477F93" w:rsidRDefault="00C25913">
      <w:pPr>
        <w:pStyle w:val="Heading3"/>
        <w:spacing w:before="66" w:line="720" w:lineRule="auto"/>
        <w:ind w:left="2977" w:right="2962" w:firstLine="384"/>
      </w:pPr>
      <w:r w:rsidRPr="00477F93">
        <w:rPr>
          <w:noProof/>
        </w:rPr>
        <w:lastRenderedPageBreak/>
        <mc:AlternateContent>
          <mc:Choice Requires="wps">
            <w:drawing>
              <wp:anchor distT="0" distB="0" distL="114300" distR="114300" simplePos="0" relativeHeight="2008" behindDoc="0" locked="0" layoutInCell="1" allowOverlap="1" wp14:anchorId="0F8ADC21" wp14:editId="5D2BA7A4">
                <wp:simplePos x="0" y="0"/>
                <wp:positionH relativeFrom="page">
                  <wp:posOffset>896620</wp:posOffset>
                </wp:positionH>
                <wp:positionV relativeFrom="paragraph">
                  <wp:posOffset>924560</wp:posOffset>
                </wp:positionV>
                <wp:extent cx="5777230" cy="7207885"/>
                <wp:effectExtent l="1270" t="3810" r="3175" b="0"/>
                <wp:wrapNone/>
                <wp:docPr id="94"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7207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166"/>
                              <w:gridCol w:w="3068"/>
                              <w:gridCol w:w="3535"/>
                              <w:gridCol w:w="1329"/>
                            </w:tblGrid>
                            <w:tr w:rsidR="00480328" w14:paraId="651EF1EE" w14:textId="77777777">
                              <w:trPr>
                                <w:trHeight w:hRule="exact" w:val="338"/>
                              </w:trPr>
                              <w:tc>
                                <w:tcPr>
                                  <w:tcW w:w="1166" w:type="dxa"/>
                                  <w:tcBorders>
                                    <w:top w:val="single" w:sz="6" w:space="0" w:color="000000"/>
                                    <w:bottom w:val="single" w:sz="8" w:space="0" w:color="000000"/>
                                  </w:tcBorders>
                                </w:tcPr>
                                <w:p w14:paraId="2474A5A9" w14:textId="77777777" w:rsidR="00480328" w:rsidRDefault="00F027CD">
                                  <w:pPr>
                                    <w:pStyle w:val="TableParagraph"/>
                                    <w:spacing w:before="13"/>
                                    <w:ind w:left="28"/>
                                    <w:rPr>
                                      <w:b/>
                                      <w:i/>
                                      <w:sz w:val="24"/>
                                    </w:rPr>
                                  </w:pPr>
                                  <w:r>
                                    <w:rPr>
                                      <w:b/>
                                      <w:i/>
                                      <w:sz w:val="24"/>
                                    </w:rPr>
                                    <w:t>Clause No.</w:t>
                                  </w:r>
                                </w:p>
                              </w:tc>
                              <w:tc>
                                <w:tcPr>
                                  <w:tcW w:w="3068" w:type="dxa"/>
                                  <w:tcBorders>
                                    <w:top w:val="single" w:sz="6" w:space="0" w:color="000000"/>
                                    <w:bottom w:val="single" w:sz="8" w:space="0" w:color="000000"/>
                                  </w:tcBorders>
                                </w:tcPr>
                                <w:p w14:paraId="2A04176B" w14:textId="77777777" w:rsidR="00480328" w:rsidRDefault="00F027CD">
                                  <w:pPr>
                                    <w:pStyle w:val="TableParagraph"/>
                                    <w:spacing w:before="13"/>
                                    <w:ind w:left="662"/>
                                    <w:rPr>
                                      <w:b/>
                                      <w:i/>
                                      <w:sz w:val="24"/>
                                    </w:rPr>
                                  </w:pPr>
                                  <w:r>
                                    <w:rPr>
                                      <w:b/>
                                      <w:i/>
                                      <w:sz w:val="24"/>
                                    </w:rPr>
                                    <w:t>Description</w:t>
                                  </w:r>
                                </w:p>
                              </w:tc>
                              <w:tc>
                                <w:tcPr>
                                  <w:tcW w:w="4863" w:type="dxa"/>
                                  <w:gridSpan w:val="2"/>
                                  <w:tcBorders>
                                    <w:top w:val="single" w:sz="6" w:space="0" w:color="000000"/>
                                    <w:bottom w:val="single" w:sz="8" w:space="0" w:color="000000"/>
                                  </w:tcBorders>
                                </w:tcPr>
                                <w:p w14:paraId="7A03213C" w14:textId="77777777" w:rsidR="00480328" w:rsidRDefault="00F027CD">
                                  <w:pPr>
                                    <w:pStyle w:val="TableParagraph"/>
                                    <w:spacing w:before="13"/>
                                    <w:ind w:left="2820"/>
                                    <w:rPr>
                                      <w:b/>
                                      <w:i/>
                                      <w:sz w:val="24"/>
                                    </w:rPr>
                                  </w:pPr>
                                  <w:r>
                                    <w:rPr>
                                      <w:b/>
                                      <w:i/>
                                      <w:sz w:val="24"/>
                                    </w:rPr>
                                    <w:t>Page No.</w:t>
                                  </w:r>
                                </w:p>
                              </w:tc>
                            </w:tr>
                            <w:tr w:rsidR="00480328" w14:paraId="325B0DFF" w14:textId="77777777">
                              <w:trPr>
                                <w:trHeight w:hRule="exact" w:val="665"/>
                              </w:trPr>
                              <w:tc>
                                <w:tcPr>
                                  <w:tcW w:w="9098" w:type="dxa"/>
                                  <w:gridSpan w:val="4"/>
                                  <w:tcBorders>
                                    <w:top w:val="single" w:sz="8" w:space="0" w:color="000000"/>
                                  </w:tcBorders>
                                </w:tcPr>
                                <w:p w14:paraId="6F343078" w14:textId="77777777" w:rsidR="00480328" w:rsidRDefault="00480328">
                                  <w:pPr>
                                    <w:pStyle w:val="TableParagraph"/>
                                    <w:spacing w:before="1"/>
                                    <w:rPr>
                                      <w:sz w:val="23"/>
                                    </w:rPr>
                                  </w:pPr>
                                </w:p>
                                <w:p w14:paraId="403452D8" w14:textId="77777777" w:rsidR="00480328" w:rsidRDefault="00F027CD">
                                  <w:pPr>
                                    <w:pStyle w:val="TableParagraph"/>
                                    <w:ind w:left="28"/>
                                    <w:rPr>
                                      <w:b/>
                                      <w:sz w:val="24"/>
                                    </w:rPr>
                                  </w:pPr>
                                  <w:r>
                                    <w:rPr>
                                      <w:b/>
                                      <w:sz w:val="24"/>
                                    </w:rPr>
                                    <w:t>A. GENERAL</w:t>
                                  </w:r>
                                </w:p>
                              </w:tc>
                            </w:tr>
                            <w:tr w:rsidR="00480328" w14:paraId="3DF237C2" w14:textId="77777777">
                              <w:trPr>
                                <w:trHeight w:hRule="exact" w:val="391"/>
                              </w:trPr>
                              <w:tc>
                                <w:tcPr>
                                  <w:tcW w:w="1166" w:type="dxa"/>
                                </w:tcPr>
                                <w:p w14:paraId="6A34CE32" w14:textId="77777777" w:rsidR="00480328" w:rsidRDefault="00F027CD">
                                  <w:pPr>
                                    <w:pStyle w:val="TableParagraph"/>
                                    <w:spacing w:before="104"/>
                                    <w:ind w:left="28"/>
                                    <w:rPr>
                                      <w:sz w:val="24"/>
                                    </w:rPr>
                                  </w:pPr>
                                  <w:r>
                                    <w:rPr>
                                      <w:sz w:val="24"/>
                                    </w:rPr>
                                    <w:t>IB.1</w:t>
                                  </w:r>
                                </w:p>
                              </w:tc>
                              <w:tc>
                                <w:tcPr>
                                  <w:tcW w:w="6603" w:type="dxa"/>
                                  <w:gridSpan w:val="2"/>
                                </w:tcPr>
                                <w:p w14:paraId="06D736D9" w14:textId="77777777" w:rsidR="00480328" w:rsidRDefault="00F027CD">
                                  <w:pPr>
                                    <w:pStyle w:val="TableParagraph"/>
                                    <w:spacing w:before="104"/>
                                    <w:ind w:left="43"/>
                                    <w:rPr>
                                      <w:sz w:val="24"/>
                                    </w:rPr>
                                  </w:pPr>
                                  <w:r>
                                    <w:rPr>
                                      <w:sz w:val="24"/>
                                    </w:rPr>
                                    <w:t>Scope of Bid &amp; Source of Funds</w:t>
                                  </w:r>
                                </w:p>
                              </w:tc>
                              <w:tc>
                                <w:tcPr>
                                  <w:tcW w:w="1328" w:type="dxa"/>
                                </w:tcPr>
                                <w:p w14:paraId="095FDEC7" w14:textId="2770851F" w:rsidR="00480328" w:rsidRDefault="004D2B34">
                                  <w:pPr>
                                    <w:pStyle w:val="TableParagraph"/>
                                    <w:spacing w:before="104"/>
                                    <w:ind w:left="109"/>
                                    <w:rPr>
                                      <w:sz w:val="24"/>
                                    </w:rPr>
                                  </w:pPr>
                                  <w:r>
                                    <w:rPr>
                                      <w:sz w:val="24"/>
                                    </w:rPr>
                                    <w:t>11</w:t>
                                  </w:r>
                                </w:p>
                              </w:tc>
                            </w:tr>
                            <w:tr w:rsidR="00480328" w14:paraId="1382F76B" w14:textId="77777777">
                              <w:trPr>
                                <w:trHeight w:hRule="exact" w:val="286"/>
                              </w:trPr>
                              <w:tc>
                                <w:tcPr>
                                  <w:tcW w:w="1166" w:type="dxa"/>
                                </w:tcPr>
                                <w:p w14:paraId="1051E18D" w14:textId="77777777" w:rsidR="00480328" w:rsidRDefault="00F027CD">
                                  <w:pPr>
                                    <w:pStyle w:val="TableParagraph"/>
                                    <w:spacing w:before="1"/>
                                    <w:ind w:left="28"/>
                                    <w:rPr>
                                      <w:sz w:val="24"/>
                                    </w:rPr>
                                  </w:pPr>
                                  <w:r>
                                    <w:rPr>
                                      <w:sz w:val="24"/>
                                    </w:rPr>
                                    <w:t>IB.2</w:t>
                                  </w:r>
                                </w:p>
                              </w:tc>
                              <w:tc>
                                <w:tcPr>
                                  <w:tcW w:w="3068" w:type="dxa"/>
                                </w:tcPr>
                                <w:p w14:paraId="30468A0F" w14:textId="77777777" w:rsidR="00480328" w:rsidRDefault="00F027CD">
                                  <w:pPr>
                                    <w:pStyle w:val="TableParagraph"/>
                                    <w:spacing w:before="1"/>
                                    <w:ind w:left="43"/>
                                    <w:rPr>
                                      <w:sz w:val="24"/>
                                    </w:rPr>
                                  </w:pPr>
                                  <w:r>
                                    <w:rPr>
                                      <w:sz w:val="24"/>
                                    </w:rPr>
                                    <w:t>Eligible Bidders</w:t>
                                  </w:r>
                                </w:p>
                              </w:tc>
                              <w:tc>
                                <w:tcPr>
                                  <w:tcW w:w="3535" w:type="dxa"/>
                                </w:tcPr>
                                <w:p w14:paraId="1D2B1EE5" w14:textId="77777777" w:rsidR="00480328" w:rsidRDefault="00480328"/>
                              </w:tc>
                              <w:tc>
                                <w:tcPr>
                                  <w:tcW w:w="1328" w:type="dxa"/>
                                </w:tcPr>
                                <w:p w14:paraId="1A4CE892" w14:textId="7FDD05EB" w:rsidR="00480328" w:rsidRDefault="004D2B34">
                                  <w:pPr>
                                    <w:pStyle w:val="TableParagraph"/>
                                    <w:spacing w:before="1"/>
                                    <w:ind w:left="109"/>
                                    <w:rPr>
                                      <w:sz w:val="24"/>
                                    </w:rPr>
                                  </w:pPr>
                                  <w:r>
                                    <w:rPr>
                                      <w:sz w:val="24"/>
                                    </w:rPr>
                                    <w:t>11</w:t>
                                  </w:r>
                                </w:p>
                              </w:tc>
                            </w:tr>
                            <w:tr w:rsidR="00480328" w14:paraId="7492DE9E" w14:textId="77777777">
                              <w:trPr>
                                <w:trHeight w:hRule="exact" w:val="422"/>
                              </w:trPr>
                              <w:tc>
                                <w:tcPr>
                                  <w:tcW w:w="1166" w:type="dxa"/>
                                </w:tcPr>
                                <w:p w14:paraId="225A7733" w14:textId="77777777" w:rsidR="00480328" w:rsidRDefault="00F027CD">
                                  <w:pPr>
                                    <w:pStyle w:val="TableParagraph"/>
                                    <w:spacing w:line="275" w:lineRule="exact"/>
                                    <w:ind w:left="28"/>
                                    <w:rPr>
                                      <w:sz w:val="24"/>
                                    </w:rPr>
                                  </w:pPr>
                                  <w:r>
                                    <w:rPr>
                                      <w:sz w:val="24"/>
                                    </w:rPr>
                                    <w:t>IB.3</w:t>
                                  </w:r>
                                </w:p>
                              </w:tc>
                              <w:tc>
                                <w:tcPr>
                                  <w:tcW w:w="3068" w:type="dxa"/>
                                </w:tcPr>
                                <w:p w14:paraId="039BA344" w14:textId="77777777" w:rsidR="00480328" w:rsidRDefault="00F027CD">
                                  <w:pPr>
                                    <w:pStyle w:val="TableParagraph"/>
                                    <w:spacing w:line="275" w:lineRule="exact"/>
                                    <w:ind w:left="43"/>
                                    <w:rPr>
                                      <w:sz w:val="24"/>
                                    </w:rPr>
                                  </w:pPr>
                                  <w:r>
                                    <w:rPr>
                                      <w:sz w:val="24"/>
                                    </w:rPr>
                                    <w:t>Cost of Bidding</w:t>
                                  </w:r>
                                </w:p>
                              </w:tc>
                              <w:tc>
                                <w:tcPr>
                                  <w:tcW w:w="3535" w:type="dxa"/>
                                </w:tcPr>
                                <w:p w14:paraId="04D322FA" w14:textId="77777777" w:rsidR="00480328" w:rsidRDefault="00480328"/>
                              </w:tc>
                              <w:tc>
                                <w:tcPr>
                                  <w:tcW w:w="1328" w:type="dxa"/>
                                </w:tcPr>
                                <w:p w14:paraId="32F177EF" w14:textId="6D44C104" w:rsidR="00480328" w:rsidRDefault="004D2B34">
                                  <w:pPr>
                                    <w:pStyle w:val="TableParagraph"/>
                                    <w:spacing w:line="275" w:lineRule="exact"/>
                                    <w:ind w:left="109"/>
                                    <w:rPr>
                                      <w:sz w:val="24"/>
                                    </w:rPr>
                                  </w:pPr>
                                  <w:r>
                                    <w:rPr>
                                      <w:sz w:val="24"/>
                                    </w:rPr>
                                    <w:t>11</w:t>
                                  </w:r>
                                </w:p>
                              </w:tc>
                            </w:tr>
                            <w:tr w:rsidR="00480328" w14:paraId="7EB47FA0" w14:textId="77777777">
                              <w:trPr>
                                <w:trHeight w:hRule="exact" w:val="542"/>
                              </w:trPr>
                              <w:tc>
                                <w:tcPr>
                                  <w:tcW w:w="9098" w:type="dxa"/>
                                  <w:gridSpan w:val="4"/>
                                </w:tcPr>
                                <w:p w14:paraId="41734896" w14:textId="77777777" w:rsidR="00480328" w:rsidRDefault="00F027CD">
                                  <w:pPr>
                                    <w:pStyle w:val="TableParagraph"/>
                                    <w:spacing w:before="136"/>
                                    <w:ind w:left="28"/>
                                    <w:rPr>
                                      <w:b/>
                                      <w:sz w:val="24"/>
                                    </w:rPr>
                                  </w:pPr>
                                  <w:r>
                                    <w:rPr>
                                      <w:b/>
                                      <w:sz w:val="24"/>
                                    </w:rPr>
                                    <w:t>B. BIDDING DOCUMENTS</w:t>
                                  </w:r>
                                </w:p>
                              </w:tc>
                            </w:tr>
                            <w:tr w:rsidR="00480328" w14:paraId="5D08BB0E" w14:textId="77777777">
                              <w:trPr>
                                <w:trHeight w:hRule="exact" w:val="407"/>
                              </w:trPr>
                              <w:tc>
                                <w:tcPr>
                                  <w:tcW w:w="1166" w:type="dxa"/>
                                </w:tcPr>
                                <w:p w14:paraId="6D9114DC" w14:textId="77777777" w:rsidR="00480328" w:rsidRDefault="00F027CD">
                                  <w:pPr>
                                    <w:pStyle w:val="TableParagraph"/>
                                    <w:spacing w:before="119"/>
                                    <w:ind w:left="28"/>
                                    <w:rPr>
                                      <w:sz w:val="24"/>
                                    </w:rPr>
                                  </w:pPr>
                                  <w:r>
                                    <w:rPr>
                                      <w:sz w:val="24"/>
                                    </w:rPr>
                                    <w:t>IB.4</w:t>
                                  </w:r>
                                </w:p>
                              </w:tc>
                              <w:tc>
                                <w:tcPr>
                                  <w:tcW w:w="6603" w:type="dxa"/>
                                  <w:gridSpan w:val="2"/>
                                </w:tcPr>
                                <w:p w14:paraId="71DA1FF3" w14:textId="77777777" w:rsidR="00480328" w:rsidRDefault="00F027CD">
                                  <w:pPr>
                                    <w:pStyle w:val="TableParagraph"/>
                                    <w:spacing w:before="119"/>
                                    <w:ind w:left="43"/>
                                    <w:rPr>
                                      <w:sz w:val="24"/>
                                    </w:rPr>
                                  </w:pPr>
                                  <w:r>
                                    <w:rPr>
                                      <w:sz w:val="24"/>
                                    </w:rPr>
                                    <w:t>Contents of Bidding Documents</w:t>
                                  </w:r>
                                </w:p>
                              </w:tc>
                              <w:tc>
                                <w:tcPr>
                                  <w:tcW w:w="1328" w:type="dxa"/>
                                </w:tcPr>
                                <w:p w14:paraId="580899FF" w14:textId="6D0D674F" w:rsidR="00480328" w:rsidRDefault="004D2B34">
                                  <w:pPr>
                                    <w:pStyle w:val="TableParagraph"/>
                                    <w:spacing w:before="119"/>
                                    <w:ind w:left="109"/>
                                    <w:rPr>
                                      <w:sz w:val="24"/>
                                    </w:rPr>
                                  </w:pPr>
                                  <w:r>
                                    <w:rPr>
                                      <w:sz w:val="24"/>
                                    </w:rPr>
                                    <w:t>12</w:t>
                                  </w:r>
                                </w:p>
                              </w:tc>
                            </w:tr>
                            <w:tr w:rsidR="00480328" w14:paraId="6029C792" w14:textId="77777777">
                              <w:trPr>
                                <w:trHeight w:hRule="exact" w:val="286"/>
                              </w:trPr>
                              <w:tc>
                                <w:tcPr>
                                  <w:tcW w:w="1166" w:type="dxa"/>
                                </w:tcPr>
                                <w:p w14:paraId="32FCE5BF" w14:textId="77777777" w:rsidR="00480328" w:rsidRDefault="00F027CD">
                                  <w:pPr>
                                    <w:pStyle w:val="TableParagraph"/>
                                    <w:spacing w:before="1"/>
                                    <w:ind w:left="28"/>
                                    <w:rPr>
                                      <w:sz w:val="24"/>
                                    </w:rPr>
                                  </w:pPr>
                                  <w:r>
                                    <w:rPr>
                                      <w:sz w:val="24"/>
                                    </w:rPr>
                                    <w:t>IB.5</w:t>
                                  </w:r>
                                </w:p>
                              </w:tc>
                              <w:tc>
                                <w:tcPr>
                                  <w:tcW w:w="6603" w:type="dxa"/>
                                  <w:gridSpan w:val="2"/>
                                </w:tcPr>
                                <w:p w14:paraId="2B06AC2D" w14:textId="77777777" w:rsidR="00480328" w:rsidRDefault="00F027CD">
                                  <w:pPr>
                                    <w:pStyle w:val="TableParagraph"/>
                                    <w:spacing w:before="1"/>
                                    <w:ind w:left="43"/>
                                    <w:rPr>
                                      <w:sz w:val="24"/>
                                    </w:rPr>
                                  </w:pPr>
                                  <w:r>
                                    <w:rPr>
                                      <w:sz w:val="24"/>
                                    </w:rPr>
                                    <w:t>Clarification of Bidding Documents</w:t>
                                  </w:r>
                                </w:p>
                              </w:tc>
                              <w:tc>
                                <w:tcPr>
                                  <w:tcW w:w="1328" w:type="dxa"/>
                                </w:tcPr>
                                <w:p w14:paraId="3A080161" w14:textId="3B9F5B64" w:rsidR="00480328" w:rsidRDefault="004D2B34">
                                  <w:pPr>
                                    <w:pStyle w:val="TableParagraph"/>
                                    <w:spacing w:before="1"/>
                                    <w:ind w:left="109"/>
                                    <w:rPr>
                                      <w:sz w:val="24"/>
                                    </w:rPr>
                                  </w:pPr>
                                  <w:r>
                                    <w:rPr>
                                      <w:sz w:val="24"/>
                                    </w:rPr>
                                    <w:t>12</w:t>
                                  </w:r>
                                </w:p>
                              </w:tc>
                            </w:tr>
                            <w:tr w:rsidR="00480328" w14:paraId="72064BEC" w14:textId="77777777">
                              <w:trPr>
                                <w:trHeight w:hRule="exact" w:val="421"/>
                              </w:trPr>
                              <w:tc>
                                <w:tcPr>
                                  <w:tcW w:w="1166" w:type="dxa"/>
                                </w:tcPr>
                                <w:p w14:paraId="3DDA0401" w14:textId="77777777" w:rsidR="00480328" w:rsidRDefault="00F027CD">
                                  <w:pPr>
                                    <w:pStyle w:val="TableParagraph"/>
                                    <w:spacing w:line="274" w:lineRule="exact"/>
                                    <w:ind w:left="28"/>
                                    <w:rPr>
                                      <w:sz w:val="24"/>
                                    </w:rPr>
                                  </w:pPr>
                                  <w:r>
                                    <w:rPr>
                                      <w:sz w:val="24"/>
                                    </w:rPr>
                                    <w:t>IB.6</w:t>
                                  </w:r>
                                </w:p>
                              </w:tc>
                              <w:tc>
                                <w:tcPr>
                                  <w:tcW w:w="6603" w:type="dxa"/>
                                  <w:gridSpan w:val="2"/>
                                </w:tcPr>
                                <w:p w14:paraId="6FD87DA4" w14:textId="77777777" w:rsidR="00480328" w:rsidRDefault="00F027CD">
                                  <w:pPr>
                                    <w:pStyle w:val="TableParagraph"/>
                                    <w:spacing w:line="274" w:lineRule="exact"/>
                                    <w:ind w:left="43"/>
                                    <w:rPr>
                                      <w:sz w:val="24"/>
                                    </w:rPr>
                                  </w:pPr>
                                  <w:r>
                                    <w:rPr>
                                      <w:sz w:val="24"/>
                                    </w:rPr>
                                    <w:t>Amendment of Bidding Documents</w:t>
                                  </w:r>
                                </w:p>
                              </w:tc>
                              <w:tc>
                                <w:tcPr>
                                  <w:tcW w:w="1328" w:type="dxa"/>
                                </w:tcPr>
                                <w:p w14:paraId="5F58F044" w14:textId="4DB12829" w:rsidR="00480328" w:rsidRDefault="004D2B34">
                                  <w:pPr>
                                    <w:pStyle w:val="TableParagraph"/>
                                    <w:spacing w:line="274" w:lineRule="exact"/>
                                    <w:ind w:left="109"/>
                                    <w:rPr>
                                      <w:sz w:val="24"/>
                                    </w:rPr>
                                  </w:pPr>
                                  <w:r>
                                    <w:rPr>
                                      <w:sz w:val="24"/>
                                    </w:rPr>
                                    <w:t>13</w:t>
                                  </w:r>
                                </w:p>
                              </w:tc>
                            </w:tr>
                            <w:tr w:rsidR="00480328" w14:paraId="4A7619CB" w14:textId="77777777">
                              <w:trPr>
                                <w:trHeight w:hRule="exact" w:val="544"/>
                              </w:trPr>
                              <w:tc>
                                <w:tcPr>
                                  <w:tcW w:w="9098" w:type="dxa"/>
                                  <w:gridSpan w:val="4"/>
                                </w:tcPr>
                                <w:p w14:paraId="769B9A29" w14:textId="77777777" w:rsidR="00480328" w:rsidRDefault="00F027CD">
                                  <w:pPr>
                                    <w:pStyle w:val="TableParagraph"/>
                                    <w:spacing w:before="136"/>
                                    <w:ind w:left="28"/>
                                    <w:rPr>
                                      <w:b/>
                                      <w:sz w:val="24"/>
                                    </w:rPr>
                                  </w:pPr>
                                  <w:r>
                                    <w:rPr>
                                      <w:b/>
                                      <w:sz w:val="24"/>
                                    </w:rPr>
                                    <w:t>C- PREPARATION OF BID</w:t>
                                  </w:r>
                                </w:p>
                              </w:tc>
                            </w:tr>
                            <w:tr w:rsidR="00480328" w14:paraId="46A5F326" w14:textId="77777777">
                              <w:trPr>
                                <w:trHeight w:hRule="exact" w:val="408"/>
                              </w:trPr>
                              <w:tc>
                                <w:tcPr>
                                  <w:tcW w:w="1166" w:type="dxa"/>
                                </w:tcPr>
                                <w:p w14:paraId="2FC8672D" w14:textId="77777777" w:rsidR="00480328" w:rsidRDefault="00F027CD">
                                  <w:pPr>
                                    <w:pStyle w:val="TableParagraph"/>
                                    <w:spacing w:before="121"/>
                                    <w:ind w:left="28"/>
                                    <w:rPr>
                                      <w:sz w:val="24"/>
                                    </w:rPr>
                                  </w:pPr>
                                  <w:r>
                                    <w:rPr>
                                      <w:sz w:val="24"/>
                                    </w:rPr>
                                    <w:t>IB.7</w:t>
                                  </w:r>
                                </w:p>
                              </w:tc>
                              <w:tc>
                                <w:tcPr>
                                  <w:tcW w:w="3068" w:type="dxa"/>
                                </w:tcPr>
                                <w:p w14:paraId="362AE870" w14:textId="77777777" w:rsidR="00480328" w:rsidRDefault="00F027CD">
                                  <w:pPr>
                                    <w:pStyle w:val="TableParagraph"/>
                                    <w:spacing w:before="121"/>
                                    <w:ind w:left="43"/>
                                    <w:rPr>
                                      <w:sz w:val="24"/>
                                    </w:rPr>
                                  </w:pPr>
                                  <w:r>
                                    <w:rPr>
                                      <w:sz w:val="24"/>
                                    </w:rPr>
                                    <w:t>Language of Bid</w:t>
                                  </w:r>
                                </w:p>
                              </w:tc>
                              <w:tc>
                                <w:tcPr>
                                  <w:tcW w:w="3535" w:type="dxa"/>
                                </w:tcPr>
                                <w:p w14:paraId="2723E848" w14:textId="77777777" w:rsidR="00480328" w:rsidRDefault="00480328"/>
                              </w:tc>
                              <w:tc>
                                <w:tcPr>
                                  <w:tcW w:w="1328" w:type="dxa"/>
                                </w:tcPr>
                                <w:p w14:paraId="2792D299" w14:textId="359801DD" w:rsidR="00480328" w:rsidRDefault="004D2B34">
                                  <w:pPr>
                                    <w:pStyle w:val="TableParagraph"/>
                                    <w:spacing w:before="121"/>
                                    <w:ind w:left="109"/>
                                    <w:rPr>
                                      <w:sz w:val="24"/>
                                    </w:rPr>
                                  </w:pPr>
                                  <w:r>
                                    <w:rPr>
                                      <w:sz w:val="24"/>
                                    </w:rPr>
                                    <w:t>13</w:t>
                                  </w:r>
                                </w:p>
                              </w:tc>
                            </w:tr>
                            <w:tr w:rsidR="00480328" w14:paraId="3BEBCFCA" w14:textId="77777777">
                              <w:trPr>
                                <w:trHeight w:hRule="exact" w:val="286"/>
                              </w:trPr>
                              <w:tc>
                                <w:tcPr>
                                  <w:tcW w:w="1166" w:type="dxa"/>
                                </w:tcPr>
                                <w:p w14:paraId="676DE227" w14:textId="77777777" w:rsidR="00480328" w:rsidRDefault="00F027CD">
                                  <w:pPr>
                                    <w:pStyle w:val="TableParagraph"/>
                                    <w:spacing w:before="1"/>
                                    <w:ind w:left="28"/>
                                    <w:rPr>
                                      <w:sz w:val="24"/>
                                    </w:rPr>
                                  </w:pPr>
                                  <w:r>
                                    <w:rPr>
                                      <w:sz w:val="24"/>
                                    </w:rPr>
                                    <w:t>IB.8</w:t>
                                  </w:r>
                                </w:p>
                              </w:tc>
                              <w:tc>
                                <w:tcPr>
                                  <w:tcW w:w="3068" w:type="dxa"/>
                                </w:tcPr>
                                <w:p w14:paraId="7D89DAD7" w14:textId="77777777" w:rsidR="00480328" w:rsidRDefault="00F027CD">
                                  <w:pPr>
                                    <w:pStyle w:val="TableParagraph"/>
                                    <w:spacing w:before="1"/>
                                    <w:ind w:left="43"/>
                                    <w:rPr>
                                      <w:sz w:val="24"/>
                                    </w:rPr>
                                  </w:pPr>
                                  <w:r>
                                    <w:rPr>
                                      <w:sz w:val="24"/>
                                    </w:rPr>
                                    <w:t>Documents</w:t>
                                  </w:r>
                                  <w:r>
                                    <w:rPr>
                                      <w:spacing w:val="-24"/>
                                      <w:sz w:val="24"/>
                                    </w:rPr>
                                    <w:t xml:space="preserve"> </w:t>
                                  </w:r>
                                  <w:r>
                                    <w:rPr>
                                      <w:sz w:val="24"/>
                                    </w:rPr>
                                    <w:t>Comprising</w:t>
                                  </w:r>
                                  <w:r>
                                    <w:rPr>
                                      <w:spacing w:val="-28"/>
                                      <w:sz w:val="24"/>
                                    </w:rPr>
                                    <w:t xml:space="preserve"> </w:t>
                                  </w:r>
                                  <w:r>
                                    <w:rPr>
                                      <w:sz w:val="24"/>
                                    </w:rPr>
                                    <w:t>the</w:t>
                                  </w:r>
                                  <w:r>
                                    <w:rPr>
                                      <w:spacing w:val="-25"/>
                                      <w:sz w:val="24"/>
                                    </w:rPr>
                                    <w:t xml:space="preserve"> </w:t>
                                  </w:r>
                                  <w:r>
                                    <w:rPr>
                                      <w:sz w:val="24"/>
                                    </w:rPr>
                                    <w:t>Bid</w:t>
                                  </w:r>
                                </w:p>
                              </w:tc>
                              <w:tc>
                                <w:tcPr>
                                  <w:tcW w:w="3535" w:type="dxa"/>
                                </w:tcPr>
                                <w:p w14:paraId="2C9D60CB" w14:textId="77777777" w:rsidR="00480328" w:rsidRDefault="00480328"/>
                              </w:tc>
                              <w:tc>
                                <w:tcPr>
                                  <w:tcW w:w="1328" w:type="dxa"/>
                                </w:tcPr>
                                <w:p w14:paraId="2C971ACC" w14:textId="0C507AD5" w:rsidR="00480328" w:rsidRDefault="004D2B34">
                                  <w:pPr>
                                    <w:pStyle w:val="TableParagraph"/>
                                    <w:spacing w:before="1"/>
                                    <w:ind w:left="109"/>
                                    <w:rPr>
                                      <w:sz w:val="24"/>
                                    </w:rPr>
                                  </w:pPr>
                                  <w:r>
                                    <w:rPr>
                                      <w:sz w:val="24"/>
                                    </w:rPr>
                                    <w:t>13</w:t>
                                  </w:r>
                                </w:p>
                              </w:tc>
                            </w:tr>
                            <w:tr w:rsidR="00480328" w14:paraId="28645D86" w14:textId="77777777">
                              <w:trPr>
                                <w:trHeight w:hRule="exact" w:val="281"/>
                              </w:trPr>
                              <w:tc>
                                <w:tcPr>
                                  <w:tcW w:w="1166" w:type="dxa"/>
                                </w:tcPr>
                                <w:p w14:paraId="608F3D64" w14:textId="77777777" w:rsidR="00480328" w:rsidRDefault="00F027CD">
                                  <w:pPr>
                                    <w:pStyle w:val="TableParagraph"/>
                                    <w:spacing w:line="274" w:lineRule="exact"/>
                                    <w:ind w:left="28"/>
                                    <w:rPr>
                                      <w:sz w:val="24"/>
                                    </w:rPr>
                                  </w:pPr>
                                  <w:r>
                                    <w:rPr>
                                      <w:sz w:val="24"/>
                                    </w:rPr>
                                    <w:t>IB.9</w:t>
                                  </w:r>
                                </w:p>
                              </w:tc>
                              <w:tc>
                                <w:tcPr>
                                  <w:tcW w:w="3068" w:type="dxa"/>
                                </w:tcPr>
                                <w:p w14:paraId="72330A54" w14:textId="77777777" w:rsidR="00480328" w:rsidRDefault="00F027CD">
                                  <w:pPr>
                                    <w:pStyle w:val="TableParagraph"/>
                                    <w:spacing w:line="274" w:lineRule="exact"/>
                                    <w:ind w:left="43"/>
                                    <w:rPr>
                                      <w:sz w:val="24"/>
                                    </w:rPr>
                                  </w:pPr>
                                  <w:r>
                                    <w:rPr>
                                      <w:sz w:val="24"/>
                                    </w:rPr>
                                    <w:t>Sufficiency of Bid</w:t>
                                  </w:r>
                                </w:p>
                              </w:tc>
                              <w:tc>
                                <w:tcPr>
                                  <w:tcW w:w="3535" w:type="dxa"/>
                                </w:tcPr>
                                <w:p w14:paraId="2B203306" w14:textId="77777777" w:rsidR="00480328" w:rsidRDefault="00480328"/>
                              </w:tc>
                              <w:tc>
                                <w:tcPr>
                                  <w:tcW w:w="1328" w:type="dxa"/>
                                </w:tcPr>
                                <w:p w14:paraId="0D52466C" w14:textId="1DB091EE" w:rsidR="00480328" w:rsidRDefault="004D2B34">
                                  <w:pPr>
                                    <w:pStyle w:val="TableParagraph"/>
                                    <w:spacing w:line="274" w:lineRule="exact"/>
                                    <w:ind w:left="109"/>
                                    <w:rPr>
                                      <w:sz w:val="24"/>
                                    </w:rPr>
                                  </w:pPr>
                                  <w:r>
                                    <w:rPr>
                                      <w:sz w:val="24"/>
                                    </w:rPr>
                                    <w:t>14</w:t>
                                  </w:r>
                                </w:p>
                              </w:tc>
                            </w:tr>
                            <w:tr w:rsidR="00480328" w14:paraId="65E34961" w14:textId="77777777">
                              <w:trPr>
                                <w:trHeight w:hRule="exact" w:val="277"/>
                              </w:trPr>
                              <w:tc>
                                <w:tcPr>
                                  <w:tcW w:w="1166" w:type="dxa"/>
                                </w:tcPr>
                                <w:p w14:paraId="2D64B1AD" w14:textId="77777777" w:rsidR="00480328" w:rsidRDefault="00F027CD">
                                  <w:pPr>
                                    <w:pStyle w:val="TableParagraph"/>
                                    <w:spacing w:line="272" w:lineRule="exact"/>
                                    <w:ind w:left="28"/>
                                    <w:rPr>
                                      <w:sz w:val="24"/>
                                    </w:rPr>
                                  </w:pPr>
                                  <w:r>
                                    <w:rPr>
                                      <w:sz w:val="24"/>
                                    </w:rPr>
                                    <w:t>IB.10</w:t>
                                  </w:r>
                                </w:p>
                              </w:tc>
                              <w:tc>
                                <w:tcPr>
                                  <w:tcW w:w="6603" w:type="dxa"/>
                                  <w:gridSpan w:val="2"/>
                                </w:tcPr>
                                <w:p w14:paraId="0B010514" w14:textId="77777777" w:rsidR="00480328" w:rsidRDefault="00F027CD">
                                  <w:pPr>
                                    <w:pStyle w:val="TableParagraph"/>
                                    <w:spacing w:line="272" w:lineRule="exact"/>
                                    <w:ind w:left="43"/>
                                    <w:rPr>
                                      <w:sz w:val="24"/>
                                    </w:rPr>
                                  </w:pPr>
                                  <w:r>
                                    <w:rPr>
                                      <w:sz w:val="24"/>
                                    </w:rPr>
                                    <w:t>Bid Prices, Currency of Bid &amp; Payment</w:t>
                                  </w:r>
                                </w:p>
                              </w:tc>
                              <w:tc>
                                <w:tcPr>
                                  <w:tcW w:w="1328" w:type="dxa"/>
                                </w:tcPr>
                                <w:p w14:paraId="412C91D4" w14:textId="23B577F7" w:rsidR="00480328" w:rsidRDefault="00F027CD">
                                  <w:pPr>
                                    <w:pStyle w:val="TableParagraph"/>
                                    <w:spacing w:line="272" w:lineRule="exact"/>
                                    <w:ind w:left="109"/>
                                    <w:rPr>
                                      <w:sz w:val="24"/>
                                    </w:rPr>
                                  </w:pPr>
                                  <w:r>
                                    <w:rPr>
                                      <w:sz w:val="24"/>
                                    </w:rPr>
                                    <w:t>1</w:t>
                                  </w:r>
                                  <w:r w:rsidR="00344D95">
                                    <w:rPr>
                                      <w:sz w:val="24"/>
                                    </w:rPr>
                                    <w:t>4</w:t>
                                  </w:r>
                                </w:p>
                              </w:tc>
                            </w:tr>
                            <w:tr w:rsidR="00480328" w14:paraId="588E9650" w14:textId="77777777">
                              <w:trPr>
                                <w:trHeight w:hRule="exact" w:val="276"/>
                              </w:trPr>
                              <w:tc>
                                <w:tcPr>
                                  <w:tcW w:w="1166" w:type="dxa"/>
                                </w:tcPr>
                                <w:p w14:paraId="5B83067F" w14:textId="77777777" w:rsidR="00480328" w:rsidRDefault="00F027CD">
                                  <w:pPr>
                                    <w:pStyle w:val="TableParagraph"/>
                                    <w:spacing w:line="271" w:lineRule="exact"/>
                                    <w:ind w:left="28"/>
                                    <w:rPr>
                                      <w:sz w:val="24"/>
                                    </w:rPr>
                                  </w:pPr>
                                  <w:r>
                                    <w:rPr>
                                      <w:sz w:val="24"/>
                                    </w:rPr>
                                    <w:t>IB.11</w:t>
                                  </w:r>
                                </w:p>
                              </w:tc>
                              <w:tc>
                                <w:tcPr>
                                  <w:tcW w:w="6603" w:type="dxa"/>
                                  <w:gridSpan w:val="2"/>
                                </w:tcPr>
                                <w:p w14:paraId="4C9D246E" w14:textId="77777777" w:rsidR="00480328" w:rsidRDefault="00F027CD">
                                  <w:pPr>
                                    <w:pStyle w:val="TableParagraph"/>
                                    <w:spacing w:line="271" w:lineRule="exact"/>
                                    <w:ind w:left="43"/>
                                    <w:rPr>
                                      <w:sz w:val="24"/>
                                    </w:rPr>
                                  </w:pPr>
                                  <w:r>
                                    <w:rPr>
                                      <w:sz w:val="24"/>
                                    </w:rPr>
                                    <w:t>Documents Establishing Bidder’s Eligibility and Qualifications</w:t>
                                  </w:r>
                                </w:p>
                              </w:tc>
                              <w:tc>
                                <w:tcPr>
                                  <w:tcW w:w="1328" w:type="dxa"/>
                                </w:tcPr>
                                <w:p w14:paraId="438B7830" w14:textId="1C22EE67" w:rsidR="00480328" w:rsidRDefault="00F027CD">
                                  <w:pPr>
                                    <w:pStyle w:val="TableParagraph"/>
                                    <w:spacing w:line="271" w:lineRule="exact"/>
                                    <w:ind w:left="109"/>
                                    <w:rPr>
                                      <w:sz w:val="24"/>
                                    </w:rPr>
                                  </w:pPr>
                                  <w:r>
                                    <w:rPr>
                                      <w:sz w:val="24"/>
                                    </w:rPr>
                                    <w:t>1</w:t>
                                  </w:r>
                                  <w:r w:rsidR="00344D95">
                                    <w:rPr>
                                      <w:sz w:val="24"/>
                                    </w:rPr>
                                    <w:t>4</w:t>
                                  </w:r>
                                </w:p>
                              </w:tc>
                            </w:tr>
                            <w:tr w:rsidR="00480328" w14:paraId="0A27A1D4" w14:textId="77777777">
                              <w:trPr>
                                <w:trHeight w:hRule="exact" w:val="276"/>
                              </w:trPr>
                              <w:tc>
                                <w:tcPr>
                                  <w:tcW w:w="1166" w:type="dxa"/>
                                </w:tcPr>
                                <w:p w14:paraId="712962D6" w14:textId="77777777" w:rsidR="00480328" w:rsidRDefault="00F027CD">
                                  <w:pPr>
                                    <w:pStyle w:val="TableParagraph"/>
                                    <w:spacing w:line="271" w:lineRule="exact"/>
                                    <w:ind w:left="28"/>
                                    <w:rPr>
                                      <w:sz w:val="24"/>
                                    </w:rPr>
                                  </w:pPr>
                                  <w:r>
                                    <w:rPr>
                                      <w:sz w:val="24"/>
                                    </w:rPr>
                                    <w:t>IB.12</w:t>
                                  </w:r>
                                </w:p>
                              </w:tc>
                              <w:tc>
                                <w:tcPr>
                                  <w:tcW w:w="6603" w:type="dxa"/>
                                  <w:gridSpan w:val="2"/>
                                </w:tcPr>
                                <w:p w14:paraId="5BC19B89" w14:textId="77777777" w:rsidR="00480328" w:rsidRDefault="00F027CD">
                                  <w:pPr>
                                    <w:pStyle w:val="TableParagraph"/>
                                    <w:spacing w:line="271" w:lineRule="exact"/>
                                    <w:ind w:left="43"/>
                                    <w:rPr>
                                      <w:sz w:val="24"/>
                                    </w:rPr>
                                  </w:pPr>
                                  <w:r>
                                    <w:rPr>
                                      <w:sz w:val="24"/>
                                    </w:rPr>
                                    <w:t>Documents Establishing Works Conformity to Bidding Documents</w:t>
                                  </w:r>
                                </w:p>
                              </w:tc>
                              <w:tc>
                                <w:tcPr>
                                  <w:tcW w:w="1328" w:type="dxa"/>
                                </w:tcPr>
                                <w:p w14:paraId="2D78B0E9" w14:textId="69DD6BBD" w:rsidR="00480328" w:rsidRDefault="00344D95" w:rsidP="00344D95">
                                  <w:pPr>
                                    <w:pStyle w:val="TableParagraph"/>
                                    <w:spacing w:line="271" w:lineRule="exact"/>
                                    <w:rPr>
                                      <w:sz w:val="24"/>
                                    </w:rPr>
                                  </w:pPr>
                                  <w:r>
                                    <w:rPr>
                                      <w:sz w:val="24"/>
                                    </w:rPr>
                                    <w:t xml:space="preserve">  </w:t>
                                  </w:r>
                                  <w:r w:rsidR="00F027CD">
                                    <w:rPr>
                                      <w:sz w:val="24"/>
                                    </w:rPr>
                                    <w:t>1</w:t>
                                  </w:r>
                                  <w:r>
                                    <w:rPr>
                                      <w:sz w:val="24"/>
                                    </w:rPr>
                                    <w:t>4</w:t>
                                  </w:r>
                                </w:p>
                              </w:tc>
                            </w:tr>
                            <w:tr w:rsidR="00480328" w14:paraId="297CE80C" w14:textId="77777777">
                              <w:trPr>
                                <w:trHeight w:hRule="exact" w:val="276"/>
                              </w:trPr>
                              <w:tc>
                                <w:tcPr>
                                  <w:tcW w:w="1166" w:type="dxa"/>
                                </w:tcPr>
                                <w:p w14:paraId="2D780AEC" w14:textId="77777777" w:rsidR="00480328" w:rsidRDefault="00F027CD">
                                  <w:pPr>
                                    <w:pStyle w:val="TableParagraph"/>
                                    <w:spacing w:line="271" w:lineRule="exact"/>
                                    <w:ind w:left="28"/>
                                    <w:rPr>
                                      <w:sz w:val="24"/>
                                    </w:rPr>
                                  </w:pPr>
                                  <w:r>
                                    <w:rPr>
                                      <w:sz w:val="24"/>
                                    </w:rPr>
                                    <w:t>IB.13</w:t>
                                  </w:r>
                                </w:p>
                              </w:tc>
                              <w:tc>
                                <w:tcPr>
                                  <w:tcW w:w="3068" w:type="dxa"/>
                                </w:tcPr>
                                <w:p w14:paraId="7147CF75" w14:textId="77777777" w:rsidR="00480328" w:rsidRDefault="00F027CD">
                                  <w:pPr>
                                    <w:pStyle w:val="TableParagraph"/>
                                    <w:spacing w:line="271" w:lineRule="exact"/>
                                    <w:ind w:left="43"/>
                                    <w:rPr>
                                      <w:sz w:val="24"/>
                                    </w:rPr>
                                  </w:pPr>
                                  <w:r>
                                    <w:rPr>
                                      <w:sz w:val="24"/>
                                    </w:rPr>
                                    <w:t>Bidding Security</w:t>
                                  </w:r>
                                </w:p>
                              </w:tc>
                              <w:tc>
                                <w:tcPr>
                                  <w:tcW w:w="3535" w:type="dxa"/>
                                </w:tcPr>
                                <w:p w14:paraId="6AEE9F88" w14:textId="77777777" w:rsidR="00480328" w:rsidRDefault="00480328"/>
                              </w:tc>
                              <w:tc>
                                <w:tcPr>
                                  <w:tcW w:w="1328" w:type="dxa"/>
                                </w:tcPr>
                                <w:p w14:paraId="5F6B1120" w14:textId="0318AC4B" w:rsidR="00480328" w:rsidRDefault="00F027CD">
                                  <w:pPr>
                                    <w:pStyle w:val="TableParagraph"/>
                                    <w:spacing w:line="271" w:lineRule="exact"/>
                                    <w:ind w:left="109"/>
                                    <w:rPr>
                                      <w:sz w:val="24"/>
                                    </w:rPr>
                                  </w:pPr>
                                  <w:r>
                                    <w:rPr>
                                      <w:sz w:val="24"/>
                                    </w:rPr>
                                    <w:t>1</w:t>
                                  </w:r>
                                  <w:r w:rsidR="00344D95">
                                    <w:rPr>
                                      <w:sz w:val="24"/>
                                    </w:rPr>
                                    <w:t>5</w:t>
                                  </w:r>
                                </w:p>
                              </w:tc>
                            </w:tr>
                            <w:tr w:rsidR="00480328" w14:paraId="5F3C4D1F" w14:textId="77777777">
                              <w:trPr>
                                <w:trHeight w:hRule="exact" w:val="416"/>
                              </w:trPr>
                              <w:tc>
                                <w:tcPr>
                                  <w:tcW w:w="1166" w:type="dxa"/>
                                </w:tcPr>
                                <w:p w14:paraId="37DECBA8" w14:textId="77777777" w:rsidR="00480328" w:rsidRDefault="00F027CD">
                                  <w:pPr>
                                    <w:pStyle w:val="TableParagraph"/>
                                    <w:spacing w:line="271" w:lineRule="exact"/>
                                    <w:ind w:left="28"/>
                                    <w:rPr>
                                      <w:sz w:val="24"/>
                                    </w:rPr>
                                  </w:pPr>
                                  <w:r>
                                    <w:rPr>
                                      <w:sz w:val="24"/>
                                    </w:rPr>
                                    <w:t>IB.14</w:t>
                                  </w:r>
                                </w:p>
                              </w:tc>
                              <w:tc>
                                <w:tcPr>
                                  <w:tcW w:w="6603" w:type="dxa"/>
                                  <w:gridSpan w:val="2"/>
                                </w:tcPr>
                                <w:p w14:paraId="7937C7D1" w14:textId="77777777" w:rsidR="00480328" w:rsidRDefault="00F027CD">
                                  <w:pPr>
                                    <w:pStyle w:val="TableParagraph"/>
                                    <w:spacing w:line="271" w:lineRule="exact"/>
                                    <w:ind w:left="43"/>
                                    <w:rPr>
                                      <w:sz w:val="24"/>
                                    </w:rPr>
                                  </w:pPr>
                                  <w:r>
                                    <w:rPr>
                                      <w:sz w:val="24"/>
                                    </w:rPr>
                                    <w:t>Validity of Bids, Format</w:t>
                                  </w:r>
                                  <w:r>
                                    <w:rPr>
                                      <w:i/>
                                      <w:sz w:val="24"/>
                                    </w:rPr>
                                    <w:t xml:space="preserve">, </w:t>
                                  </w:r>
                                  <w:r>
                                    <w:rPr>
                                      <w:sz w:val="24"/>
                                    </w:rPr>
                                    <w:t>Signing and Submission of Bids.</w:t>
                                  </w:r>
                                </w:p>
                              </w:tc>
                              <w:tc>
                                <w:tcPr>
                                  <w:tcW w:w="1328" w:type="dxa"/>
                                </w:tcPr>
                                <w:p w14:paraId="6BF98A52" w14:textId="7B9632B4" w:rsidR="00480328" w:rsidRDefault="00F027CD">
                                  <w:pPr>
                                    <w:pStyle w:val="TableParagraph"/>
                                    <w:spacing w:line="271" w:lineRule="exact"/>
                                    <w:ind w:left="109"/>
                                    <w:rPr>
                                      <w:sz w:val="24"/>
                                    </w:rPr>
                                  </w:pPr>
                                  <w:r>
                                    <w:rPr>
                                      <w:sz w:val="24"/>
                                    </w:rPr>
                                    <w:t>1</w:t>
                                  </w:r>
                                  <w:r w:rsidR="00344D95">
                                    <w:rPr>
                                      <w:sz w:val="24"/>
                                    </w:rPr>
                                    <w:t>5</w:t>
                                  </w:r>
                                </w:p>
                              </w:tc>
                            </w:tr>
                            <w:tr w:rsidR="00480328" w14:paraId="47325239" w14:textId="77777777">
                              <w:trPr>
                                <w:trHeight w:hRule="exact" w:val="542"/>
                              </w:trPr>
                              <w:tc>
                                <w:tcPr>
                                  <w:tcW w:w="9098" w:type="dxa"/>
                                  <w:gridSpan w:val="4"/>
                                </w:tcPr>
                                <w:p w14:paraId="2767764E" w14:textId="77777777" w:rsidR="00480328" w:rsidRDefault="00F027CD">
                                  <w:pPr>
                                    <w:pStyle w:val="TableParagraph"/>
                                    <w:spacing w:before="135"/>
                                    <w:ind w:left="28"/>
                                    <w:rPr>
                                      <w:b/>
                                      <w:sz w:val="24"/>
                                    </w:rPr>
                                  </w:pPr>
                                  <w:r>
                                    <w:rPr>
                                      <w:b/>
                                      <w:sz w:val="24"/>
                                    </w:rPr>
                                    <w:t>D-SUBMISSION OF BID</w:t>
                                  </w:r>
                                </w:p>
                              </w:tc>
                            </w:tr>
                            <w:tr w:rsidR="00480328" w14:paraId="466EF752" w14:textId="77777777">
                              <w:trPr>
                                <w:trHeight w:hRule="exact" w:val="552"/>
                              </w:trPr>
                              <w:tc>
                                <w:tcPr>
                                  <w:tcW w:w="1166" w:type="dxa"/>
                                </w:tcPr>
                                <w:p w14:paraId="70891DE9" w14:textId="77777777" w:rsidR="00480328" w:rsidRDefault="00F027CD">
                                  <w:pPr>
                                    <w:pStyle w:val="TableParagraph"/>
                                    <w:spacing w:before="121"/>
                                    <w:ind w:left="28"/>
                                    <w:rPr>
                                      <w:sz w:val="24"/>
                                    </w:rPr>
                                  </w:pPr>
                                  <w:r>
                                    <w:rPr>
                                      <w:sz w:val="24"/>
                                    </w:rPr>
                                    <w:t>IB.15</w:t>
                                  </w:r>
                                </w:p>
                              </w:tc>
                              <w:tc>
                                <w:tcPr>
                                  <w:tcW w:w="6603" w:type="dxa"/>
                                  <w:gridSpan w:val="2"/>
                                </w:tcPr>
                                <w:p w14:paraId="574D5F3E" w14:textId="77777777" w:rsidR="00480328" w:rsidRDefault="00F027CD">
                                  <w:pPr>
                                    <w:pStyle w:val="TableParagraph"/>
                                    <w:spacing w:before="121"/>
                                    <w:ind w:left="43"/>
                                    <w:rPr>
                                      <w:sz w:val="24"/>
                                    </w:rPr>
                                  </w:pPr>
                                  <w:r>
                                    <w:rPr>
                                      <w:sz w:val="24"/>
                                    </w:rPr>
                                    <w:t>Deadline for Submission</w:t>
                                  </w:r>
                                  <w:r>
                                    <w:rPr>
                                      <w:i/>
                                      <w:sz w:val="24"/>
                                    </w:rPr>
                                    <w:t xml:space="preserve">, </w:t>
                                  </w:r>
                                  <w:r>
                                    <w:rPr>
                                      <w:sz w:val="24"/>
                                    </w:rPr>
                                    <w:t>Modification &amp; Withdrawal of Bids.</w:t>
                                  </w:r>
                                </w:p>
                              </w:tc>
                              <w:tc>
                                <w:tcPr>
                                  <w:tcW w:w="1328" w:type="dxa"/>
                                </w:tcPr>
                                <w:p w14:paraId="4E4BA111" w14:textId="4F134E9B" w:rsidR="00480328" w:rsidRDefault="00F027CD">
                                  <w:pPr>
                                    <w:pStyle w:val="TableParagraph"/>
                                    <w:spacing w:before="121"/>
                                    <w:ind w:left="109"/>
                                    <w:rPr>
                                      <w:sz w:val="24"/>
                                    </w:rPr>
                                  </w:pPr>
                                  <w:r>
                                    <w:rPr>
                                      <w:sz w:val="24"/>
                                    </w:rPr>
                                    <w:t>1</w:t>
                                  </w:r>
                                  <w:r w:rsidR="00344D95">
                                    <w:rPr>
                                      <w:sz w:val="24"/>
                                    </w:rPr>
                                    <w:t>6</w:t>
                                  </w:r>
                                </w:p>
                              </w:tc>
                            </w:tr>
                            <w:tr w:rsidR="00480328" w14:paraId="3104D763" w14:textId="77777777">
                              <w:trPr>
                                <w:trHeight w:hRule="exact" w:val="551"/>
                              </w:trPr>
                              <w:tc>
                                <w:tcPr>
                                  <w:tcW w:w="9098" w:type="dxa"/>
                                  <w:gridSpan w:val="4"/>
                                </w:tcPr>
                                <w:p w14:paraId="2A12DF14" w14:textId="77777777" w:rsidR="00480328" w:rsidRDefault="00F027CD">
                                  <w:pPr>
                                    <w:pStyle w:val="TableParagraph"/>
                                    <w:spacing w:before="145"/>
                                    <w:ind w:left="28"/>
                                    <w:rPr>
                                      <w:b/>
                                      <w:sz w:val="24"/>
                                    </w:rPr>
                                  </w:pPr>
                                  <w:r>
                                    <w:rPr>
                                      <w:b/>
                                      <w:sz w:val="24"/>
                                    </w:rPr>
                                    <w:t>E. BID OPENING AND EVALUATION</w:t>
                                  </w:r>
                                </w:p>
                              </w:tc>
                            </w:tr>
                            <w:tr w:rsidR="00480328" w14:paraId="74AF16E4" w14:textId="77777777">
                              <w:trPr>
                                <w:trHeight w:hRule="exact" w:val="407"/>
                              </w:trPr>
                              <w:tc>
                                <w:tcPr>
                                  <w:tcW w:w="1166" w:type="dxa"/>
                                </w:tcPr>
                                <w:p w14:paraId="21C7B1A1" w14:textId="77777777" w:rsidR="00480328" w:rsidRDefault="00F027CD">
                                  <w:pPr>
                                    <w:pStyle w:val="TableParagraph"/>
                                    <w:spacing w:before="119"/>
                                    <w:ind w:left="28"/>
                                    <w:rPr>
                                      <w:sz w:val="24"/>
                                    </w:rPr>
                                  </w:pPr>
                                  <w:r>
                                    <w:rPr>
                                      <w:sz w:val="24"/>
                                    </w:rPr>
                                    <w:t>IB.16</w:t>
                                  </w:r>
                                </w:p>
                              </w:tc>
                              <w:tc>
                                <w:tcPr>
                                  <w:tcW w:w="3068" w:type="dxa"/>
                                </w:tcPr>
                                <w:p w14:paraId="04F63DF7" w14:textId="77777777" w:rsidR="00480328" w:rsidRDefault="00F027CD">
                                  <w:pPr>
                                    <w:pStyle w:val="TableParagraph"/>
                                    <w:spacing w:before="119"/>
                                    <w:ind w:left="43"/>
                                    <w:rPr>
                                      <w:sz w:val="24"/>
                                    </w:rPr>
                                  </w:pPr>
                                  <w:r>
                                    <w:rPr>
                                      <w:sz w:val="24"/>
                                    </w:rPr>
                                    <w:t>Bid Opening, Clarification and</w:t>
                                  </w:r>
                                </w:p>
                              </w:tc>
                              <w:tc>
                                <w:tcPr>
                                  <w:tcW w:w="3535" w:type="dxa"/>
                                </w:tcPr>
                                <w:p w14:paraId="75B3E35A" w14:textId="77777777" w:rsidR="00480328" w:rsidRDefault="00F027CD">
                                  <w:pPr>
                                    <w:pStyle w:val="TableParagraph"/>
                                    <w:spacing w:before="119"/>
                                    <w:ind w:left="54"/>
                                    <w:rPr>
                                      <w:sz w:val="24"/>
                                    </w:rPr>
                                  </w:pPr>
                                  <w:r>
                                    <w:rPr>
                                      <w:sz w:val="24"/>
                                    </w:rPr>
                                    <w:t>Evaluation</w:t>
                                  </w:r>
                                </w:p>
                              </w:tc>
                              <w:tc>
                                <w:tcPr>
                                  <w:tcW w:w="1328" w:type="dxa"/>
                                </w:tcPr>
                                <w:p w14:paraId="1125DD7F" w14:textId="589E39E9" w:rsidR="00480328" w:rsidRDefault="00F027CD">
                                  <w:pPr>
                                    <w:pStyle w:val="TableParagraph"/>
                                    <w:spacing w:before="119"/>
                                    <w:ind w:left="109"/>
                                    <w:rPr>
                                      <w:sz w:val="24"/>
                                    </w:rPr>
                                  </w:pPr>
                                  <w:r>
                                    <w:rPr>
                                      <w:sz w:val="24"/>
                                    </w:rPr>
                                    <w:t>1</w:t>
                                  </w:r>
                                  <w:r w:rsidR="0030135C">
                                    <w:rPr>
                                      <w:sz w:val="24"/>
                                    </w:rPr>
                                    <w:t>7</w:t>
                                  </w:r>
                                </w:p>
                              </w:tc>
                            </w:tr>
                            <w:tr w:rsidR="00480328" w14:paraId="60D355D1" w14:textId="77777777">
                              <w:trPr>
                                <w:trHeight w:hRule="exact" w:val="427"/>
                              </w:trPr>
                              <w:tc>
                                <w:tcPr>
                                  <w:tcW w:w="1166" w:type="dxa"/>
                                </w:tcPr>
                                <w:p w14:paraId="7C0E2D26" w14:textId="77777777" w:rsidR="00480328" w:rsidRDefault="00F027CD">
                                  <w:pPr>
                                    <w:pStyle w:val="TableParagraph"/>
                                    <w:spacing w:before="1"/>
                                    <w:ind w:left="28"/>
                                    <w:rPr>
                                      <w:sz w:val="24"/>
                                    </w:rPr>
                                  </w:pPr>
                                  <w:r>
                                    <w:rPr>
                                      <w:sz w:val="24"/>
                                    </w:rPr>
                                    <w:t>IB.17</w:t>
                                  </w:r>
                                </w:p>
                              </w:tc>
                              <w:tc>
                                <w:tcPr>
                                  <w:tcW w:w="3068" w:type="dxa"/>
                                </w:tcPr>
                                <w:p w14:paraId="46E7029D" w14:textId="77777777" w:rsidR="00480328" w:rsidRDefault="00F027CD">
                                  <w:pPr>
                                    <w:pStyle w:val="TableParagraph"/>
                                    <w:spacing w:before="1"/>
                                    <w:ind w:left="43"/>
                                    <w:rPr>
                                      <w:sz w:val="24"/>
                                    </w:rPr>
                                  </w:pPr>
                                  <w:r>
                                    <w:rPr>
                                      <w:sz w:val="24"/>
                                    </w:rPr>
                                    <w:t>Process to be Confidential</w:t>
                                  </w:r>
                                </w:p>
                              </w:tc>
                              <w:tc>
                                <w:tcPr>
                                  <w:tcW w:w="3535" w:type="dxa"/>
                                </w:tcPr>
                                <w:p w14:paraId="275C2BF6" w14:textId="77777777" w:rsidR="00480328" w:rsidRDefault="00480328"/>
                              </w:tc>
                              <w:tc>
                                <w:tcPr>
                                  <w:tcW w:w="1328" w:type="dxa"/>
                                </w:tcPr>
                                <w:p w14:paraId="160F3790" w14:textId="7E5FD606" w:rsidR="00480328" w:rsidRDefault="00F027CD">
                                  <w:pPr>
                                    <w:pStyle w:val="TableParagraph"/>
                                    <w:spacing w:before="1"/>
                                    <w:ind w:left="109"/>
                                    <w:rPr>
                                      <w:sz w:val="24"/>
                                    </w:rPr>
                                  </w:pPr>
                                  <w:r>
                                    <w:rPr>
                                      <w:sz w:val="24"/>
                                    </w:rPr>
                                    <w:t>1</w:t>
                                  </w:r>
                                  <w:r w:rsidR="0030135C">
                                    <w:rPr>
                                      <w:sz w:val="24"/>
                                    </w:rPr>
                                    <w:t>9</w:t>
                                  </w:r>
                                </w:p>
                              </w:tc>
                            </w:tr>
                            <w:tr w:rsidR="00480328" w14:paraId="04962FB5" w14:textId="77777777">
                              <w:trPr>
                                <w:trHeight w:hRule="exact" w:val="546"/>
                              </w:trPr>
                              <w:tc>
                                <w:tcPr>
                                  <w:tcW w:w="9098" w:type="dxa"/>
                                  <w:gridSpan w:val="4"/>
                                </w:tcPr>
                                <w:p w14:paraId="26903035" w14:textId="77777777" w:rsidR="00480328" w:rsidRDefault="00F027CD">
                                  <w:pPr>
                                    <w:pStyle w:val="TableParagraph"/>
                                    <w:spacing w:before="140"/>
                                    <w:ind w:left="28"/>
                                    <w:rPr>
                                      <w:b/>
                                      <w:sz w:val="24"/>
                                    </w:rPr>
                                  </w:pPr>
                                  <w:r>
                                    <w:rPr>
                                      <w:b/>
                                      <w:sz w:val="24"/>
                                    </w:rPr>
                                    <w:t>F. AWARD OF CONTRACT</w:t>
                                  </w:r>
                                </w:p>
                              </w:tc>
                            </w:tr>
                            <w:tr w:rsidR="00480328" w14:paraId="356E9072" w14:textId="77777777">
                              <w:trPr>
                                <w:trHeight w:hRule="exact" w:val="407"/>
                              </w:trPr>
                              <w:tc>
                                <w:tcPr>
                                  <w:tcW w:w="1166" w:type="dxa"/>
                                </w:tcPr>
                                <w:p w14:paraId="10B0ED0D" w14:textId="77777777" w:rsidR="00480328" w:rsidRDefault="00F027CD">
                                  <w:pPr>
                                    <w:pStyle w:val="TableParagraph"/>
                                    <w:spacing w:before="119"/>
                                    <w:ind w:left="28"/>
                                    <w:rPr>
                                      <w:sz w:val="24"/>
                                    </w:rPr>
                                  </w:pPr>
                                  <w:r>
                                    <w:rPr>
                                      <w:sz w:val="24"/>
                                    </w:rPr>
                                    <w:t>IB.18</w:t>
                                  </w:r>
                                </w:p>
                              </w:tc>
                              <w:tc>
                                <w:tcPr>
                                  <w:tcW w:w="3068" w:type="dxa"/>
                                </w:tcPr>
                                <w:p w14:paraId="6E82CB56" w14:textId="77777777" w:rsidR="00480328" w:rsidRDefault="00F027CD">
                                  <w:pPr>
                                    <w:pStyle w:val="TableParagraph"/>
                                    <w:spacing w:before="119"/>
                                    <w:ind w:left="43"/>
                                    <w:rPr>
                                      <w:sz w:val="24"/>
                                    </w:rPr>
                                  </w:pPr>
                                  <w:r>
                                    <w:rPr>
                                      <w:sz w:val="24"/>
                                    </w:rPr>
                                    <w:t>Qualification</w:t>
                                  </w:r>
                                </w:p>
                              </w:tc>
                              <w:tc>
                                <w:tcPr>
                                  <w:tcW w:w="3535" w:type="dxa"/>
                                </w:tcPr>
                                <w:p w14:paraId="2ABF8440" w14:textId="77777777" w:rsidR="00480328" w:rsidRDefault="00480328"/>
                              </w:tc>
                              <w:tc>
                                <w:tcPr>
                                  <w:tcW w:w="1328" w:type="dxa"/>
                                </w:tcPr>
                                <w:p w14:paraId="10415535" w14:textId="6F5AFD78" w:rsidR="00480328" w:rsidRDefault="00EE30AD">
                                  <w:pPr>
                                    <w:pStyle w:val="TableParagraph"/>
                                    <w:spacing w:before="119"/>
                                    <w:ind w:left="109"/>
                                    <w:rPr>
                                      <w:sz w:val="24"/>
                                    </w:rPr>
                                  </w:pPr>
                                  <w:r>
                                    <w:rPr>
                                      <w:sz w:val="24"/>
                                    </w:rPr>
                                    <w:t>20</w:t>
                                  </w:r>
                                </w:p>
                              </w:tc>
                            </w:tr>
                            <w:tr w:rsidR="00480328" w14:paraId="08160723" w14:textId="77777777">
                              <w:trPr>
                                <w:trHeight w:hRule="exact" w:val="286"/>
                              </w:trPr>
                              <w:tc>
                                <w:tcPr>
                                  <w:tcW w:w="1166" w:type="dxa"/>
                                </w:tcPr>
                                <w:p w14:paraId="6DA8361C" w14:textId="77777777" w:rsidR="00480328" w:rsidRDefault="00F027CD">
                                  <w:pPr>
                                    <w:pStyle w:val="TableParagraph"/>
                                    <w:spacing w:before="1"/>
                                    <w:ind w:left="28"/>
                                    <w:rPr>
                                      <w:sz w:val="24"/>
                                    </w:rPr>
                                  </w:pPr>
                                  <w:r>
                                    <w:rPr>
                                      <w:sz w:val="24"/>
                                    </w:rPr>
                                    <w:t>IB.19</w:t>
                                  </w:r>
                                </w:p>
                              </w:tc>
                              <w:tc>
                                <w:tcPr>
                                  <w:tcW w:w="6603" w:type="dxa"/>
                                  <w:gridSpan w:val="2"/>
                                </w:tcPr>
                                <w:p w14:paraId="6930C210" w14:textId="77777777" w:rsidR="00480328" w:rsidRDefault="00F027CD">
                                  <w:pPr>
                                    <w:pStyle w:val="TableParagraph"/>
                                    <w:spacing w:before="1"/>
                                    <w:ind w:left="43"/>
                                    <w:rPr>
                                      <w:sz w:val="24"/>
                                    </w:rPr>
                                  </w:pPr>
                                  <w:r>
                                    <w:rPr>
                                      <w:sz w:val="24"/>
                                    </w:rPr>
                                    <w:t>Award Criteria &amp; Procuring Entity’s Right</w:t>
                                  </w:r>
                                </w:p>
                              </w:tc>
                              <w:tc>
                                <w:tcPr>
                                  <w:tcW w:w="1328" w:type="dxa"/>
                                </w:tcPr>
                                <w:p w14:paraId="0E91BD40" w14:textId="7E9E1A8F" w:rsidR="00480328" w:rsidRDefault="00EE30AD">
                                  <w:pPr>
                                    <w:pStyle w:val="TableParagraph"/>
                                    <w:spacing w:before="1"/>
                                    <w:ind w:left="109"/>
                                    <w:rPr>
                                      <w:sz w:val="24"/>
                                    </w:rPr>
                                  </w:pPr>
                                  <w:r>
                                    <w:rPr>
                                      <w:sz w:val="24"/>
                                    </w:rPr>
                                    <w:t>20</w:t>
                                  </w:r>
                                </w:p>
                              </w:tc>
                            </w:tr>
                            <w:tr w:rsidR="00480328" w14:paraId="084A0433" w14:textId="77777777">
                              <w:trPr>
                                <w:trHeight w:hRule="exact" w:val="280"/>
                              </w:trPr>
                              <w:tc>
                                <w:tcPr>
                                  <w:tcW w:w="1166" w:type="dxa"/>
                                </w:tcPr>
                                <w:p w14:paraId="501C76BF" w14:textId="77777777" w:rsidR="00480328" w:rsidRDefault="00F027CD">
                                  <w:pPr>
                                    <w:pStyle w:val="TableParagraph"/>
                                    <w:spacing w:line="274" w:lineRule="exact"/>
                                    <w:ind w:left="28"/>
                                    <w:rPr>
                                      <w:sz w:val="24"/>
                                    </w:rPr>
                                  </w:pPr>
                                  <w:r>
                                    <w:rPr>
                                      <w:sz w:val="24"/>
                                    </w:rPr>
                                    <w:t>IB.20</w:t>
                                  </w:r>
                                </w:p>
                              </w:tc>
                              <w:tc>
                                <w:tcPr>
                                  <w:tcW w:w="6603" w:type="dxa"/>
                                  <w:gridSpan w:val="2"/>
                                </w:tcPr>
                                <w:p w14:paraId="6F045D98" w14:textId="77777777" w:rsidR="00480328" w:rsidRDefault="00F027CD">
                                  <w:pPr>
                                    <w:pStyle w:val="TableParagraph"/>
                                    <w:spacing w:line="274" w:lineRule="exact"/>
                                    <w:ind w:left="43"/>
                                    <w:rPr>
                                      <w:sz w:val="24"/>
                                    </w:rPr>
                                  </w:pPr>
                                  <w:r>
                                    <w:rPr>
                                      <w:sz w:val="24"/>
                                    </w:rPr>
                                    <w:t>Notification of Award &amp; Signing of Contract Agreement</w:t>
                                  </w:r>
                                </w:p>
                              </w:tc>
                              <w:tc>
                                <w:tcPr>
                                  <w:tcW w:w="1328" w:type="dxa"/>
                                </w:tcPr>
                                <w:p w14:paraId="158772C1" w14:textId="225277C4" w:rsidR="00480328" w:rsidRDefault="00EE30AD">
                                  <w:pPr>
                                    <w:pStyle w:val="TableParagraph"/>
                                    <w:spacing w:line="274" w:lineRule="exact"/>
                                    <w:ind w:left="109"/>
                                    <w:rPr>
                                      <w:sz w:val="24"/>
                                    </w:rPr>
                                  </w:pPr>
                                  <w:r>
                                    <w:rPr>
                                      <w:sz w:val="24"/>
                                    </w:rPr>
                                    <w:t>20</w:t>
                                  </w:r>
                                </w:p>
                              </w:tc>
                            </w:tr>
                            <w:tr w:rsidR="00480328" w14:paraId="67D0E888" w14:textId="77777777">
                              <w:trPr>
                                <w:trHeight w:hRule="exact" w:val="276"/>
                              </w:trPr>
                              <w:tc>
                                <w:tcPr>
                                  <w:tcW w:w="1166" w:type="dxa"/>
                                </w:tcPr>
                                <w:p w14:paraId="1A8FC0D7" w14:textId="77777777" w:rsidR="00480328" w:rsidRDefault="00F027CD">
                                  <w:pPr>
                                    <w:pStyle w:val="TableParagraph"/>
                                    <w:spacing w:line="271" w:lineRule="exact"/>
                                    <w:ind w:left="28"/>
                                    <w:rPr>
                                      <w:sz w:val="24"/>
                                    </w:rPr>
                                  </w:pPr>
                                  <w:r>
                                    <w:rPr>
                                      <w:sz w:val="24"/>
                                    </w:rPr>
                                    <w:t>IB.21</w:t>
                                  </w:r>
                                </w:p>
                              </w:tc>
                              <w:tc>
                                <w:tcPr>
                                  <w:tcW w:w="3068" w:type="dxa"/>
                                </w:tcPr>
                                <w:p w14:paraId="17E5C74F" w14:textId="77777777" w:rsidR="00480328" w:rsidRDefault="00F027CD">
                                  <w:pPr>
                                    <w:pStyle w:val="TableParagraph"/>
                                    <w:spacing w:line="271" w:lineRule="exact"/>
                                    <w:ind w:left="43"/>
                                    <w:rPr>
                                      <w:sz w:val="24"/>
                                    </w:rPr>
                                  </w:pPr>
                                  <w:r>
                                    <w:rPr>
                                      <w:sz w:val="24"/>
                                    </w:rPr>
                                    <w:t>Performance Security</w:t>
                                  </w:r>
                                </w:p>
                              </w:tc>
                              <w:tc>
                                <w:tcPr>
                                  <w:tcW w:w="3535" w:type="dxa"/>
                                </w:tcPr>
                                <w:p w14:paraId="651BD4F3" w14:textId="77777777" w:rsidR="00480328" w:rsidRDefault="00480328"/>
                              </w:tc>
                              <w:tc>
                                <w:tcPr>
                                  <w:tcW w:w="1328" w:type="dxa"/>
                                </w:tcPr>
                                <w:p w14:paraId="77C55168" w14:textId="30BEBC39" w:rsidR="00480328" w:rsidRDefault="00EE30AD">
                                  <w:pPr>
                                    <w:pStyle w:val="TableParagraph"/>
                                    <w:spacing w:line="271" w:lineRule="exact"/>
                                    <w:ind w:left="109"/>
                                    <w:rPr>
                                      <w:sz w:val="24"/>
                                    </w:rPr>
                                  </w:pPr>
                                  <w:r>
                                    <w:rPr>
                                      <w:sz w:val="24"/>
                                    </w:rPr>
                                    <w:t>20</w:t>
                                  </w:r>
                                </w:p>
                              </w:tc>
                            </w:tr>
                            <w:tr w:rsidR="00480328" w14:paraId="33943511" w14:textId="77777777">
                              <w:trPr>
                                <w:trHeight w:hRule="exact" w:val="271"/>
                              </w:trPr>
                              <w:tc>
                                <w:tcPr>
                                  <w:tcW w:w="1166" w:type="dxa"/>
                                </w:tcPr>
                                <w:p w14:paraId="54759D05" w14:textId="77777777" w:rsidR="00480328" w:rsidRDefault="00F027CD">
                                  <w:pPr>
                                    <w:pStyle w:val="TableParagraph"/>
                                    <w:spacing w:line="271" w:lineRule="exact"/>
                                    <w:ind w:left="28"/>
                                    <w:rPr>
                                      <w:sz w:val="24"/>
                                    </w:rPr>
                                  </w:pPr>
                                  <w:r>
                                    <w:rPr>
                                      <w:sz w:val="24"/>
                                    </w:rPr>
                                    <w:t>IB.22</w:t>
                                  </w:r>
                                </w:p>
                              </w:tc>
                              <w:tc>
                                <w:tcPr>
                                  <w:tcW w:w="3068" w:type="dxa"/>
                                </w:tcPr>
                                <w:p w14:paraId="3F15AD12" w14:textId="77777777" w:rsidR="00480328" w:rsidRDefault="00F027CD">
                                  <w:pPr>
                                    <w:pStyle w:val="TableParagraph"/>
                                    <w:spacing w:line="271" w:lineRule="exact"/>
                                    <w:ind w:left="43"/>
                                    <w:rPr>
                                      <w:sz w:val="24"/>
                                    </w:rPr>
                                  </w:pPr>
                                  <w:r>
                                    <w:rPr>
                                      <w:sz w:val="24"/>
                                    </w:rPr>
                                    <w:t>Integrity Pact</w:t>
                                  </w:r>
                                </w:p>
                              </w:tc>
                              <w:tc>
                                <w:tcPr>
                                  <w:tcW w:w="3535" w:type="dxa"/>
                                </w:tcPr>
                                <w:p w14:paraId="3D9D66BA" w14:textId="77777777" w:rsidR="00480328" w:rsidRDefault="00480328"/>
                              </w:tc>
                              <w:tc>
                                <w:tcPr>
                                  <w:tcW w:w="1328" w:type="dxa"/>
                                </w:tcPr>
                                <w:p w14:paraId="5A7AC995" w14:textId="639BDCFD" w:rsidR="00480328" w:rsidRDefault="00EE30AD">
                                  <w:pPr>
                                    <w:pStyle w:val="TableParagraph"/>
                                    <w:spacing w:line="271" w:lineRule="exact"/>
                                    <w:ind w:left="109"/>
                                    <w:rPr>
                                      <w:sz w:val="24"/>
                                    </w:rPr>
                                  </w:pPr>
                                  <w:r>
                                    <w:rPr>
                                      <w:sz w:val="24"/>
                                    </w:rPr>
                                    <w:t>20</w:t>
                                  </w:r>
                                </w:p>
                              </w:tc>
                            </w:tr>
                          </w:tbl>
                          <w:p w14:paraId="57C4A225" w14:textId="77777777" w:rsidR="00480328" w:rsidRDefault="0048032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66" type="#_x0000_t202" style="position:absolute;left:0;text-align:left;margin-left:70.6pt;margin-top:72.8pt;width:454.9pt;height:567.55pt;z-index:2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"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166"/>
                        <w:gridCol w:w="3068"/>
                        <w:gridCol w:w="3535"/>
                        <w:gridCol w:w="1329"/>
                      </w:tblGrid>
                      <w:tr w:rsidR="00480328" w14:paraId="651EF1EE" w14:textId="77777777">
                        <w:trPr>
                          <w:trHeight w:hRule="exact" w:val="338"/>
                        </w:trPr>
                        <w:tc>
                          <w:tcPr>
                            <w:tcW w:w="1166" w:type="dxa"/>
                            <w:tcBorders>
                              <w:top w:val="single" w:sz="6" w:space="0" w:color="000000"/>
                              <w:bottom w:val="single" w:sz="8" w:space="0" w:color="000000"/>
                            </w:tcBorders>
                          </w:tcPr>
                          <w:p w14:paraId="2474A5A9" w14:textId="77777777" w:rsidR="00480328" w:rsidRDefault="00F027CD">
                            <w:pPr>
                              <w:pStyle w:val="TableParagraph"/>
                              <w:spacing w:before="13"/>
                              <w:ind w:left="28"/>
                              <w:rPr>
                                <w:b/>
                                <w:i/>
                                <w:sz w:val="24"/>
                              </w:rPr>
                            </w:pPr>
                            <w:r>
                              <w:rPr>
                                <w:b/>
                                <w:i/>
                                <w:sz w:val="24"/>
                              </w:rPr>
                              <w:t>Clause No.</w:t>
                            </w:r>
                          </w:p>
                        </w:tc>
                        <w:tc>
                          <w:tcPr>
                            <w:tcW w:w="3068" w:type="dxa"/>
                            <w:tcBorders>
                              <w:top w:val="single" w:sz="6" w:space="0" w:color="000000"/>
                              <w:bottom w:val="single" w:sz="8" w:space="0" w:color="000000"/>
                            </w:tcBorders>
                          </w:tcPr>
                          <w:p w14:paraId="2A04176B" w14:textId="77777777" w:rsidR="00480328" w:rsidRDefault="00F027CD">
                            <w:pPr>
                              <w:pStyle w:val="TableParagraph"/>
                              <w:spacing w:before="13"/>
                              <w:ind w:left="662"/>
                              <w:rPr>
                                <w:b/>
                                <w:i/>
                                <w:sz w:val="24"/>
                              </w:rPr>
                            </w:pPr>
                            <w:r>
                              <w:rPr>
                                <w:b/>
                                <w:i/>
                                <w:sz w:val="24"/>
                              </w:rPr>
                              <w:t>Description</w:t>
                            </w:r>
                          </w:p>
                        </w:tc>
                        <w:tc>
                          <w:tcPr>
                            <w:tcW w:w="4863" w:type="dxa"/>
                            <w:gridSpan w:val="2"/>
                            <w:tcBorders>
                              <w:top w:val="single" w:sz="6" w:space="0" w:color="000000"/>
                              <w:bottom w:val="single" w:sz="8" w:space="0" w:color="000000"/>
                            </w:tcBorders>
                          </w:tcPr>
                          <w:p w14:paraId="7A03213C" w14:textId="77777777" w:rsidR="00480328" w:rsidRDefault="00F027CD">
                            <w:pPr>
                              <w:pStyle w:val="TableParagraph"/>
                              <w:spacing w:before="13"/>
                              <w:ind w:left="2820"/>
                              <w:rPr>
                                <w:b/>
                                <w:i/>
                                <w:sz w:val="24"/>
                              </w:rPr>
                            </w:pPr>
                            <w:r>
                              <w:rPr>
                                <w:b/>
                                <w:i/>
                                <w:sz w:val="24"/>
                              </w:rPr>
                              <w:t>Page No.</w:t>
                            </w:r>
                          </w:p>
                        </w:tc>
                      </w:tr>
                      <w:tr w:rsidR="00480328" w14:paraId="325B0DFF" w14:textId="77777777">
                        <w:trPr>
                          <w:trHeight w:hRule="exact" w:val="665"/>
                        </w:trPr>
                        <w:tc>
                          <w:tcPr>
                            <w:tcW w:w="9098" w:type="dxa"/>
                            <w:gridSpan w:val="4"/>
                            <w:tcBorders>
                              <w:top w:val="single" w:sz="8" w:space="0" w:color="000000"/>
                            </w:tcBorders>
                          </w:tcPr>
                          <w:p w14:paraId="6F343078" w14:textId="77777777" w:rsidR="00480328" w:rsidRDefault="00480328">
                            <w:pPr>
                              <w:pStyle w:val="TableParagraph"/>
                              <w:spacing w:before="1"/>
                              <w:rPr>
                                <w:sz w:val="23"/>
                              </w:rPr>
                            </w:pPr>
                          </w:p>
                          <w:p w14:paraId="403452D8" w14:textId="77777777" w:rsidR="00480328" w:rsidRDefault="00F027CD">
                            <w:pPr>
                              <w:pStyle w:val="TableParagraph"/>
                              <w:ind w:left="28"/>
                              <w:rPr>
                                <w:b/>
                                <w:sz w:val="24"/>
                              </w:rPr>
                            </w:pPr>
                            <w:r>
                              <w:rPr>
                                <w:b/>
                                <w:sz w:val="24"/>
                              </w:rPr>
                              <w:t>A. GENERAL</w:t>
                            </w:r>
                          </w:p>
                        </w:tc>
                      </w:tr>
                      <w:tr w:rsidR="00480328" w14:paraId="3DF237C2" w14:textId="77777777">
                        <w:trPr>
                          <w:trHeight w:hRule="exact" w:val="391"/>
                        </w:trPr>
                        <w:tc>
                          <w:tcPr>
                            <w:tcW w:w="1166" w:type="dxa"/>
                          </w:tcPr>
                          <w:p w14:paraId="6A34CE32" w14:textId="77777777" w:rsidR="00480328" w:rsidRDefault="00F027CD">
                            <w:pPr>
                              <w:pStyle w:val="TableParagraph"/>
                              <w:spacing w:before="104"/>
                              <w:ind w:left="28"/>
                              <w:rPr>
                                <w:sz w:val="24"/>
                              </w:rPr>
                            </w:pPr>
                            <w:r>
                              <w:rPr>
                                <w:sz w:val="24"/>
                              </w:rPr>
                              <w:t>IB.1</w:t>
                            </w:r>
                          </w:p>
                        </w:tc>
                        <w:tc>
                          <w:tcPr>
                            <w:tcW w:w="6603" w:type="dxa"/>
                            <w:gridSpan w:val="2"/>
                          </w:tcPr>
                          <w:p w14:paraId="06D736D9" w14:textId="77777777" w:rsidR="00480328" w:rsidRDefault="00F027CD">
                            <w:pPr>
                              <w:pStyle w:val="TableParagraph"/>
                              <w:spacing w:before="104"/>
                              <w:ind w:left="43"/>
                              <w:rPr>
                                <w:sz w:val="24"/>
                              </w:rPr>
                            </w:pPr>
                            <w:r>
                              <w:rPr>
                                <w:sz w:val="24"/>
                              </w:rPr>
                              <w:t>Scope of Bid &amp; Source of Funds</w:t>
                            </w:r>
                          </w:p>
                        </w:tc>
                        <w:tc>
                          <w:tcPr>
                            <w:tcW w:w="1328" w:type="dxa"/>
                          </w:tcPr>
                          <w:p w14:paraId="095FDEC7" w14:textId="2770851F" w:rsidR="00480328" w:rsidRDefault="004D2B34">
                            <w:pPr>
                              <w:pStyle w:val="TableParagraph"/>
                              <w:spacing w:before="104"/>
                              <w:ind w:left="109"/>
                              <w:rPr>
                                <w:sz w:val="24"/>
                              </w:rPr>
                            </w:pPr>
                            <w:r>
                              <w:rPr>
                                <w:sz w:val="24"/>
                              </w:rPr>
                              <w:t>11</w:t>
                            </w:r>
                          </w:p>
                        </w:tc>
                      </w:tr>
                      <w:tr w:rsidR="00480328" w14:paraId="1382F76B" w14:textId="77777777">
                        <w:trPr>
                          <w:trHeight w:hRule="exact" w:val="286"/>
                        </w:trPr>
                        <w:tc>
                          <w:tcPr>
                            <w:tcW w:w="1166" w:type="dxa"/>
                          </w:tcPr>
                          <w:p w14:paraId="1051E18D" w14:textId="77777777" w:rsidR="00480328" w:rsidRDefault="00F027CD">
                            <w:pPr>
                              <w:pStyle w:val="TableParagraph"/>
                              <w:spacing w:before="1"/>
                              <w:ind w:left="28"/>
                              <w:rPr>
                                <w:sz w:val="24"/>
                              </w:rPr>
                            </w:pPr>
                            <w:r>
                              <w:rPr>
                                <w:sz w:val="24"/>
                              </w:rPr>
                              <w:t>IB.2</w:t>
                            </w:r>
                          </w:p>
                        </w:tc>
                        <w:tc>
                          <w:tcPr>
                            <w:tcW w:w="3068" w:type="dxa"/>
                          </w:tcPr>
                          <w:p w14:paraId="30468A0F" w14:textId="77777777" w:rsidR="00480328" w:rsidRDefault="00F027CD">
                            <w:pPr>
                              <w:pStyle w:val="TableParagraph"/>
                              <w:spacing w:before="1"/>
                              <w:ind w:left="43"/>
                              <w:rPr>
                                <w:sz w:val="24"/>
                              </w:rPr>
                            </w:pPr>
                            <w:r>
                              <w:rPr>
                                <w:sz w:val="24"/>
                              </w:rPr>
                              <w:t>Eligible Bidders</w:t>
                            </w:r>
                          </w:p>
                        </w:tc>
                        <w:tc>
                          <w:tcPr>
                            <w:tcW w:w="3535" w:type="dxa"/>
                          </w:tcPr>
                          <w:p w14:paraId="1D2B1EE5" w14:textId="77777777" w:rsidR="00480328" w:rsidRDefault="00480328"/>
                        </w:tc>
                        <w:tc>
                          <w:tcPr>
                            <w:tcW w:w="1328" w:type="dxa"/>
                          </w:tcPr>
                          <w:p w14:paraId="1A4CE892" w14:textId="7FDD05EB" w:rsidR="00480328" w:rsidRDefault="004D2B34">
                            <w:pPr>
                              <w:pStyle w:val="TableParagraph"/>
                              <w:spacing w:before="1"/>
                              <w:ind w:left="109"/>
                              <w:rPr>
                                <w:sz w:val="24"/>
                              </w:rPr>
                            </w:pPr>
                            <w:r>
                              <w:rPr>
                                <w:sz w:val="24"/>
                              </w:rPr>
                              <w:t>11</w:t>
                            </w:r>
                          </w:p>
                        </w:tc>
                      </w:tr>
                      <w:tr w:rsidR="00480328" w14:paraId="7492DE9E" w14:textId="77777777">
                        <w:trPr>
                          <w:trHeight w:hRule="exact" w:val="422"/>
                        </w:trPr>
                        <w:tc>
                          <w:tcPr>
                            <w:tcW w:w="1166" w:type="dxa"/>
                          </w:tcPr>
                          <w:p w14:paraId="225A7733" w14:textId="77777777" w:rsidR="00480328" w:rsidRDefault="00F027CD">
                            <w:pPr>
                              <w:pStyle w:val="TableParagraph"/>
                              <w:spacing w:line="275" w:lineRule="exact"/>
                              <w:ind w:left="28"/>
                              <w:rPr>
                                <w:sz w:val="24"/>
                              </w:rPr>
                            </w:pPr>
                            <w:r>
                              <w:rPr>
                                <w:sz w:val="24"/>
                              </w:rPr>
                              <w:t>IB.3</w:t>
                            </w:r>
                          </w:p>
                        </w:tc>
                        <w:tc>
                          <w:tcPr>
                            <w:tcW w:w="3068" w:type="dxa"/>
                          </w:tcPr>
                          <w:p w14:paraId="039BA344" w14:textId="77777777" w:rsidR="00480328" w:rsidRDefault="00F027CD">
                            <w:pPr>
                              <w:pStyle w:val="TableParagraph"/>
                              <w:spacing w:line="275" w:lineRule="exact"/>
                              <w:ind w:left="43"/>
                              <w:rPr>
                                <w:sz w:val="24"/>
                              </w:rPr>
                            </w:pPr>
                            <w:r>
                              <w:rPr>
                                <w:sz w:val="24"/>
                              </w:rPr>
                              <w:t>Cost of Bidding</w:t>
                            </w:r>
                          </w:p>
                        </w:tc>
                        <w:tc>
                          <w:tcPr>
                            <w:tcW w:w="3535" w:type="dxa"/>
                          </w:tcPr>
                          <w:p w14:paraId="04D322FA" w14:textId="77777777" w:rsidR="00480328" w:rsidRDefault="00480328"/>
                        </w:tc>
                        <w:tc>
                          <w:tcPr>
                            <w:tcW w:w="1328" w:type="dxa"/>
                          </w:tcPr>
                          <w:p w14:paraId="32F177EF" w14:textId="6D44C104" w:rsidR="00480328" w:rsidRDefault="004D2B34">
                            <w:pPr>
                              <w:pStyle w:val="TableParagraph"/>
                              <w:spacing w:line="275" w:lineRule="exact"/>
                              <w:ind w:left="109"/>
                              <w:rPr>
                                <w:sz w:val="24"/>
                              </w:rPr>
                            </w:pPr>
                            <w:r>
                              <w:rPr>
                                <w:sz w:val="24"/>
                              </w:rPr>
                              <w:t>11</w:t>
                            </w:r>
                          </w:p>
                        </w:tc>
                      </w:tr>
                      <w:tr w:rsidR="00480328" w14:paraId="7EB47FA0" w14:textId="77777777">
                        <w:trPr>
                          <w:trHeight w:hRule="exact" w:val="542"/>
                        </w:trPr>
                        <w:tc>
                          <w:tcPr>
                            <w:tcW w:w="9098" w:type="dxa"/>
                            <w:gridSpan w:val="4"/>
                          </w:tcPr>
                          <w:p w14:paraId="41734896" w14:textId="77777777" w:rsidR="00480328" w:rsidRDefault="00F027CD">
                            <w:pPr>
                              <w:pStyle w:val="TableParagraph"/>
                              <w:spacing w:before="136"/>
                              <w:ind w:left="28"/>
                              <w:rPr>
                                <w:b/>
                                <w:sz w:val="24"/>
                              </w:rPr>
                            </w:pPr>
                            <w:r>
                              <w:rPr>
                                <w:b/>
                                <w:sz w:val="24"/>
                              </w:rPr>
                              <w:t>B. BIDDING DOCUMENTS</w:t>
                            </w:r>
                          </w:p>
                        </w:tc>
                      </w:tr>
                      <w:tr w:rsidR="00480328" w14:paraId="5D08BB0E" w14:textId="77777777">
                        <w:trPr>
                          <w:trHeight w:hRule="exact" w:val="407"/>
                        </w:trPr>
                        <w:tc>
                          <w:tcPr>
                            <w:tcW w:w="1166" w:type="dxa"/>
                          </w:tcPr>
                          <w:p w14:paraId="6D9114DC" w14:textId="77777777" w:rsidR="00480328" w:rsidRDefault="00F027CD">
                            <w:pPr>
                              <w:pStyle w:val="TableParagraph"/>
                              <w:spacing w:before="119"/>
                              <w:ind w:left="28"/>
                              <w:rPr>
                                <w:sz w:val="24"/>
                              </w:rPr>
                            </w:pPr>
                            <w:r>
                              <w:rPr>
                                <w:sz w:val="24"/>
                              </w:rPr>
                              <w:t>IB.4</w:t>
                            </w:r>
                          </w:p>
                        </w:tc>
                        <w:tc>
                          <w:tcPr>
                            <w:tcW w:w="6603" w:type="dxa"/>
                            <w:gridSpan w:val="2"/>
                          </w:tcPr>
                          <w:p w14:paraId="71DA1FF3" w14:textId="77777777" w:rsidR="00480328" w:rsidRDefault="00F027CD">
                            <w:pPr>
                              <w:pStyle w:val="TableParagraph"/>
                              <w:spacing w:before="119"/>
                              <w:ind w:left="43"/>
                              <w:rPr>
                                <w:sz w:val="24"/>
                              </w:rPr>
                            </w:pPr>
                            <w:r>
                              <w:rPr>
                                <w:sz w:val="24"/>
                              </w:rPr>
                              <w:t>Contents of Bidding Documents</w:t>
                            </w:r>
                          </w:p>
                        </w:tc>
                        <w:tc>
                          <w:tcPr>
                            <w:tcW w:w="1328" w:type="dxa"/>
                          </w:tcPr>
                          <w:p w14:paraId="580899FF" w14:textId="6D0D674F" w:rsidR="00480328" w:rsidRDefault="004D2B34">
                            <w:pPr>
                              <w:pStyle w:val="TableParagraph"/>
                              <w:spacing w:before="119"/>
                              <w:ind w:left="109"/>
                              <w:rPr>
                                <w:sz w:val="24"/>
                              </w:rPr>
                            </w:pPr>
                            <w:r>
                              <w:rPr>
                                <w:sz w:val="24"/>
                              </w:rPr>
                              <w:t>12</w:t>
                            </w:r>
                          </w:p>
                        </w:tc>
                      </w:tr>
                      <w:tr w:rsidR="00480328" w14:paraId="6029C792" w14:textId="77777777">
                        <w:trPr>
                          <w:trHeight w:hRule="exact" w:val="286"/>
                        </w:trPr>
                        <w:tc>
                          <w:tcPr>
                            <w:tcW w:w="1166" w:type="dxa"/>
                          </w:tcPr>
                          <w:p w14:paraId="32FCE5BF" w14:textId="77777777" w:rsidR="00480328" w:rsidRDefault="00F027CD">
                            <w:pPr>
                              <w:pStyle w:val="TableParagraph"/>
                              <w:spacing w:before="1"/>
                              <w:ind w:left="28"/>
                              <w:rPr>
                                <w:sz w:val="24"/>
                              </w:rPr>
                            </w:pPr>
                            <w:r>
                              <w:rPr>
                                <w:sz w:val="24"/>
                              </w:rPr>
                              <w:t>IB.5</w:t>
                            </w:r>
                          </w:p>
                        </w:tc>
                        <w:tc>
                          <w:tcPr>
                            <w:tcW w:w="6603" w:type="dxa"/>
                            <w:gridSpan w:val="2"/>
                          </w:tcPr>
                          <w:p w14:paraId="2B06AC2D" w14:textId="77777777" w:rsidR="00480328" w:rsidRDefault="00F027CD">
                            <w:pPr>
                              <w:pStyle w:val="TableParagraph"/>
                              <w:spacing w:before="1"/>
                              <w:ind w:left="43"/>
                              <w:rPr>
                                <w:sz w:val="24"/>
                              </w:rPr>
                            </w:pPr>
                            <w:r>
                              <w:rPr>
                                <w:sz w:val="24"/>
                              </w:rPr>
                              <w:t>Clarification of Bidding Documents</w:t>
                            </w:r>
                          </w:p>
                        </w:tc>
                        <w:tc>
                          <w:tcPr>
                            <w:tcW w:w="1328" w:type="dxa"/>
                          </w:tcPr>
                          <w:p w14:paraId="3A080161" w14:textId="3B9F5B64" w:rsidR="00480328" w:rsidRDefault="004D2B34">
                            <w:pPr>
                              <w:pStyle w:val="TableParagraph"/>
                              <w:spacing w:before="1"/>
                              <w:ind w:left="109"/>
                              <w:rPr>
                                <w:sz w:val="24"/>
                              </w:rPr>
                            </w:pPr>
                            <w:r>
                              <w:rPr>
                                <w:sz w:val="24"/>
                              </w:rPr>
                              <w:t>12</w:t>
                            </w:r>
                          </w:p>
                        </w:tc>
                      </w:tr>
                      <w:tr w:rsidR="00480328" w14:paraId="72064BEC" w14:textId="77777777">
                        <w:trPr>
                          <w:trHeight w:hRule="exact" w:val="421"/>
                        </w:trPr>
                        <w:tc>
                          <w:tcPr>
                            <w:tcW w:w="1166" w:type="dxa"/>
                          </w:tcPr>
                          <w:p w14:paraId="3DDA0401" w14:textId="77777777" w:rsidR="00480328" w:rsidRDefault="00F027CD">
                            <w:pPr>
                              <w:pStyle w:val="TableParagraph"/>
                              <w:spacing w:line="274" w:lineRule="exact"/>
                              <w:ind w:left="28"/>
                              <w:rPr>
                                <w:sz w:val="24"/>
                              </w:rPr>
                            </w:pPr>
                            <w:r>
                              <w:rPr>
                                <w:sz w:val="24"/>
                              </w:rPr>
                              <w:t>IB.6</w:t>
                            </w:r>
                          </w:p>
                        </w:tc>
                        <w:tc>
                          <w:tcPr>
                            <w:tcW w:w="6603" w:type="dxa"/>
                            <w:gridSpan w:val="2"/>
                          </w:tcPr>
                          <w:p w14:paraId="6FD87DA4" w14:textId="77777777" w:rsidR="00480328" w:rsidRDefault="00F027CD">
                            <w:pPr>
                              <w:pStyle w:val="TableParagraph"/>
                              <w:spacing w:line="274" w:lineRule="exact"/>
                              <w:ind w:left="43"/>
                              <w:rPr>
                                <w:sz w:val="24"/>
                              </w:rPr>
                            </w:pPr>
                            <w:r>
                              <w:rPr>
                                <w:sz w:val="24"/>
                              </w:rPr>
                              <w:t>Amendment of Bidding Documents</w:t>
                            </w:r>
                          </w:p>
                        </w:tc>
                        <w:tc>
                          <w:tcPr>
                            <w:tcW w:w="1328" w:type="dxa"/>
                          </w:tcPr>
                          <w:p w14:paraId="5F58F044" w14:textId="4DB12829" w:rsidR="00480328" w:rsidRDefault="004D2B34">
                            <w:pPr>
                              <w:pStyle w:val="TableParagraph"/>
                              <w:spacing w:line="274" w:lineRule="exact"/>
                              <w:ind w:left="109"/>
                              <w:rPr>
                                <w:sz w:val="24"/>
                              </w:rPr>
                            </w:pPr>
                            <w:r>
                              <w:rPr>
                                <w:sz w:val="24"/>
                              </w:rPr>
                              <w:t>13</w:t>
                            </w:r>
                          </w:p>
                        </w:tc>
                      </w:tr>
                      <w:tr w:rsidR="00480328" w14:paraId="4A7619CB" w14:textId="77777777">
                        <w:trPr>
                          <w:trHeight w:hRule="exact" w:val="544"/>
                        </w:trPr>
                        <w:tc>
                          <w:tcPr>
                            <w:tcW w:w="9098" w:type="dxa"/>
                            <w:gridSpan w:val="4"/>
                          </w:tcPr>
                          <w:p w14:paraId="769B9A29" w14:textId="77777777" w:rsidR="00480328" w:rsidRDefault="00F027CD">
                            <w:pPr>
                              <w:pStyle w:val="TableParagraph"/>
                              <w:spacing w:before="136"/>
                              <w:ind w:left="28"/>
                              <w:rPr>
                                <w:b/>
                                <w:sz w:val="24"/>
                              </w:rPr>
                            </w:pPr>
                            <w:r>
                              <w:rPr>
                                <w:b/>
                                <w:sz w:val="24"/>
                              </w:rPr>
                              <w:t>C- PREPARATION OF BID</w:t>
                            </w:r>
                          </w:p>
                        </w:tc>
                      </w:tr>
                      <w:tr w:rsidR="00480328" w14:paraId="46A5F326" w14:textId="77777777">
                        <w:trPr>
                          <w:trHeight w:hRule="exact" w:val="408"/>
                        </w:trPr>
                        <w:tc>
                          <w:tcPr>
                            <w:tcW w:w="1166" w:type="dxa"/>
                          </w:tcPr>
                          <w:p w14:paraId="2FC8672D" w14:textId="77777777" w:rsidR="00480328" w:rsidRDefault="00F027CD">
                            <w:pPr>
                              <w:pStyle w:val="TableParagraph"/>
                              <w:spacing w:before="121"/>
                              <w:ind w:left="28"/>
                              <w:rPr>
                                <w:sz w:val="24"/>
                              </w:rPr>
                            </w:pPr>
                            <w:r>
                              <w:rPr>
                                <w:sz w:val="24"/>
                              </w:rPr>
                              <w:t>IB.7</w:t>
                            </w:r>
                          </w:p>
                        </w:tc>
                        <w:tc>
                          <w:tcPr>
                            <w:tcW w:w="3068" w:type="dxa"/>
                          </w:tcPr>
                          <w:p w14:paraId="362AE870" w14:textId="77777777" w:rsidR="00480328" w:rsidRDefault="00F027CD">
                            <w:pPr>
                              <w:pStyle w:val="TableParagraph"/>
                              <w:spacing w:before="121"/>
                              <w:ind w:left="43"/>
                              <w:rPr>
                                <w:sz w:val="24"/>
                              </w:rPr>
                            </w:pPr>
                            <w:r>
                              <w:rPr>
                                <w:sz w:val="24"/>
                              </w:rPr>
                              <w:t>Language of Bid</w:t>
                            </w:r>
                          </w:p>
                        </w:tc>
                        <w:tc>
                          <w:tcPr>
                            <w:tcW w:w="3535" w:type="dxa"/>
                          </w:tcPr>
                          <w:p w14:paraId="2723E848" w14:textId="77777777" w:rsidR="00480328" w:rsidRDefault="00480328"/>
                        </w:tc>
                        <w:tc>
                          <w:tcPr>
                            <w:tcW w:w="1328" w:type="dxa"/>
                          </w:tcPr>
                          <w:p w14:paraId="2792D299" w14:textId="359801DD" w:rsidR="00480328" w:rsidRDefault="004D2B34">
                            <w:pPr>
                              <w:pStyle w:val="TableParagraph"/>
                              <w:spacing w:before="121"/>
                              <w:ind w:left="109"/>
                              <w:rPr>
                                <w:sz w:val="24"/>
                              </w:rPr>
                            </w:pPr>
                            <w:r>
                              <w:rPr>
                                <w:sz w:val="24"/>
                              </w:rPr>
                              <w:t>13</w:t>
                            </w:r>
                          </w:p>
                        </w:tc>
                      </w:tr>
                      <w:tr w:rsidR="00480328" w14:paraId="3BEBCFCA" w14:textId="77777777">
                        <w:trPr>
                          <w:trHeight w:hRule="exact" w:val="286"/>
                        </w:trPr>
                        <w:tc>
                          <w:tcPr>
                            <w:tcW w:w="1166" w:type="dxa"/>
                          </w:tcPr>
                          <w:p w14:paraId="676DE227" w14:textId="77777777" w:rsidR="00480328" w:rsidRDefault="00F027CD">
                            <w:pPr>
                              <w:pStyle w:val="TableParagraph"/>
                              <w:spacing w:before="1"/>
                              <w:ind w:left="28"/>
                              <w:rPr>
                                <w:sz w:val="24"/>
                              </w:rPr>
                            </w:pPr>
                            <w:r>
                              <w:rPr>
                                <w:sz w:val="24"/>
                              </w:rPr>
                              <w:t>IB.8</w:t>
                            </w:r>
                          </w:p>
                        </w:tc>
                        <w:tc>
                          <w:tcPr>
                            <w:tcW w:w="3068" w:type="dxa"/>
                          </w:tcPr>
                          <w:p w14:paraId="7D89DAD7" w14:textId="77777777" w:rsidR="00480328" w:rsidRDefault="00F027CD">
                            <w:pPr>
                              <w:pStyle w:val="TableParagraph"/>
                              <w:spacing w:before="1"/>
                              <w:ind w:left="43"/>
                              <w:rPr>
                                <w:sz w:val="24"/>
                              </w:rPr>
                            </w:pPr>
                            <w:r>
                              <w:rPr>
                                <w:sz w:val="24"/>
                              </w:rPr>
                              <w:t>Documents</w:t>
                            </w:r>
                            <w:r>
                              <w:rPr>
                                <w:spacing w:val="-24"/>
                                <w:sz w:val="24"/>
                              </w:rPr>
                              <w:t xml:space="preserve"> </w:t>
                            </w:r>
                            <w:r>
                              <w:rPr>
                                <w:sz w:val="24"/>
                              </w:rPr>
                              <w:t>Comprising</w:t>
                            </w:r>
                            <w:r>
                              <w:rPr>
                                <w:spacing w:val="-28"/>
                                <w:sz w:val="24"/>
                              </w:rPr>
                              <w:t xml:space="preserve"> </w:t>
                            </w:r>
                            <w:r>
                              <w:rPr>
                                <w:sz w:val="24"/>
                              </w:rPr>
                              <w:t>the</w:t>
                            </w:r>
                            <w:r>
                              <w:rPr>
                                <w:spacing w:val="-25"/>
                                <w:sz w:val="24"/>
                              </w:rPr>
                              <w:t xml:space="preserve"> </w:t>
                            </w:r>
                            <w:r>
                              <w:rPr>
                                <w:sz w:val="24"/>
                              </w:rPr>
                              <w:t>Bid</w:t>
                            </w:r>
                          </w:p>
                        </w:tc>
                        <w:tc>
                          <w:tcPr>
                            <w:tcW w:w="3535" w:type="dxa"/>
                          </w:tcPr>
                          <w:p w14:paraId="2C9D60CB" w14:textId="77777777" w:rsidR="00480328" w:rsidRDefault="00480328"/>
                        </w:tc>
                        <w:tc>
                          <w:tcPr>
                            <w:tcW w:w="1328" w:type="dxa"/>
                          </w:tcPr>
                          <w:p w14:paraId="2C971ACC" w14:textId="0C507AD5" w:rsidR="00480328" w:rsidRDefault="004D2B34">
                            <w:pPr>
                              <w:pStyle w:val="TableParagraph"/>
                              <w:spacing w:before="1"/>
                              <w:ind w:left="109"/>
                              <w:rPr>
                                <w:sz w:val="24"/>
                              </w:rPr>
                            </w:pPr>
                            <w:r>
                              <w:rPr>
                                <w:sz w:val="24"/>
                              </w:rPr>
                              <w:t>13</w:t>
                            </w:r>
                          </w:p>
                        </w:tc>
                      </w:tr>
                      <w:tr w:rsidR="00480328" w14:paraId="28645D86" w14:textId="77777777">
                        <w:trPr>
                          <w:trHeight w:hRule="exact" w:val="281"/>
                        </w:trPr>
                        <w:tc>
                          <w:tcPr>
                            <w:tcW w:w="1166" w:type="dxa"/>
                          </w:tcPr>
                          <w:p w14:paraId="608F3D64" w14:textId="77777777" w:rsidR="00480328" w:rsidRDefault="00F027CD">
                            <w:pPr>
                              <w:pStyle w:val="TableParagraph"/>
                              <w:spacing w:line="274" w:lineRule="exact"/>
                              <w:ind w:left="28"/>
                              <w:rPr>
                                <w:sz w:val="24"/>
                              </w:rPr>
                            </w:pPr>
                            <w:r>
                              <w:rPr>
                                <w:sz w:val="24"/>
                              </w:rPr>
                              <w:t>IB.9</w:t>
                            </w:r>
                          </w:p>
                        </w:tc>
                        <w:tc>
                          <w:tcPr>
                            <w:tcW w:w="3068" w:type="dxa"/>
                          </w:tcPr>
                          <w:p w14:paraId="72330A54" w14:textId="77777777" w:rsidR="00480328" w:rsidRDefault="00F027CD">
                            <w:pPr>
                              <w:pStyle w:val="TableParagraph"/>
                              <w:spacing w:line="274" w:lineRule="exact"/>
                              <w:ind w:left="43"/>
                              <w:rPr>
                                <w:sz w:val="24"/>
                              </w:rPr>
                            </w:pPr>
                            <w:r>
                              <w:rPr>
                                <w:sz w:val="24"/>
                              </w:rPr>
                              <w:t>Sufficiency of Bid</w:t>
                            </w:r>
                          </w:p>
                        </w:tc>
                        <w:tc>
                          <w:tcPr>
                            <w:tcW w:w="3535" w:type="dxa"/>
                          </w:tcPr>
                          <w:p w14:paraId="2B203306" w14:textId="77777777" w:rsidR="00480328" w:rsidRDefault="00480328"/>
                        </w:tc>
                        <w:tc>
                          <w:tcPr>
                            <w:tcW w:w="1328" w:type="dxa"/>
                          </w:tcPr>
                          <w:p w14:paraId="0D52466C" w14:textId="1DB091EE" w:rsidR="00480328" w:rsidRDefault="004D2B34">
                            <w:pPr>
                              <w:pStyle w:val="TableParagraph"/>
                              <w:spacing w:line="274" w:lineRule="exact"/>
                              <w:ind w:left="109"/>
                              <w:rPr>
                                <w:sz w:val="24"/>
                              </w:rPr>
                            </w:pPr>
                            <w:r>
                              <w:rPr>
                                <w:sz w:val="24"/>
                              </w:rPr>
                              <w:t>14</w:t>
                            </w:r>
                          </w:p>
                        </w:tc>
                      </w:tr>
                      <w:tr w:rsidR="00480328" w14:paraId="65E34961" w14:textId="77777777">
                        <w:trPr>
                          <w:trHeight w:hRule="exact" w:val="277"/>
                        </w:trPr>
                        <w:tc>
                          <w:tcPr>
                            <w:tcW w:w="1166" w:type="dxa"/>
                          </w:tcPr>
                          <w:p w14:paraId="2D64B1AD" w14:textId="77777777" w:rsidR="00480328" w:rsidRDefault="00F027CD">
                            <w:pPr>
                              <w:pStyle w:val="TableParagraph"/>
                              <w:spacing w:line="272" w:lineRule="exact"/>
                              <w:ind w:left="28"/>
                              <w:rPr>
                                <w:sz w:val="24"/>
                              </w:rPr>
                            </w:pPr>
                            <w:r>
                              <w:rPr>
                                <w:sz w:val="24"/>
                              </w:rPr>
                              <w:t>IB.10</w:t>
                            </w:r>
                          </w:p>
                        </w:tc>
                        <w:tc>
                          <w:tcPr>
                            <w:tcW w:w="6603" w:type="dxa"/>
                            <w:gridSpan w:val="2"/>
                          </w:tcPr>
                          <w:p w14:paraId="0B010514" w14:textId="77777777" w:rsidR="00480328" w:rsidRDefault="00F027CD">
                            <w:pPr>
                              <w:pStyle w:val="TableParagraph"/>
                              <w:spacing w:line="272" w:lineRule="exact"/>
                              <w:ind w:left="43"/>
                              <w:rPr>
                                <w:sz w:val="24"/>
                              </w:rPr>
                            </w:pPr>
                            <w:r>
                              <w:rPr>
                                <w:sz w:val="24"/>
                              </w:rPr>
                              <w:t>Bid Prices, Currency of Bid &amp; Payment</w:t>
                            </w:r>
                          </w:p>
                        </w:tc>
                        <w:tc>
                          <w:tcPr>
                            <w:tcW w:w="1328" w:type="dxa"/>
                          </w:tcPr>
                          <w:p w14:paraId="412C91D4" w14:textId="23B577F7" w:rsidR="00480328" w:rsidRDefault="00F027CD">
                            <w:pPr>
                              <w:pStyle w:val="TableParagraph"/>
                              <w:spacing w:line="272" w:lineRule="exact"/>
                              <w:ind w:left="109"/>
                              <w:rPr>
                                <w:sz w:val="24"/>
                              </w:rPr>
                            </w:pPr>
                            <w:r>
                              <w:rPr>
                                <w:sz w:val="24"/>
                              </w:rPr>
                              <w:t>1</w:t>
                            </w:r>
                            <w:r w:rsidR="00344D95">
                              <w:rPr>
                                <w:sz w:val="24"/>
                              </w:rPr>
                              <w:t>4</w:t>
                            </w:r>
                          </w:p>
                        </w:tc>
                      </w:tr>
                      <w:tr w:rsidR="00480328" w14:paraId="588E9650" w14:textId="77777777">
                        <w:trPr>
                          <w:trHeight w:hRule="exact" w:val="276"/>
                        </w:trPr>
                        <w:tc>
                          <w:tcPr>
                            <w:tcW w:w="1166" w:type="dxa"/>
                          </w:tcPr>
                          <w:p w14:paraId="5B83067F" w14:textId="77777777" w:rsidR="00480328" w:rsidRDefault="00F027CD">
                            <w:pPr>
                              <w:pStyle w:val="TableParagraph"/>
                              <w:spacing w:line="271" w:lineRule="exact"/>
                              <w:ind w:left="28"/>
                              <w:rPr>
                                <w:sz w:val="24"/>
                              </w:rPr>
                            </w:pPr>
                            <w:r>
                              <w:rPr>
                                <w:sz w:val="24"/>
                              </w:rPr>
                              <w:t>IB.11</w:t>
                            </w:r>
                          </w:p>
                        </w:tc>
                        <w:tc>
                          <w:tcPr>
                            <w:tcW w:w="6603" w:type="dxa"/>
                            <w:gridSpan w:val="2"/>
                          </w:tcPr>
                          <w:p w14:paraId="4C9D246E" w14:textId="77777777" w:rsidR="00480328" w:rsidRDefault="00F027CD">
                            <w:pPr>
                              <w:pStyle w:val="TableParagraph"/>
                              <w:spacing w:line="271" w:lineRule="exact"/>
                              <w:ind w:left="43"/>
                              <w:rPr>
                                <w:sz w:val="24"/>
                              </w:rPr>
                            </w:pPr>
                            <w:r>
                              <w:rPr>
                                <w:sz w:val="24"/>
                              </w:rPr>
                              <w:t>Documents Establishing Bidder’s Eligibility and Qualifications</w:t>
                            </w:r>
                          </w:p>
                        </w:tc>
                        <w:tc>
                          <w:tcPr>
                            <w:tcW w:w="1328" w:type="dxa"/>
                          </w:tcPr>
                          <w:p w14:paraId="438B7830" w14:textId="1C22EE67" w:rsidR="00480328" w:rsidRDefault="00F027CD">
                            <w:pPr>
                              <w:pStyle w:val="TableParagraph"/>
                              <w:spacing w:line="271" w:lineRule="exact"/>
                              <w:ind w:left="109"/>
                              <w:rPr>
                                <w:sz w:val="24"/>
                              </w:rPr>
                            </w:pPr>
                            <w:r>
                              <w:rPr>
                                <w:sz w:val="24"/>
                              </w:rPr>
                              <w:t>1</w:t>
                            </w:r>
                            <w:r w:rsidR="00344D95">
                              <w:rPr>
                                <w:sz w:val="24"/>
                              </w:rPr>
                              <w:t>4</w:t>
                            </w:r>
                          </w:p>
                        </w:tc>
                      </w:tr>
                      <w:tr w:rsidR="00480328" w14:paraId="0A27A1D4" w14:textId="77777777">
                        <w:trPr>
                          <w:trHeight w:hRule="exact" w:val="276"/>
                        </w:trPr>
                        <w:tc>
                          <w:tcPr>
                            <w:tcW w:w="1166" w:type="dxa"/>
                          </w:tcPr>
                          <w:p w14:paraId="712962D6" w14:textId="77777777" w:rsidR="00480328" w:rsidRDefault="00F027CD">
                            <w:pPr>
                              <w:pStyle w:val="TableParagraph"/>
                              <w:spacing w:line="271" w:lineRule="exact"/>
                              <w:ind w:left="28"/>
                              <w:rPr>
                                <w:sz w:val="24"/>
                              </w:rPr>
                            </w:pPr>
                            <w:r>
                              <w:rPr>
                                <w:sz w:val="24"/>
                              </w:rPr>
                              <w:t>IB.12</w:t>
                            </w:r>
                          </w:p>
                        </w:tc>
                        <w:tc>
                          <w:tcPr>
                            <w:tcW w:w="6603" w:type="dxa"/>
                            <w:gridSpan w:val="2"/>
                          </w:tcPr>
                          <w:p w14:paraId="5BC19B89" w14:textId="77777777" w:rsidR="00480328" w:rsidRDefault="00F027CD">
                            <w:pPr>
                              <w:pStyle w:val="TableParagraph"/>
                              <w:spacing w:line="271" w:lineRule="exact"/>
                              <w:ind w:left="43"/>
                              <w:rPr>
                                <w:sz w:val="24"/>
                              </w:rPr>
                            </w:pPr>
                            <w:r>
                              <w:rPr>
                                <w:sz w:val="24"/>
                              </w:rPr>
                              <w:t>Documents Establishing Works Conformity to Bidding Documents</w:t>
                            </w:r>
                          </w:p>
                        </w:tc>
                        <w:tc>
                          <w:tcPr>
                            <w:tcW w:w="1328" w:type="dxa"/>
                          </w:tcPr>
                          <w:p w14:paraId="2D78B0E9" w14:textId="69DD6BBD" w:rsidR="00480328" w:rsidRDefault="00344D95" w:rsidP="00344D95">
                            <w:pPr>
                              <w:pStyle w:val="TableParagraph"/>
                              <w:spacing w:line="271" w:lineRule="exact"/>
                              <w:rPr>
                                <w:sz w:val="24"/>
                              </w:rPr>
                            </w:pPr>
                            <w:r>
                              <w:rPr>
                                <w:sz w:val="24"/>
                              </w:rPr>
                              <w:t xml:space="preserve">  </w:t>
                            </w:r>
                            <w:r w:rsidR="00F027CD">
                              <w:rPr>
                                <w:sz w:val="24"/>
                              </w:rPr>
                              <w:t>1</w:t>
                            </w:r>
                            <w:r>
                              <w:rPr>
                                <w:sz w:val="24"/>
                              </w:rPr>
                              <w:t>4</w:t>
                            </w:r>
                          </w:p>
                        </w:tc>
                      </w:tr>
                      <w:tr w:rsidR="00480328" w14:paraId="297CE80C" w14:textId="77777777">
                        <w:trPr>
                          <w:trHeight w:hRule="exact" w:val="276"/>
                        </w:trPr>
                        <w:tc>
                          <w:tcPr>
                            <w:tcW w:w="1166" w:type="dxa"/>
                          </w:tcPr>
                          <w:p w14:paraId="2D780AEC" w14:textId="77777777" w:rsidR="00480328" w:rsidRDefault="00F027CD">
                            <w:pPr>
                              <w:pStyle w:val="TableParagraph"/>
                              <w:spacing w:line="271" w:lineRule="exact"/>
                              <w:ind w:left="28"/>
                              <w:rPr>
                                <w:sz w:val="24"/>
                              </w:rPr>
                            </w:pPr>
                            <w:r>
                              <w:rPr>
                                <w:sz w:val="24"/>
                              </w:rPr>
                              <w:t>IB.13</w:t>
                            </w:r>
                          </w:p>
                        </w:tc>
                        <w:tc>
                          <w:tcPr>
                            <w:tcW w:w="3068" w:type="dxa"/>
                          </w:tcPr>
                          <w:p w14:paraId="7147CF75" w14:textId="77777777" w:rsidR="00480328" w:rsidRDefault="00F027CD">
                            <w:pPr>
                              <w:pStyle w:val="TableParagraph"/>
                              <w:spacing w:line="271" w:lineRule="exact"/>
                              <w:ind w:left="43"/>
                              <w:rPr>
                                <w:sz w:val="24"/>
                              </w:rPr>
                            </w:pPr>
                            <w:r>
                              <w:rPr>
                                <w:sz w:val="24"/>
                              </w:rPr>
                              <w:t>Bidding Security</w:t>
                            </w:r>
                          </w:p>
                        </w:tc>
                        <w:tc>
                          <w:tcPr>
                            <w:tcW w:w="3535" w:type="dxa"/>
                          </w:tcPr>
                          <w:p w14:paraId="6AEE9F88" w14:textId="77777777" w:rsidR="00480328" w:rsidRDefault="00480328"/>
                        </w:tc>
                        <w:tc>
                          <w:tcPr>
                            <w:tcW w:w="1328" w:type="dxa"/>
                          </w:tcPr>
                          <w:p w14:paraId="5F6B1120" w14:textId="0318AC4B" w:rsidR="00480328" w:rsidRDefault="00F027CD">
                            <w:pPr>
                              <w:pStyle w:val="TableParagraph"/>
                              <w:spacing w:line="271" w:lineRule="exact"/>
                              <w:ind w:left="109"/>
                              <w:rPr>
                                <w:sz w:val="24"/>
                              </w:rPr>
                            </w:pPr>
                            <w:r>
                              <w:rPr>
                                <w:sz w:val="24"/>
                              </w:rPr>
                              <w:t>1</w:t>
                            </w:r>
                            <w:r w:rsidR="00344D95">
                              <w:rPr>
                                <w:sz w:val="24"/>
                              </w:rPr>
                              <w:t>5</w:t>
                            </w:r>
                          </w:p>
                        </w:tc>
                      </w:tr>
                      <w:tr w:rsidR="00480328" w14:paraId="5F3C4D1F" w14:textId="77777777">
                        <w:trPr>
                          <w:trHeight w:hRule="exact" w:val="416"/>
                        </w:trPr>
                        <w:tc>
                          <w:tcPr>
                            <w:tcW w:w="1166" w:type="dxa"/>
                          </w:tcPr>
                          <w:p w14:paraId="37DECBA8" w14:textId="77777777" w:rsidR="00480328" w:rsidRDefault="00F027CD">
                            <w:pPr>
                              <w:pStyle w:val="TableParagraph"/>
                              <w:spacing w:line="271" w:lineRule="exact"/>
                              <w:ind w:left="28"/>
                              <w:rPr>
                                <w:sz w:val="24"/>
                              </w:rPr>
                            </w:pPr>
                            <w:r>
                              <w:rPr>
                                <w:sz w:val="24"/>
                              </w:rPr>
                              <w:t>IB.14</w:t>
                            </w:r>
                          </w:p>
                        </w:tc>
                        <w:tc>
                          <w:tcPr>
                            <w:tcW w:w="6603" w:type="dxa"/>
                            <w:gridSpan w:val="2"/>
                          </w:tcPr>
                          <w:p w14:paraId="7937C7D1" w14:textId="77777777" w:rsidR="00480328" w:rsidRDefault="00F027CD">
                            <w:pPr>
                              <w:pStyle w:val="TableParagraph"/>
                              <w:spacing w:line="271" w:lineRule="exact"/>
                              <w:ind w:left="43"/>
                              <w:rPr>
                                <w:sz w:val="24"/>
                              </w:rPr>
                            </w:pPr>
                            <w:r>
                              <w:rPr>
                                <w:sz w:val="24"/>
                              </w:rPr>
                              <w:t>Validity of Bids, Format</w:t>
                            </w:r>
                            <w:r>
                              <w:rPr>
                                <w:i/>
                                <w:sz w:val="24"/>
                              </w:rPr>
                              <w:t xml:space="preserve">, </w:t>
                            </w:r>
                            <w:r>
                              <w:rPr>
                                <w:sz w:val="24"/>
                              </w:rPr>
                              <w:t>Signing and Submission of Bids.</w:t>
                            </w:r>
                          </w:p>
                        </w:tc>
                        <w:tc>
                          <w:tcPr>
                            <w:tcW w:w="1328" w:type="dxa"/>
                          </w:tcPr>
                          <w:p w14:paraId="6BF98A52" w14:textId="7B9632B4" w:rsidR="00480328" w:rsidRDefault="00F027CD">
                            <w:pPr>
                              <w:pStyle w:val="TableParagraph"/>
                              <w:spacing w:line="271" w:lineRule="exact"/>
                              <w:ind w:left="109"/>
                              <w:rPr>
                                <w:sz w:val="24"/>
                              </w:rPr>
                            </w:pPr>
                            <w:r>
                              <w:rPr>
                                <w:sz w:val="24"/>
                              </w:rPr>
                              <w:t>1</w:t>
                            </w:r>
                            <w:r w:rsidR="00344D95">
                              <w:rPr>
                                <w:sz w:val="24"/>
                              </w:rPr>
                              <w:t>5</w:t>
                            </w:r>
                          </w:p>
                        </w:tc>
                      </w:tr>
                      <w:tr w:rsidR="00480328" w14:paraId="47325239" w14:textId="77777777">
                        <w:trPr>
                          <w:trHeight w:hRule="exact" w:val="542"/>
                        </w:trPr>
                        <w:tc>
                          <w:tcPr>
                            <w:tcW w:w="9098" w:type="dxa"/>
                            <w:gridSpan w:val="4"/>
                          </w:tcPr>
                          <w:p w14:paraId="2767764E" w14:textId="77777777" w:rsidR="00480328" w:rsidRDefault="00F027CD">
                            <w:pPr>
                              <w:pStyle w:val="TableParagraph"/>
                              <w:spacing w:before="135"/>
                              <w:ind w:left="28"/>
                              <w:rPr>
                                <w:b/>
                                <w:sz w:val="24"/>
                              </w:rPr>
                            </w:pPr>
                            <w:r>
                              <w:rPr>
                                <w:b/>
                                <w:sz w:val="24"/>
                              </w:rPr>
                              <w:t>D-SUBMISSION OF BID</w:t>
                            </w:r>
                          </w:p>
                        </w:tc>
                      </w:tr>
                      <w:tr w:rsidR="00480328" w14:paraId="466EF752" w14:textId="77777777">
                        <w:trPr>
                          <w:trHeight w:hRule="exact" w:val="552"/>
                        </w:trPr>
                        <w:tc>
                          <w:tcPr>
                            <w:tcW w:w="1166" w:type="dxa"/>
                          </w:tcPr>
                          <w:p w14:paraId="70891DE9" w14:textId="77777777" w:rsidR="00480328" w:rsidRDefault="00F027CD">
                            <w:pPr>
                              <w:pStyle w:val="TableParagraph"/>
                              <w:spacing w:before="121"/>
                              <w:ind w:left="28"/>
                              <w:rPr>
                                <w:sz w:val="24"/>
                              </w:rPr>
                            </w:pPr>
                            <w:r>
                              <w:rPr>
                                <w:sz w:val="24"/>
                              </w:rPr>
                              <w:t>IB.15</w:t>
                            </w:r>
                          </w:p>
                        </w:tc>
                        <w:tc>
                          <w:tcPr>
                            <w:tcW w:w="6603" w:type="dxa"/>
                            <w:gridSpan w:val="2"/>
                          </w:tcPr>
                          <w:p w14:paraId="574D5F3E" w14:textId="77777777" w:rsidR="00480328" w:rsidRDefault="00F027CD">
                            <w:pPr>
                              <w:pStyle w:val="TableParagraph"/>
                              <w:spacing w:before="121"/>
                              <w:ind w:left="43"/>
                              <w:rPr>
                                <w:sz w:val="24"/>
                              </w:rPr>
                            </w:pPr>
                            <w:r>
                              <w:rPr>
                                <w:sz w:val="24"/>
                              </w:rPr>
                              <w:t>Deadline for Submission</w:t>
                            </w:r>
                            <w:r>
                              <w:rPr>
                                <w:i/>
                                <w:sz w:val="24"/>
                              </w:rPr>
                              <w:t xml:space="preserve">, </w:t>
                            </w:r>
                            <w:r>
                              <w:rPr>
                                <w:sz w:val="24"/>
                              </w:rPr>
                              <w:t>Modification &amp; Withdrawal of Bids.</w:t>
                            </w:r>
                          </w:p>
                        </w:tc>
                        <w:tc>
                          <w:tcPr>
                            <w:tcW w:w="1328" w:type="dxa"/>
                          </w:tcPr>
                          <w:p w14:paraId="4E4BA111" w14:textId="4F134E9B" w:rsidR="00480328" w:rsidRDefault="00F027CD">
                            <w:pPr>
                              <w:pStyle w:val="TableParagraph"/>
                              <w:spacing w:before="121"/>
                              <w:ind w:left="109"/>
                              <w:rPr>
                                <w:sz w:val="24"/>
                              </w:rPr>
                            </w:pPr>
                            <w:r>
                              <w:rPr>
                                <w:sz w:val="24"/>
                              </w:rPr>
                              <w:t>1</w:t>
                            </w:r>
                            <w:r w:rsidR="00344D95">
                              <w:rPr>
                                <w:sz w:val="24"/>
                              </w:rPr>
                              <w:t>6</w:t>
                            </w:r>
                          </w:p>
                        </w:tc>
                      </w:tr>
                      <w:tr w:rsidR="00480328" w14:paraId="3104D763" w14:textId="77777777">
                        <w:trPr>
                          <w:trHeight w:hRule="exact" w:val="551"/>
                        </w:trPr>
                        <w:tc>
                          <w:tcPr>
                            <w:tcW w:w="9098" w:type="dxa"/>
                            <w:gridSpan w:val="4"/>
                          </w:tcPr>
                          <w:p w14:paraId="2A12DF14" w14:textId="77777777" w:rsidR="00480328" w:rsidRDefault="00F027CD">
                            <w:pPr>
                              <w:pStyle w:val="TableParagraph"/>
                              <w:spacing w:before="145"/>
                              <w:ind w:left="28"/>
                              <w:rPr>
                                <w:b/>
                                <w:sz w:val="24"/>
                              </w:rPr>
                            </w:pPr>
                            <w:r>
                              <w:rPr>
                                <w:b/>
                                <w:sz w:val="24"/>
                              </w:rPr>
                              <w:t>E. BID OPENING AND EVALUATION</w:t>
                            </w:r>
                          </w:p>
                        </w:tc>
                      </w:tr>
                      <w:tr w:rsidR="00480328" w14:paraId="74AF16E4" w14:textId="77777777">
                        <w:trPr>
                          <w:trHeight w:hRule="exact" w:val="407"/>
                        </w:trPr>
                        <w:tc>
                          <w:tcPr>
                            <w:tcW w:w="1166" w:type="dxa"/>
                          </w:tcPr>
                          <w:p w14:paraId="21C7B1A1" w14:textId="77777777" w:rsidR="00480328" w:rsidRDefault="00F027CD">
                            <w:pPr>
                              <w:pStyle w:val="TableParagraph"/>
                              <w:spacing w:before="119"/>
                              <w:ind w:left="28"/>
                              <w:rPr>
                                <w:sz w:val="24"/>
                              </w:rPr>
                            </w:pPr>
                            <w:r>
                              <w:rPr>
                                <w:sz w:val="24"/>
                              </w:rPr>
                              <w:t>IB.16</w:t>
                            </w:r>
                          </w:p>
                        </w:tc>
                        <w:tc>
                          <w:tcPr>
                            <w:tcW w:w="3068" w:type="dxa"/>
                          </w:tcPr>
                          <w:p w14:paraId="04F63DF7" w14:textId="77777777" w:rsidR="00480328" w:rsidRDefault="00F027CD">
                            <w:pPr>
                              <w:pStyle w:val="TableParagraph"/>
                              <w:spacing w:before="119"/>
                              <w:ind w:left="43"/>
                              <w:rPr>
                                <w:sz w:val="24"/>
                              </w:rPr>
                            </w:pPr>
                            <w:r>
                              <w:rPr>
                                <w:sz w:val="24"/>
                              </w:rPr>
                              <w:t>Bid Opening, Clarification and</w:t>
                            </w:r>
                          </w:p>
                        </w:tc>
                        <w:tc>
                          <w:tcPr>
                            <w:tcW w:w="3535" w:type="dxa"/>
                          </w:tcPr>
                          <w:p w14:paraId="75B3E35A" w14:textId="77777777" w:rsidR="00480328" w:rsidRDefault="00F027CD">
                            <w:pPr>
                              <w:pStyle w:val="TableParagraph"/>
                              <w:spacing w:before="119"/>
                              <w:ind w:left="54"/>
                              <w:rPr>
                                <w:sz w:val="24"/>
                              </w:rPr>
                            </w:pPr>
                            <w:r>
                              <w:rPr>
                                <w:sz w:val="24"/>
                              </w:rPr>
                              <w:t>Evaluation</w:t>
                            </w:r>
                          </w:p>
                        </w:tc>
                        <w:tc>
                          <w:tcPr>
                            <w:tcW w:w="1328" w:type="dxa"/>
                          </w:tcPr>
                          <w:p w14:paraId="1125DD7F" w14:textId="589E39E9" w:rsidR="00480328" w:rsidRDefault="00F027CD">
                            <w:pPr>
                              <w:pStyle w:val="TableParagraph"/>
                              <w:spacing w:before="119"/>
                              <w:ind w:left="109"/>
                              <w:rPr>
                                <w:sz w:val="24"/>
                              </w:rPr>
                            </w:pPr>
                            <w:r>
                              <w:rPr>
                                <w:sz w:val="24"/>
                              </w:rPr>
                              <w:t>1</w:t>
                            </w:r>
                            <w:r w:rsidR="0030135C">
                              <w:rPr>
                                <w:sz w:val="24"/>
                              </w:rPr>
                              <w:t>7</w:t>
                            </w:r>
                          </w:p>
                        </w:tc>
                      </w:tr>
                      <w:tr w:rsidR="00480328" w14:paraId="60D355D1" w14:textId="77777777">
                        <w:trPr>
                          <w:trHeight w:hRule="exact" w:val="427"/>
                        </w:trPr>
                        <w:tc>
                          <w:tcPr>
                            <w:tcW w:w="1166" w:type="dxa"/>
                          </w:tcPr>
                          <w:p w14:paraId="7C0E2D26" w14:textId="77777777" w:rsidR="00480328" w:rsidRDefault="00F027CD">
                            <w:pPr>
                              <w:pStyle w:val="TableParagraph"/>
                              <w:spacing w:before="1"/>
                              <w:ind w:left="28"/>
                              <w:rPr>
                                <w:sz w:val="24"/>
                              </w:rPr>
                            </w:pPr>
                            <w:r>
                              <w:rPr>
                                <w:sz w:val="24"/>
                              </w:rPr>
                              <w:t>IB.17</w:t>
                            </w:r>
                          </w:p>
                        </w:tc>
                        <w:tc>
                          <w:tcPr>
                            <w:tcW w:w="3068" w:type="dxa"/>
                          </w:tcPr>
                          <w:p w14:paraId="46E7029D" w14:textId="77777777" w:rsidR="00480328" w:rsidRDefault="00F027CD">
                            <w:pPr>
                              <w:pStyle w:val="TableParagraph"/>
                              <w:spacing w:before="1"/>
                              <w:ind w:left="43"/>
                              <w:rPr>
                                <w:sz w:val="24"/>
                              </w:rPr>
                            </w:pPr>
                            <w:r>
                              <w:rPr>
                                <w:sz w:val="24"/>
                              </w:rPr>
                              <w:t>Process to be Confidential</w:t>
                            </w:r>
                          </w:p>
                        </w:tc>
                        <w:tc>
                          <w:tcPr>
                            <w:tcW w:w="3535" w:type="dxa"/>
                          </w:tcPr>
                          <w:p w14:paraId="275C2BF6" w14:textId="77777777" w:rsidR="00480328" w:rsidRDefault="00480328"/>
                        </w:tc>
                        <w:tc>
                          <w:tcPr>
                            <w:tcW w:w="1328" w:type="dxa"/>
                          </w:tcPr>
                          <w:p w14:paraId="160F3790" w14:textId="7E5FD606" w:rsidR="00480328" w:rsidRDefault="00F027CD">
                            <w:pPr>
                              <w:pStyle w:val="TableParagraph"/>
                              <w:spacing w:before="1"/>
                              <w:ind w:left="109"/>
                              <w:rPr>
                                <w:sz w:val="24"/>
                              </w:rPr>
                            </w:pPr>
                            <w:r>
                              <w:rPr>
                                <w:sz w:val="24"/>
                              </w:rPr>
                              <w:t>1</w:t>
                            </w:r>
                            <w:r w:rsidR="0030135C">
                              <w:rPr>
                                <w:sz w:val="24"/>
                              </w:rPr>
                              <w:t>9</w:t>
                            </w:r>
                          </w:p>
                        </w:tc>
                      </w:tr>
                      <w:tr w:rsidR="00480328" w14:paraId="04962FB5" w14:textId="77777777">
                        <w:trPr>
                          <w:trHeight w:hRule="exact" w:val="546"/>
                        </w:trPr>
                        <w:tc>
                          <w:tcPr>
                            <w:tcW w:w="9098" w:type="dxa"/>
                            <w:gridSpan w:val="4"/>
                          </w:tcPr>
                          <w:p w14:paraId="26903035" w14:textId="77777777" w:rsidR="00480328" w:rsidRDefault="00F027CD">
                            <w:pPr>
                              <w:pStyle w:val="TableParagraph"/>
                              <w:spacing w:before="140"/>
                              <w:ind w:left="28"/>
                              <w:rPr>
                                <w:b/>
                                <w:sz w:val="24"/>
                              </w:rPr>
                            </w:pPr>
                            <w:r>
                              <w:rPr>
                                <w:b/>
                                <w:sz w:val="24"/>
                              </w:rPr>
                              <w:t>F. AWARD OF CONTRACT</w:t>
                            </w:r>
                          </w:p>
                        </w:tc>
                      </w:tr>
                      <w:tr w:rsidR="00480328" w14:paraId="356E9072" w14:textId="77777777">
                        <w:trPr>
                          <w:trHeight w:hRule="exact" w:val="407"/>
                        </w:trPr>
                        <w:tc>
                          <w:tcPr>
                            <w:tcW w:w="1166" w:type="dxa"/>
                          </w:tcPr>
                          <w:p w14:paraId="10B0ED0D" w14:textId="77777777" w:rsidR="00480328" w:rsidRDefault="00F027CD">
                            <w:pPr>
                              <w:pStyle w:val="TableParagraph"/>
                              <w:spacing w:before="119"/>
                              <w:ind w:left="28"/>
                              <w:rPr>
                                <w:sz w:val="24"/>
                              </w:rPr>
                            </w:pPr>
                            <w:r>
                              <w:rPr>
                                <w:sz w:val="24"/>
                              </w:rPr>
                              <w:t>IB.18</w:t>
                            </w:r>
                          </w:p>
                        </w:tc>
                        <w:tc>
                          <w:tcPr>
                            <w:tcW w:w="3068" w:type="dxa"/>
                          </w:tcPr>
                          <w:p w14:paraId="6E82CB56" w14:textId="77777777" w:rsidR="00480328" w:rsidRDefault="00F027CD">
                            <w:pPr>
                              <w:pStyle w:val="TableParagraph"/>
                              <w:spacing w:before="119"/>
                              <w:ind w:left="43"/>
                              <w:rPr>
                                <w:sz w:val="24"/>
                              </w:rPr>
                            </w:pPr>
                            <w:r>
                              <w:rPr>
                                <w:sz w:val="24"/>
                              </w:rPr>
                              <w:t>Qualification</w:t>
                            </w:r>
                          </w:p>
                        </w:tc>
                        <w:tc>
                          <w:tcPr>
                            <w:tcW w:w="3535" w:type="dxa"/>
                          </w:tcPr>
                          <w:p w14:paraId="2ABF8440" w14:textId="77777777" w:rsidR="00480328" w:rsidRDefault="00480328"/>
                        </w:tc>
                        <w:tc>
                          <w:tcPr>
                            <w:tcW w:w="1328" w:type="dxa"/>
                          </w:tcPr>
                          <w:p w14:paraId="10415535" w14:textId="6F5AFD78" w:rsidR="00480328" w:rsidRDefault="00EE30AD">
                            <w:pPr>
                              <w:pStyle w:val="TableParagraph"/>
                              <w:spacing w:before="119"/>
                              <w:ind w:left="109"/>
                              <w:rPr>
                                <w:sz w:val="24"/>
                              </w:rPr>
                            </w:pPr>
                            <w:r>
                              <w:rPr>
                                <w:sz w:val="24"/>
                              </w:rPr>
                              <w:t>20</w:t>
                            </w:r>
                          </w:p>
                        </w:tc>
                      </w:tr>
                      <w:tr w:rsidR="00480328" w14:paraId="08160723" w14:textId="77777777">
                        <w:trPr>
                          <w:trHeight w:hRule="exact" w:val="286"/>
                        </w:trPr>
                        <w:tc>
                          <w:tcPr>
                            <w:tcW w:w="1166" w:type="dxa"/>
                          </w:tcPr>
                          <w:p w14:paraId="6DA8361C" w14:textId="77777777" w:rsidR="00480328" w:rsidRDefault="00F027CD">
                            <w:pPr>
                              <w:pStyle w:val="TableParagraph"/>
                              <w:spacing w:before="1"/>
                              <w:ind w:left="28"/>
                              <w:rPr>
                                <w:sz w:val="24"/>
                              </w:rPr>
                            </w:pPr>
                            <w:r>
                              <w:rPr>
                                <w:sz w:val="24"/>
                              </w:rPr>
                              <w:t>IB.19</w:t>
                            </w:r>
                          </w:p>
                        </w:tc>
                        <w:tc>
                          <w:tcPr>
                            <w:tcW w:w="6603" w:type="dxa"/>
                            <w:gridSpan w:val="2"/>
                          </w:tcPr>
                          <w:p w14:paraId="6930C210" w14:textId="77777777" w:rsidR="00480328" w:rsidRDefault="00F027CD">
                            <w:pPr>
                              <w:pStyle w:val="TableParagraph"/>
                              <w:spacing w:before="1"/>
                              <w:ind w:left="43"/>
                              <w:rPr>
                                <w:sz w:val="24"/>
                              </w:rPr>
                            </w:pPr>
                            <w:r>
                              <w:rPr>
                                <w:sz w:val="24"/>
                              </w:rPr>
                              <w:t>Award Criteria &amp; Procuring Entity’s Right</w:t>
                            </w:r>
                          </w:p>
                        </w:tc>
                        <w:tc>
                          <w:tcPr>
                            <w:tcW w:w="1328" w:type="dxa"/>
                          </w:tcPr>
                          <w:p w14:paraId="0E91BD40" w14:textId="7E9E1A8F" w:rsidR="00480328" w:rsidRDefault="00EE30AD">
                            <w:pPr>
                              <w:pStyle w:val="TableParagraph"/>
                              <w:spacing w:before="1"/>
                              <w:ind w:left="109"/>
                              <w:rPr>
                                <w:sz w:val="24"/>
                              </w:rPr>
                            </w:pPr>
                            <w:r>
                              <w:rPr>
                                <w:sz w:val="24"/>
                              </w:rPr>
                              <w:t>20</w:t>
                            </w:r>
                          </w:p>
                        </w:tc>
                      </w:tr>
                      <w:tr w:rsidR="00480328" w14:paraId="084A0433" w14:textId="77777777">
                        <w:trPr>
                          <w:trHeight w:hRule="exact" w:val="280"/>
                        </w:trPr>
                        <w:tc>
                          <w:tcPr>
                            <w:tcW w:w="1166" w:type="dxa"/>
                          </w:tcPr>
                          <w:p w14:paraId="501C76BF" w14:textId="77777777" w:rsidR="00480328" w:rsidRDefault="00F027CD">
                            <w:pPr>
                              <w:pStyle w:val="TableParagraph"/>
                              <w:spacing w:line="274" w:lineRule="exact"/>
                              <w:ind w:left="28"/>
                              <w:rPr>
                                <w:sz w:val="24"/>
                              </w:rPr>
                            </w:pPr>
                            <w:r>
                              <w:rPr>
                                <w:sz w:val="24"/>
                              </w:rPr>
                              <w:t>IB.20</w:t>
                            </w:r>
                          </w:p>
                        </w:tc>
                        <w:tc>
                          <w:tcPr>
                            <w:tcW w:w="6603" w:type="dxa"/>
                            <w:gridSpan w:val="2"/>
                          </w:tcPr>
                          <w:p w14:paraId="6F045D98" w14:textId="77777777" w:rsidR="00480328" w:rsidRDefault="00F027CD">
                            <w:pPr>
                              <w:pStyle w:val="TableParagraph"/>
                              <w:spacing w:line="274" w:lineRule="exact"/>
                              <w:ind w:left="43"/>
                              <w:rPr>
                                <w:sz w:val="24"/>
                              </w:rPr>
                            </w:pPr>
                            <w:r>
                              <w:rPr>
                                <w:sz w:val="24"/>
                              </w:rPr>
                              <w:t>Notification of Award &amp; Signing of Contract Agreement</w:t>
                            </w:r>
                          </w:p>
                        </w:tc>
                        <w:tc>
                          <w:tcPr>
                            <w:tcW w:w="1328" w:type="dxa"/>
                          </w:tcPr>
                          <w:p w14:paraId="158772C1" w14:textId="225277C4" w:rsidR="00480328" w:rsidRDefault="00EE30AD">
                            <w:pPr>
                              <w:pStyle w:val="TableParagraph"/>
                              <w:spacing w:line="274" w:lineRule="exact"/>
                              <w:ind w:left="109"/>
                              <w:rPr>
                                <w:sz w:val="24"/>
                              </w:rPr>
                            </w:pPr>
                            <w:r>
                              <w:rPr>
                                <w:sz w:val="24"/>
                              </w:rPr>
                              <w:t>20</w:t>
                            </w:r>
                          </w:p>
                        </w:tc>
                      </w:tr>
                      <w:tr w:rsidR="00480328" w14:paraId="67D0E888" w14:textId="77777777">
                        <w:trPr>
                          <w:trHeight w:hRule="exact" w:val="276"/>
                        </w:trPr>
                        <w:tc>
                          <w:tcPr>
                            <w:tcW w:w="1166" w:type="dxa"/>
                          </w:tcPr>
                          <w:p w14:paraId="1A8FC0D7" w14:textId="77777777" w:rsidR="00480328" w:rsidRDefault="00F027CD">
                            <w:pPr>
                              <w:pStyle w:val="TableParagraph"/>
                              <w:spacing w:line="271" w:lineRule="exact"/>
                              <w:ind w:left="28"/>
                              <w:rPr>
                                <w:sz w:val="24"/>
                              </w:rPr>
                            </w:pPr>
                            <w:r>
                              <w:rPr>
                                <w:sz w:val="24"/>
                              </w:rPr>
                              <w:t>IB.21</w:t>
                            </w:r>
                          </w:p>
                        </w:tc>
                        <w:tc>
                          <w:tcPr>
                            <w:tcW w:w="3068" w:type="dxa"/>
                          </w:tcPr>
                          <w:p w14:paraId="17E5C74F" w14:textId="77777777" w:rsidR="00480328" w:rsidRDefault="00F027CD">
                            <w:pPr>
                              <w:pStyle w:val="TableParagraph"/>
                              <w:spacing w:line="271" w:lineRule="exact"/>
                              <w:ind w:left="43"/>
                              <w:rPr>
                                <w:sz w:val="24"/>
                              </w:rPr>
                            </w:pPr>
                            <w:r>
                              <w:rPr>
                                <w:sz w:val="24"/>
                              </w:rPr>
                              <w:t>Performance Security</w:t>
                            </w:r>
                          </w:p>
                        </w:tc>
                        <w:tc>
                          <w:tcPr>
                            <w:tcW w:w="3535" w:type="dxa"/>
                          </w:tcPr>
                          <w:p w14:paraId="651BD4F3" w14:textId="77777777" w:rsidR="00480328" w:rsidRDefault="00480328"/>
                        </w:tc>
                        <w:tc>
                          <w:tcPr>
                            <w:tcW w:w="1328" w:type="dxa"/>
                          </w:tcPr>
                          <w:p w14:paraId="77C55168" w14:textId="30BEBC39" w:rsidR="00480328" w:rsidRDefault="00EE30AD">
                            <w:pPr>
                              <w:pStyle w:val="TableParagraph"/>
                              <w:spacing w:line="271" w:lineRule="exact"/>
                              <w:ind w:left="109"/>
                              <w:rPr>
                                <w:sz w:val="24"/>
                              </w:rPr>
                            </w:pPr>
                            <w:r>
                              <w:rPr>
                                <w:sz w:val="24"/>
                              </w:rPr>
                              <w:t>20</w:t>
                            </w:r>
                          </w:p>
                        </w:tc>
                      </w:tr>
                      <w:tr w:rsidR="00480328" w14:paraId="33943511" w14:textId="77777777">
                        <w:trPr>
                          <w:trHeight w:hRule="exact" w:val="271"/>
                        </w:trPr>
                        <w:tc>
                          <w:tcPr>
                            <w:tcW w:w="1166" w:type="dxa"/>
                          </w:tcPr>
                          <w:p w14:paraId="54759D05" w14:textId="77777777" w:rsidR="00480328" w:rsidRDefault="00F027CD">
                            <w:pPr>
                              <w:pStyle w:val="TableParagraph"/>
                              <w:spacing w:line="271" w:lineRule="exact"/>
                              <w:ind w:left="28"/>
                              <w:rPr>
                                <w:sz w:val="24"/>
                              </w:rPr>
                            </w:pPr>
                            <w:r>
                              <w:rPr>
                                <w:sz w:val="24"/>
                              </w:rPr>
                              <w:t>IB.22</w:t>
                            </w:r>
                          </w:p>
                        </w:tc>
                        <w:tc>
                          <w:tcPr>
                            <w:tcW w:w="3068" w:type="dxa"/>
                          </w:tcPr>
                          <w:p w14:paraId="3F15AD12" w14:textId="77777777" w:rsidR="00480328" w:rsidRDefault="00F027CD">
                            <w:pPr>
                              <w:pStyle w:val="TableParagraph"/>
                              <w:spacing w:line="271" w:lineRule="exact"/>
                              <w:ind w:left="43"/>
                              <w:rPr>
                                <w:sz w:val="24"/>
                              </w:rPr>
                            </w:pPr>
                            <w:r>
                              <w:rPr>
                                <w:sz w:val="24"/>
                              </w:rPr>
                              <w:t>Integrity Pact</w:t>
                            </w:r>
                          </w:p>
                        </w:tc>
                        <w:tc>
                          <w:tcPr>
                            <w:tcW w:w="3535" w:type="dxa"/>
                          </w:tcPr>
                          <w:p w14:paraId="3D9D66BA" w14:textId="77777777" w:rsidR="00480328" w:rsidRDefault="00480328"/>
                        </w:tc>
                        <w:tc>
                          <w:tcPr>
                            <w:tcW w:w="1328" w:type="dxa"/>
                          </w:tcPr>
                          <w:p w14:paraId="5A7AC995" w14:textId="639BDCFD" w:rsidR="00480328" w:rsidRDefault="00EE30AD">
                            <w:pPr>
                              <w:pStyle w:val="TableParagraph"/>
                              <w:spacing w:line="271" w:lineRule="exact"/>
                              <w:ind w:left="109"/>
                              <w:rPr>
                                <w:sz w:val="24"/>
                              </w:rPr>
                            </w:pPr>
                            <w:r>
                              <w:rPr>
                                <w:sz w:val="24"/>
                              </w:rPr>
                              <w:t>20</w:t>
                            </w:r>
                          </w:p>
                        </w:tc>
                      </w:tr>
                    </w:tbl>
                    <w:p w14:paraId="57C4A225" w14:textId="77777777" w:rsidR="00480328" w:rsidRDefault="00480328">
                      <w:pPr>
                        <w:pStyle w:val="BodyText"/>
                      </w:pPr>
                    </w:p>
                  </w:txbxContent>
                </v:textbox>
                <w10:wrap anchorx="page"/>
              </v:shape>
            </w:pict>
          </mc:Fallback>
        </mc:AlternateContent>
      </w:r>
      <w:r w:rsidR="00F027CD" w:rsidRPr="00477F93">
        <w:t>TABLE OF CONTENTS INSTRUCTIONS TO BIDDERS</w:t>
      </w:r>
    </w:p>
    <w:p w14:paraId="2D8D3E88" w14:textId="77777777" w:rsidR="00480328" w:rsidRPr="00477F93" w:rsidRDefault="00480328">
      <w:pPr>
        <w:pStyle w:val="BodyText"/>
        <w:rPr>
          <w:b/>
          <w:sz w:val="26"/>
        </w:rPr>
      </w:pPr>
    </w:p>
    <w:p w14:paraId="1EA4C020" w14:textId="77777777" w:rsidR="00480328" w:rsidRPr="00477F93" w:rsidRDefault="00480328">
      <w:pPr>
        <w:pStyle w:val="BodyText"/>
        <w:rPr>
          <w:b/>
          <w:sz w:val="26"/>
        </w:rPr>
      </w:pPr>
    </w:p>
    <w:p w14:paraId="316B4180" w14:textId="77777777" w:rsidR="00480328" w:rsidRPr="00477F93" w:rsidRDefault="00480328">
      <w:pPr>
        <w:pStyle w:val="BodyText"/>
        <w:rPr>
          <w:b/>
          <w:sz w:val="26"/>
        </w:rPr>
      </w:pPr>
    </w:p>
    <w:p w14:paraId="7ABC95FA" w14:textId="77777777" w:rsidR="00480328" w:rsidRPr="00477F93" w:rsidRDefault="00480328">
      <w:pPr>
        <w:pStyle w:val="BodyText"/>
        <w:rPr>
          <w:b/>
          <w:sz w:val="26"/>
        </w:rPr>
      </w:pPr>
    </w:p>
    <w:p w14:paraId="2FD286CA" w14:textId="77777777" w:rsidR="00480328" w:rsidRPr="00477F93" w:rsidRDefault="00480328">
      <w:pPr>
        <w:pStyle w:val="BodyText"/>
        <w:rPr>
          <w:b/>
          <w:sz w:val="26"/>
        </w:rPr>
      </w:pPr>
    </w:p>
    <w:p w14:paraId="3A89CDAC" w14:textId="77777777" w:rsidR="00480328" w:rsidRPr="00477F93" w:rsidRDefault="00480328">
      <w:pPr>
        <w:pStyle w:val="BodyText"/>
        <w:rPr>
          <w:b/>
          <w:sz w:val="26"/>
        </w:rPr>
      </w:pPr>
    </w:p>
    <w:p w14:paraId="53A4149A" w14:textId="77777777" w:rsidR="00480328" w:rsidRPr="00477F93" w:rsidRDefault="00480328">
      <w:pPr>
        <w:pStyle w:val="BodyText"/>
        <w:rPr>
          <w:b/>
          <w:sz w:val="26"/>
        </w:rPr>
      </w:pPr>
    </w:p>
    <w:p w14:paraId="58B73EF8" w14:textId="77777777" w:rsidR="00480328" w:rsidRPr="00477F93" w:rsidRDefault="00480328">
      <w:pPr>
        <w:pStyle w:val="BodyText"/>
        <w:rPr>
          <w:b/>
          <w:sz w:val="26"/>
        </w:rPr>
      </w:pPr>
    </w:p>
    <w:p w14:paraId="08F7A6EF" w14:textId="77777777" w:rsidR="00480328" w:rsidRPr="00477F93" w:rsidRDefault="00480328">
      <w:pPr>
        <w:pStyle w:val="BodyText"/>
        <w:rPr>
          <w:b/>
          <w:sz w:val="26"/>
        </w:rPr>
      </w:pPr>
    </w:p>
    <w:p w14:paraId="1FCBD573" w14:textId="77777777" w:rsidR="00480328" w:rsidRPr="00477F93" w:rsidRDefault="00480328">
      <w:pPr>
        <w:pStyle w:val="BodyText"/>
        <w:rPr>
          <w:b/>
          <w:sz w:val="26"/>
        </w:rPr>
      </w:pPr>
    </w:p>
    <w:p w14:paraId="69C86036" w14:textId="77777777" w:rsidR="00480328" w:rsidRPr="00477F93" w:rsidRDefault="00480328">
      <w:pPr>
        <w:pStyle w:val="BodyText"/>
        <w:rPr>
          <w:b/>
          <w:sz w:val="26"/>
        </w:rPr>
      </w:pPr>
    </w:p>
    <w:p w14:paraId="471FE3BD" w14:textId="77777777" w:rsidR="00480328" w:rsidRPr="00477F93" w:rsidRDefault="00480328">
      <w:pPr>
        <w:pStyle w:val="BodyText"/>
        <w:rPr>
          <w:b/>
          <w:sz w:val="26"/>
        </w:rPr>
      </w:pPr>
    </w:p>
    <w:p w14:paraId="2D70A79F" w14:textId="77777777" w:rsidR="00480328" w:rsidRPr="00477F93" w:rsidRDefault="00480328">
      <w:pPr>
        <w:pStyle w:val="BodyText"/>
        <w:rPr>
          <w:b/>
          <w:sz w:val="26"/>
        </w:rPr>
      </w:pPr>
    </w:p>
    <w:p w14:paraId="55DB500F" w14:textId="77777777" w:rsidR="00480328" w:rsidRPr="00477F93" w:rsidRDefault="00480328">
      <w:pPr>
        <w:pStyle w:val="BodyText"/>
        <w:rPr>
          <w:b/>
          <w:sz w:val="26"/>
        </w:rPr>
      </w:pPr>
    </w:p>
    <w:p w14:paraId="599B2C5C" w14:textId="77777777" w:rsidR="00480328" w:rsidRPr="00477F93" w:rsidRDefault="00480328">
      <w:pPr>
        <w:pStyle w:val="BodyText"/>
        <w:rPr>
          <w:b/>
          <w:sz w:val="26"/>
        </w:rPr>
      </w:pPr>
    </w:p>
    <w:p w14:paraId="3101A841" w14:textId="77777777" w:rsidR="00480328" w:rsidRPr="00477F93" w:rsidRDefault="00480328">
      <w:pPr>
        <w:pStyle w:val="BodyText"/>
        <w:rPr>
          <w:b/>
          <w:sz w:val="26"/>
        </w:rPr>
      </w:pPr>
    </w:p>
    <w:p w14:paraId="27A08F7F" w14:textId="77777777" w:rsidR="00480328" w:rsidRPr="00477F93" w:rsidRDefault="00480328">
      <w:pPr>
        <w:pStyle w:val="BodyText"/>
        <w:rPr>
          <w:b/>
          <w:sz w:val="26"/>
        </w:rPr>
      </w:pPr>
    </w:p>
    <w:p w14:paraId="55ADB25C" w14:textId="77777777" w:rsidR="00480328" w:rsidRPr="00477F93" w:rsidRDefault="00480328">
      <w:pPr>
        <w:pStyle w:val="BodyText"/>
        <w:rPr>
          <w:b/>
          <w:sz w:val="26"/>
        </w:rPr>
      </w:pPr>
    </w:p>
    <w:p w14:paraId="03A0483F" w14:textId="77777777" w:rsidR="00480328" w:rsidRPr="00477F93" w:rsidRDefault="00480328">
      <w:pPr>
        <w:pStyle w:val="BodyText"/>
        <w:rPr>
          <w:b/>
          <w:sz w:val="26"/>
        </w:rPr>
      </w:pPr>
    </w:p>
    <w:p w14:paraId="37003DAD" w14:textId="77777777" w:rsidR="00480328" w:rsidRPr="00477F93" w:rsidRDefault="00480328">
      <w:pPr>
        <w:pStyle w:val="BodyText"/>
        <w:rPr>
          <w:b/>
          <w:sz w:val="26"/>
        </w:rPr>
      </w:pPr>
    </w:p>
    <w:p w14:paraId="1F4AF6CF" w14:textId="77777777" w:rsidR="00480328" w:rsidRPr="00477F93" w:rsidRDefault="00480328">
      <w:pPr>
        <w:pStyle w:val="BodyText"/>
        <w:rPr>
          <w:b/>
          <w:sz w:val="26"/>
        </w:rPr>
      </w:pPr>
    </w:p>
    <w:p w14:paraId="19EB1853" w14:textId="77777777" w:rsidR="00480328" w:rsidRPr="00477F93" w:rsidRDefault="00480328">
      <w:pPr>
        <w:pStyle w:val="BodyText"/>
        <w:rPr>
          <w:b/>
          <w:sz w:val="26"/>
        </w:rPr>
      </w:pPr>
    </w:p>
    <w:p w14:paraId="6B10F9AC" w14:textId="77777777" w:rsidR="00480328" w:rsidRPr="00477F93" w:rsidRDefault="00480328">
      <w:pPr>
        <w:pStyle w:val="BodyText"/>
        <w:rPr>
          <w:b/>
          <w:sz w:val="26"/>
        </w:rPr>
      </w:pPr>
    </w:p>
    <w:p w14:paraId="05472D4E" w14:textId="77777777" w:rsidR="00480328" w:rsidRPr="00477F93" w:rsidRDefault="00480328">
      <w:pPr>
        <w:pStyle w:val="BodyText"/>
        <w:rPr>
          <w:b/>
          <w:sz w:val="26"/>
        </w:rPr>
      </w:pPr>
    </w:p>
    <w:p w14:paraId="16A1B985" w14:textId="77777777" w:rsidR="00480328" w:rsidRPr="00477F93" w:rsidRDefault="00480328">
      <w:pPr>
        <w:pStyle w:val="BodyText"/>
        <w:rPr>
          <w:b/>
          <w:sz w:val="26"/>
        </w:rPr>
      </w:pPr>
    </w:p>
    <w:p w14:paraId="5556CEEC" w14:textId="77777777" w:rsidR="00480328" w:rsidRPr="00477F93" w:rsidRDefault="00480328">
      <w:pPr>
        <w:pStyle w:val="BodyText"/>
        <w:rPr>
          <w:b/>
          <w:sz w:val="26"/>
        </w:rPr>
      </w:pPr>
    </w:p>
    <w:p w14:paraId="7E4D28FE" w14:textId="77777777" w:rsidR="00480328" w:rsidRPr="00477F93" w:rsidRDefault="00480328">
      <w:pPr>
        <w:pStyle w:val="BodyText"/>
        <w:rPr>
          <w:b/>
          <w:sz w:val="26"/>
        </w:rPr>
      </w:pPr>
    </w:p>
    <w:p w14:paraId="712AA2BD" w14:textId="77777777" w:rsidR="00480328" w:rsidRPr="00477F93" w:rsidRDefault="00480328">
      <w:pPr>
        <w:pStyle w:val="BodyText"/>
        <w:rPr>
          <w:b/>
          <w:sz w:val="26"/>
        </w:rPr>
      </w:pPr>
    </w:p>
    <w:p w14:paraId="0BB22047" w14:textId="77777777" w:rsidR="00480328" w:rsidRPr="00477F93" w:rsidRDefault="00480328">
      <w:pPr>
        <w:pStyle w:val="BodyText"/>
        <w:rPr>
          <w:b/>
          <w:sz w:val="26"/>
        </w:rPr>
      </w:pPr>
    </w:p>
    <w:p w14:paraId="4B8D01C2" w14:textId="77777777" w:rsidR="00480328" w:rsidRPr="00477F93" w:rsidRDefault="00480328">
      <w:pPr>
        <w:pStyle w:val="BodyText"/>
        <w:rPr>
          <w:b/>
          <w:sz w:val="26"/>
        </w:rPr>
      </w:pPr>
    </w:p>
    <w:p w14:paraId="7B8951A1" w14:textId="77777777" w:rsidR="00480328" w:rsidRPr="00477F93" w:rsidRDefault="00480328">
      <w:pPr>
        <w:pStyle w:val="BodyText"/>
        <w:rPr>
          <w:b/>
          <w:sz w:val="26"/>
        </w:rPr>
      </w:pPr>
    </w:p>
    <w:p w14:paraId="5E0D8BBE" w14:textId="77777777" w:rsidR="00480328" w:rsidRPr="00477F93" w:rsidRDefault="00480328">
      <w:pPr>
        <w:pStyle w:val="BodyText"/>
        <w:rPr>
          <w:b/>
          <w:sz w:val="26"/>
        </w:rPr>
      </w:pPr>
    </w:p>
    <w:p w14:paraId="48B6D469" w14:textId="77777777" w:rsidR="00480328" w:rsidRPr="00477F93" w:rsidRDefault="00480328">
      <w:pPr>
        <w:pStyle w:val="BodyText"/>
        <w:rPr>
          <w:b/>
          <w:sz w:val="26"/>
        </w:rPr>
      </w:pPr>
    </w:p>
    <w:p w14:paraId="28FF9890" w14:textId="77777777" w:rsidR="00480328" w:rsidRPr="00477F93" w:rsidRDefault="00480328">
      <w:pPr>
        <w:pStyle w:val="BodyText"/>
        <w:rPr>
          <w:b/>
          <w:sz w:val="26"/>
        </w:rPr>
      </w:pPr>
    </w:p>
    <w:p w14:paraId="708C8CAC" w14:textId="77777777" w:rsidR="00480328" w:rsidRPr="00477F93" w:rsidRDefault="00480328">
      <w:pPr>
        <w:pStyle w:val="BodyText"/>
        <w:rPr>
          <w:b/>
          <w:sz w:val="26"/>
        </w:rPr>
      </w:pPr>
    </w:p>
    <w:p w14:paraId="5AFDA3CF" w14:textId="77777777" w:rsidR="00480328" w:rsidRPr="00477F93" w:rsidRDefault="00480328">
      <w:pPr>
        <w:pStyle w:val="BodyText"/>
        <w:rPr>
          <w:b/>
          <w:sz w:val="26"/>
        </w:rPr>
      </w:pPr>
    </w:p>
    <w:p w14:paraId="4F8229D2" w14:textId="77777777" w:rsidR="00480328" w:rsidRPr="00477F93" w:rsidRDefault="00480328">
      <w:pPr>
        <w:pStyle w:val="BodyText"/>
        <w:rPr>
          <w:b/>
          <w:sz w:val="26"/>
        </w:rPr>
      </w:pPr>
    </w:p>
    <w:p w14:paraId="4F8B2D29" w14:textId="77777777" w:rsidR="00480328" w:rsidRPr="00477F93" w:rsidRDefault="00480328">
      <w:pPr>
        <w:pStyle w:val="BodyText"/>
        <w:rPr>
          <w:b/>
          <w:sz w:val="21"/>
        </w:rPr>
      </w:pPr>
    </w:p>
    <w:p w14:paraId="29506FDD" w14:textId="77777777" w:rsidR="00480328" w:rsidRPr="00477F93" w:rsidRDefault="00F027CD">
      <w:pPr>
        <w:ind w:left="2407" w:right="3350"/>
        <w:jc w:val="center"/>
      </w:pPr>
      <w:r w:rsidRPr="00477F93">
        <w:t>(5)</w:t>
      </w:r>
    </w:p>
    <w:p w14:paraId="0DE02F54" w14:textId="77777777" w:rsidR="00480328" w:rsidRPr="00477F93" w:rsidRDefault="00480328">
      <w:pPr>
        <w:jc w:val="center"/>
        <w:sectPr w:rsidR="00480328" w:rsidRPr="00477F93">
          <w:pgSz w:w="11900" w:h="16860"/>
          <w:pgMar w:top="1520" w:right="1280" w:bottom="280" w:left="1300" w:header="720" w:footer="720" w:gutter="0"/>
          <w:cols w:space="720"/>
        </w:sectPr>
      </w:pPr>
    </w:p>
    <w:p w14:paraId="6C846C46" w14:textId="77777777" w:rsidR="00480328" w:rsidRPr="00477F93" w:rsidRDefault="00F027CD">
      <w:pPr>
        <w:pStyle w:val="Heading3"/>
        <w:spacing w:before="72"/>
        <w:ind w:left="3298"/>
      </w:pPr>
      <w:r w:rsidRPr="00477F93">
        <w:lastRenderedPageBreak/>
        <w:t>INSTRUCTIONS TO BIDDERS</w:t>
      </w:r>
    </w:p>
    <w:p w14:paraId="2F3AB390" w14:textId="77777777" w:rsidR="00480328" w:rsidRPr="00477F93" w:rsidRDefault="00480328">
      <w:pPr>
        <w:pStyle w:val="BodyText"/>
        <w:spacing w:before="1"/>
        <w:rPr>
          <w:b/>
          <w:sz w:val="27"/>
        </w:rPr>
      </w:pPr>
    </w:p>
    <w:p w14:paraId="7A077825" w14:textId="77777777" w:rsidR="00480328" w:rsidRPr="00477F93" w:rsidRDefault="00F027CD">
      <w:pPr>
        <w:pStyle w:val="BodyText"/>
        <w:tabs>
          <w:tab w:val="left" w:pos="1181"/>
        </w:tabs>
        <w:spacing w:line="247" w:lineRule="auto"/>
        <w:ind w:left="1200" w:right="1253" w:hanging="900"/>
      </w:pPr>
      <w:r w:rsidRPr="00477F93">
        <w:t>(Note:</w:t>
      </w:r>
      <w:r w:rsidRPr="00477F93">
        <w:tab/>
        <w:t>These</w:t>
      </w:r>
      <w:r w:rsidRPr="00477F93">
        <w:rPr>
          <w:spacing w:val="-1"/>
        </w:rPr>
        <w:t xml:space="preserve"> </w:t>
      </w:r>
      <w:r w:rsidRPr="00477F93">
        <w:t>Instructions</w:t>
      </w:r>
      <w:r w:rsidRPr="00477F93">
        <w:rPr>
          <w:spacing w:val="-4"/>
        </w:rPr>
        <w:t xml:space="preserve"> </w:t>
      </w:r>
      <w:r w:rsidRPr="00477F93">
        <w:t>to</w:t>
      </w:r>
      <w:r w:rsidRPr="00477F93">
        <w:rPr>
          <w:spacing w:val="-5"/>
        </w:rPr>
        <w:t xml:space="preserve"> </w:t>
      </w:r>
      <w:r w:rsidRPr="00477F93">
        <w:t>Bidders</w:t>
      </w:r>
      <w:r w:rsidRPr="00477F93">
        <w:rPr>
          <w:spacing w:val="-5"/>
        </w:rPr>
        <w:t xml:space="preserve"> </w:t>
      </w:r>
      <w:r w:rsidRPr="00477F93">
        <w:t>(IB)</w:t>
      </w:r>
      <w:r w:rsidRPr="00477F93">
        <w:rPr>
          <w:spacing w:val="-3"/>
        </w:rPr>
        <w:t xml:space="preserve"> </w:t>
      </w:r>
      <w:r w:rsidRPr="00477F93">
        <w:t>along</w:t>
      </w:r>
      <w:r w:rsidRPr="00477F93">
        <w:rPr>
          <w:spacing w:val="-5"/>
        </w:rPr>
        <w:t xml:space="preserve"> </w:t>
      </w:r>
      <w:r w:rsidRPr="00477F93">
        <w:t>with</w:t>
      </w:r>
      <w:r w:rsidRPr="00477F93">
        <w:rPr>
          <w:spacing w:val="-4"/>
        </w:rPr>
        <w:t xml:space="preserve"> </w:t>
      </w:r>
      <w:r w:rsidRPr="00477F93">
        <w:t>Bidding</w:t>
      </w:r>
      <w:r w:rsidRPr="00477F93">
        <w:rPr>
          <w:spacing w:val="-9"/>
        </w:rPr>
        <w:t xml:space="preserve"> </w:t>
      </w:r>
      <w:r w:rsidRPr="00477F93">
        <w:t>Data</w:t>
      </w:r>
      <w:r w:rsidRPr="00477F93">
        <w:rPr>
          <w:spacing w:val="-5"/>
        </w:rPr>
        <w:t xml:space="preserve"> </w:t>
      </w:r>
      <w:r w:rsidRPr="00477F93">
        <w:t>will</w:t>
      </w:r>
      <w:r w:rsidRPr="00477F93">
        <w:rPr>
          <w:spacing w:val="-4"/>
        </w:rPr>
        <w:t xml:space="preserve"> </w:t>
      </w:r>
      <w:r w:rsidRPr="00477F93">
        <w:t>not</w:t>
      </w:r>
      <w:r w:rsidRPr="00477F93">
        <w:rPr>
          <w:spacing w:val="-4"/>
        </w:rPr>
        <w:t xml:space="preserve"> </w:t>
      </w:r>
      <w:r w:rsidRPr="00477F93">
        <w:t>be</w:t>
      </w:r>
      <w:r w:rsidRPr="00477F93">
        <w:rPr>
          <w:spacing w:val="-6"/>
        </w:rPr>
        <w:t xml:space="preserve"> </w:t>
      </w:r>
      <w:r w:rsidRPr="00477F93">
        <w:t>part</w:t>
      </w:r>
      <w:r w:rsidRPr="00477F93">
        <w:rPr>
          <w:spacing w:val="-39"/>
        </w:rPr>
        <w:t xml:space="preserve"> </w:t>
      </w:r>
      <w:r w:rsidRPr="00477F93">
        <w:t>of Contract and will cease to have effect once the Contract</w:t>
      </w:r>
      <w:r w:rsidRPr="00477F93">
        <w:rPr>
          <w:spacing w:val="-1"/>
        </w:rPr>
        <w:t xml:space="preserve"> </w:t>
      </w:r>
      <w:r w:rsidR="00394ED5" w:rsidRPr="00477F93">
        <w:t>is signed</w:t>
      </w:r>
      <w:r w:rsidRPr="00477F93">
        <w:t>).</w:t>
      </w:r>
    </w:p>
    <w:p w14:paraId="0B9925AC" w14:textId="77777777" w:rsidR="00480328" w:rsidRPr="00477F93" w:rsidRDefault="00480328">
      <w:pPr>
        <w:pStyle w:val="BodyText"/>
        <w:rPr>
          <w:sz w:val="20"/>
        </w:rPr>
      </w:pPr>
    </w:p>
    <w:p w14:paraId="0D46DF46" w14:textId="77777777" w:rsidR="00480328" w:rsidRPr="00477F93" w:rsidRDefault="00480328">
      <w:pPr>
        <w:pStyle w:val="BodyText"/>
        <w:spacing w:before="5"/>
        <w:rPr>
          <w:sz w:val="10"/>
        </w:rPr>
      </w:pP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33"/>
        <w:gridCol w:w="582"/>
        <w:gridCol w:w="791"/>
        <w:gridCol w:w="1318"/>
        <w:gridCol w:w="935"/>
        <w:gridCol w:w="5300"/>
      </w:tblGrid>
      <w:tr w:rsidR="00480328" w:rsidRPr="00477F93" w14:paraId="7D56D4F2" w14:textId="77777777">
        <w:trPr>
          <w:trHeight w:hRule="exact" w:val="430"/>
        </w:trPr>
        <w:tc>
          <w:tcPr>
            <w:tcW w:w="733" w:type="dxa"/>
          </w:tcPr>
          <w:p w14:paraId="72F04536" w14:textId="77777777" w:rsidR="00480328" w:rsidRPr="00477F93" w:rsidRDefault="00480328"/>
        </w:tc>
        <w:tc>
          <w:tcPr>
            <w:tcW w:w="582" w:type="dxa"/>
          </w:tcPr>
          <w:p w14:paraId="069C1F15" w14:textId="77777777" w:rsidR="00480328" w:rsidRPr="00477F93" w:rsidRDefault="00480328"/>
        </w:tc>
        <w:tc>
          <w:tcPr>
            <w:tcW w:w="790" w:type="dxa"/>
          </w:tcPr>
          <w:p w14:paraId="2E6122D9" w14:textId="77777777" w:rsidR="00480328" w:rsidRPr="00477F93" w:rsidRDefault="00480328"/>
        </w:tc>
        <w:tc>
          <w:tcPr>
            <w:tcW w:w="1318" w:type="dxa"/>
          </w:tcPr>
          <w:p w14:paraId="5F82BDD7" w14:textId="77777777" w:rsidR="00480328" w:rsidRPr="00477F93" w:rsidRDefault="00480328"/>
        </w:tc>
        <w:tc>
          <w:tcPr>
            <w:tcW w:w="935" w:type="dxa"/>
          </w:tcPr>
          <w:p w14:paraId="35B9C73C" w14:textId="77777777" w:rsidR="00480328" w:rsidRPr="00477F93" w:rsidRDefault="00F027CD">
            <w:pPr>
              <w:pStyle w:val="TableParagraph"/>
              <w:spacing w:line="266" w:lineRule="exact"/>
              <w:ind w:left="460"/>
              <w:rPr>
                <w:b/>
                <w:sz w:val="24"/>
              </w:rPr>
            </w:pPr>
            <w:r w:rsidRPr="00477F93">
              <w:rPr>
                <w:b/>
                <w:sz w:val="24"/>
              </w:rPr>
              <w:t>A.</w:t>
            </w:r>
          </w:p>
        </w:tc>
        <w:tc>
          <w:tcPr>
            <w:tcW w:w="5300" w:type="dxa"/>
          </w:tcPr>
          <w:p w14:paraId="331D1261" w14:textId="77777777" w:rsidR="00480328" w:rsidRPr="00477F93" w:rsidRDefault="00F027CD">
            <w:pPr>
              <w:pStyle w:val="TableParagraph"/>
              <w:spacing w:line="266" w:lineRule="exact"/>
              <w:ind w:left="241"/>
              <w:rPr>
                <w:b/>
                <w:sz w:val="24"/>
              </w:rPr>
            </w:pPr>
            <w:r w:rsidRPr="00477F93">
              <w:rPr>
                <w:b/>
                <w:sz w:val="24"/>
              </w:rPr>
              <w:t>GENERAL</w:t>
            </w:r>
          </w:p>
        </w:tc>
      </w:tr>
      <w:tr w:rsidR="00480328" w:rsidRPr="00477F93" w14:paraId="23E0035C" w14:textId="77777777">
        <w:trPr>
          <w:trHeight w:hRule="exact" w:val="598"/>
        </w:trPr>
        <w:tc>
          <w:tcPr>
            <w:tcW w:w="733" w:type="dxa"/>
          </w:tcPr>
          <w:p w14:paraId="07345396" w14:textId="77777777" w:rsidR="00480328" w:rsidRPr="00477F93" w:rsidRDefault="00F027CD">
            <w:pPr>
              <w:pStyle w:val="TableParagraph"/>
              <w:spacing w:before="154"/>
              <w:ind w:left="200"/>
              <w:rPr>
                <w:b/>
                <w:sz w:val="24"/>
              </w:rPr>
            </w:pPr>
            <w:r w:rsidRPr="00477F93">
              <w:rPr>
                <w:b/>
                <w:sz w:val="24"/>
              </w:rPr>
              <w:t>IB.1</w:t>
            </w:r>
          </w:p>
        </w:tc>
        <w:tc>
          <w:tcPr>
            <w:tcW w:w="3626" w:type="dxa"/>
            <w:gridSpan w:val="4"/>
          </w:tcPr>
          <w:p w14:paraId="7D7744C8" w14:textId="77777777" w:rsidR="00480328" w:rsidRPr="00477F93" w:rsidRDefault="00F027CD">
            <w:pPr>
              <w:pStyle w:val="TableParagraph"/>
              <w:spacing w:before="154"/>
              <w:ind w:left="237"/>
              <w:rPr>
                <w:b/>
                <w:sz w:val="24"/>
              </w:rPr>
            </w:pPr>
            <w:r w:rsidRPr="00477F93">
              <w:rPr>
                <w:b/>
                <w:sz w:val="24"/>
              </w:rPr>
              <w:t>Scope of Bid &amp; Source of Funds</w:t>
            </w:r>
          </w:p>
        </w:tc>
        <w:tc>
          <w:tcPr>
            <w:tcW w:w="5300" w:type="dxa"/>
          </w:tcPr>
          <w:p w14:paraId="63969BB3" w14:textId="77777777" w:rsidR="00480328" w:rsidRPr="00477F93" w:rsidRDefault="00480328"/>
        </w:tc>
      </w:tr>
      <w:tr w:rsidR="00480328" w:rsidRPr="00477F93" w14:paraId="67854C2C" w14:textId="77777777">
        <w:trPr>
          <w:trHeight w:hRule="exact" w:val="588"/>
        </w:trPr>
        <w:tc>
          <w:tcPr>
            <w:tcW w:w="733" w:type="dxa"/>
          </w:tcPr>
          <w:p w14:paraId="63EDB863" w14:textId="77777777" w:rsidR="00480328" w:rsidRPr="00477F93" w:rsidRDefault="00F027CD">
            <w:pPr>
              <w:pStyle w:val="TableParagraph"/>
              <w:spacing w:before="157"/>
              <w:ind w:left="200"/>
              <w:rPr>
                <w:b/>
                <w:sz w:val="24"/>
              </w:rPr>
            </w:pPr>
            <w:r w:rsidRPr="00477F93">
              <w:rPr>
                <w:b/>
                <w:sz w:val="24"/>
              </w:rPr>
              <w:t>1.1</w:t>
            </w:r>
          </w:p>
        </w:tc>
        <w:tc>
          <w:tcPr>
            <w:tcW w:w="2691" w:type="dxa"/>
            <w:gridSpan w:val="3"/>
          </w:tcPr>
          <w:p w14:paraId="31C7913F" w14:textId="77777777" w:rsidR="00480328" w:rsidRPr="00477F93" w:rsidRDefault="00F027CD">
            <w:pPr>
              <w:pStyle w:val="TableParagraph"/>
              <w:spacing w:before="157"/>
              <w:ind w:left="237"/>
              <w:rPr>
                <w:b/>
                <w:sz w:val="24"/>
              </w:rPr>
            </w:pPr>
            <w:r w:rsidRPr="00477F93">
              <w:rPr>
                <w:b/>
                <w:sz w:val="24"/>
              </w:rPr>
              <w:t>Scope of Bid</w:t>
            </w:r>
          </w:p>
        </w:tc>
        <w:tc>
          <w:tcPr>
            <w:tcW w:w="935" w:type="dxa"/>
          </w:tcPr>
          <w:p w14:paraId="501BEB36" w14:textId="77777777" w:rsidR="00480328" w:rsidRPr="00477F93" w:rsidRDefault="00480328"/>
        </w:tc>
        <w:tc>
          <w:tcPr>
            <w:tcW w:w="5300" w:type="dxa"/>
          </w:tcPr>
          <w:p w14:paraId="5A1B61D7" w14:textId="77777777" w:rsidR="00480328" w:rsidRPr="00477F93" w:rsidRDefault="00480328"/>
        </w:tc>
      </w:tr>
      <w:tr w:rsidR="00480328" w:rsidRPr="00477F93" w14:paraId="3928E4EE" w14:textId="77777777">
        <w:trPr>
          <w:trHeight w:hRule="exact" w:val="440"/>
        </w:trPr>
        <w:tc>
          <w:tcPr>
            <w:tcW w:w="9658" w:type="dxa"/>
            <w:gridSpan w:val="6"/>
          </w:tcPr>
          <w:p w14:paraId="7FC8105E" w14:textId="77777777" w:rsidR="00480328" w:rsidRPr="00477F93" w:rsidRDefault="00F027CD">
            <w:pPr>
              <w:pStyle w:val="TableParagraph"/>
              <w:spacing w:before="145"/>
              <w:ind w:left="970"/>
              <w:rPr>
                <w:sz w:val="24"/>
              </w:rPr>
            </w:pPr>
            <w:r w:rsidRPr="00477F93">
              <w:rPr>
                <w:sz w:val="24"/>
              </w:rPr>
              <w:t>The Procuring Entity as defined in the Bidding Data (hereinafter called “the Procuring</w:t>
            </w:r>
          </w:p>
        </w:tc>
      </w:tr>
      <w:tr w:rsidR="00480328" w:rsidRPr="00477F93" w14:paraId="58EDFF9D" w14:textId="77777777">
        <w:trPr>
          <w:trHeight w:hRule="exact" w:val="303"/>
        </w:trPr>
        <w:tc>
          <w:tcPr>
            <w:tcW w:w="9658" w:type="dxa"/>
            <w:gridSpan w:val="6"/>
          </w:tcPr>
          <w:p w14:paraId="70E33ED2" w14:textId="77777777" w:rsidR="00480328" w:rsidRPr="00477F93" w:rsidRDefault="00F027CD">
            <w:pPr>
              <w:pStyle w:val="TableParagraph"/>
              <w:spacing w:before="8"/>
              <w:ind w:left="970"/>
              <w:rPr>
                <w:sz w:val="24"/>
              </w:rPr>
            </w:pPr>
            <w:r w:rsidRPr="00477F93">
              <w:rPr>
                <w:sz w:val="24"/>
              </w:rPr>
              <w:t>Entity”)  wishes  to  receive  Bids  for  the  Works  summarized  in  the  Bidding Data</w:t>
            </w:r>
          </w:p>
        </w:tc>
      </w:tr>
      <w:tr w:rsidR="00480328" w:rsidRPr="00477F93" w14:paraId="29BC57E8" w14:textId="77777777">
        <w:trPr>
          <w:trHeight w:hRule="exact" w:val="426"/>
        </w:trPr>
        <w:tc>
          <w:tcPr>
            <w:tcW w:w="9658" w:type="dxa"/>
            <w:gridSpan w:val="6"/>
          </w:tcPr>
          <w:p w14:paraId="3D7417A8" w14:textId="77777777" w:rsidR="00480328" w:rsidRPr="00477F93" w:rsidRDefault="00F027CD">
            <w:pPr>
              <w:pStyle w:val="TableParagraph"/>
              <w:spacing w:before="8"/>
              <w:ind w:left="970"/>
              <w:rPr>
                <w:sz w:val="24"/>
              </w:rPr>
            </w:pPr>
            <w:r w:rsidRPr="00477F93">
              <w:rPr>
                <w:sz w:val="24"/>
              </w:rPr>
              <w:t>(</w:t>
            </w:r>
            <w:proofErr w:type="gramStart"/>
            <w:r w:rsidRPr="00477F93">
              <w:rPr>
                <w:sz w:val="24"/>
              </w:rPr>
              <w:t>hereinafter</w:t>
            </w:r>
            <w:proofErr w:type="gramEnd"/>
            <w:r w:rsidRPr="00477F93">
              <w:rPr>
                <w:sz w:val="24"/>
              </w:rPr>
              <w:t xml:space="preserve"> referred to as “the Works”).</w:t>
            </w:r>
          </w:p>
        </w:tc>
      </w:tr>
      <w:tr w:rsidR="00480328" w:rsidRPr="00477F93" w14:paraId="44CB0481" w14:textId="77777777">
        <w:trPr>
          <w:trHeight w:hRule="exact" w:val="420"/>
        </w:trPr>
        <w:tc>
          <w:tcPr>
            <w:tcW w:w="9658" w:type="dxa"/>
            <w:gridSpan w:val="6"/>
          </w:tcPr>
          <w:p w14:paraId="39852AE2" w14:textId="77777777" w:rsidR="00480328" w:rsidRPr="00477F93" w:rsidRDefault="00F027CD">
            <w:pPr>
              <w:pStyle w:val="TableParagraph"/>
              <w:spacing w:before="131"/>
              <w:ind w:left="970"/>
              <w:rPr>
                <w:sz w:val="24"/>
              </w:rPr>
            </w:pPr>
            <w:r w:rsidRPr="00477F93">
              <w:rPr>
                <w:sz w:val="24"/>
              </w:rPr>
              <w:t>Bidders must quote for the complete scope of work. Any Bid covering partial scope of</w:t>
            </w:r>
          </w:p>
        </w:tc>
      </w:tr>
      <w:tr w:rsidR="00480328" w:rsidRPr="00477F93" w14:paraId="20510AAF" w14:textId="77777777">
        <w:trPr>
          <w:trHeight w:hRule="exact" w:val="440"/>
        </w:trPr>
        <w:tc>
          <w:tcPr>
            <w:tcW w:w="9658" w:type="dxa"/>
            <w:gridSpan w:val="6"/>
          </w:tcPr>
          <w:p w14:paraId="3B78B1FD" w14:textId="77777777" w:rsidR="00480328" w:rsidRPr="00477F93" w:rsidRDefault="00F027CD">
            <w:pPr>
              <w:pStyle w:val="TableParagraph"/>
              <w:spacing w:before="2"/>
              <w:ind w:left="970"/>
              <w:rPr>
                <w:sz w:val="24"/>
              </w:rPr>
            </w:pPr>
            <w:proofErr w:type="gramStart"/>
            <w:r w:rsidRPr="00477F93">
              <w:rPr>
                <w:sz w:val="24"/>
              </w:rPr>
              <w:t>work</w:t>
            </w:r>
            <w:proofErr w:type="gramEnd"/>
            <w:r w:rsidRPr="00477F93">
              <w:rPr>
                <w:sz w:val="24"/>
              </w:rPr>
              <w:t xml:space="preserve"> will be rejected as non-responsive.</w:t>
            </w:r>
          </w:p>
        </w:tc>
      </w:tr>
      <w:tr w:rsidR="00480328" w:rsidRPr="00477F93" w14:paraId="0ADA4B56" w14:textId="77777777">
        <w:trPr>
          <w:trHeight w:hRule="exact" w:val="582"/>
        </w:trPr>
        <w:tc>
          <w:tcPr>
            <w:tcW w:w="733" w:type="dxa"/>
          </w:tcPr>
          <w:p w14:paraId="601391E5" w14:textId="77777777" w:rsidR="00480328" w:rsidRPr="00477F93" w:rsidRDefault="00F027CD">
            <w:pPr>
              <w:pStyle w:val="TableParagraph"/>
              <w:spacing w:before="152"/>
              <w:ind w:left="200"/>
              <w:rPr>
                <w:b/>
                <w:sz w:val="24"/>
              </w:rPr>
            </w:pPr>
            <w:r w:rsidRPr="00477F93">
              <w:rPr>
                <w:b/>
                <w:sz w:val="24"/>
              </w:rPr>
              <w:t>1.2</w:t>
            </w:r>
          </w:p>
        </w:tc>
        <w:tc>
          <w:tcPr>
            <w:tcW w:w="2691" w:type="dxa"/>
            <w:gridSpan w:val="3"/>
          </w:tcPr>
          <w:p w14:paraId="69D0F27A" w14:textId="77777777" w:rsidR="00480328" w:rsidRPr="00477F93" w:rsidRDefault="00F027CD">
            <w:pPr>
              <w:pStyle w:val="TableParagraph"/>
              <w:spacing w:before="152"/>
              <w:ind w:left="237"/>
              <w:rPr>
                <w:b/>
                <w:sz w:val="24"/>
              </w:rPr>
            </w:pPr>
            <w:r w:rsidRPr="00477F93">
              <w:rPr>
                <w:b/>
                <w:sz w:val="24"/>
              </w:rPr>
              <w:t>Source of Funds</w:t>
            </w:r>
          </w:p>
        </w:tc>
        <w:tc>
          <w:tcPr>
            <w:tcW w:w="935" w:type="dxa"/>
          </w:tcPr>
          <w:p w14:paraId="0FF32EEE" w14:textId="77777777" w:rsidR="00480328" w:rsidRPr="00477F93" w:rsidRDefault="00480328"/>
        </w:tc>
        <w:tc>
          <w:tcPr>
            <w:tcW w:w="5300" w:type="dxa"/>
          </w:tcPr>
          <w:p w14:paraId="7F5C168E" w14:textId="77777777" w:rsidR="00480328" w:rsidRPr="00477F93" w:rsidRDefault="00480328"/>
        </w:tc>
      </w:tr>
      <w:tr w:rsidR="00480328" w:rsidRPr="00477F93" w14:paraId="64CEF641" w14:textId="77777777">
        <w:trPr>
          <w:trHeight w:hRule="exact" w:val="428"/>
        </w:trPr>
        <w:tc>
          <w:tcPr>
            <w:tcW w:w="9658" w:type="dxa"/>
            <w:gridSpan w:val="6"/>
          </w:tcPr>
          <w:p w14:paraId="7388DE8F" w14:textId="77777777" w:rsidR="00480328" w:rsidRPr="00477F93" w:rsidRDefault="00F027CD">
            <w:pPr>
              <w:pStyle w:val="TableParagraph"/>
              <w:spacing w:before="143"/>
              <w:ind w:left="970"/>
              <w:rPr>
                <w:sz w:val="24"/>
              </w:rPr>
            </w:pPr>
            <w:r w:rsidRPr="00477F93">
              <w:rPr>
                <w:sz w:val="24"/>
              </w:rPr>
              <w:t>The Procuring Entity has arranged funds from its own sources. [or any other source</w:t>
            </w:r>
          </w:p>
        </w:tc>
      </w:tr>
      <w:tr w:rsidR="00480328" w:rsidRPr="00477F93" w14:paraId="4AA6201F" w14:textId="77777777">
        <w:trPr>
          <w:trHeight w:hRule="exact" w:val="713"/>
        </w:trPr>
        <w:tc>
          <w:tcPr>
            <w:tcW w:w="9658" w:type="dxa"/>
            <w:gridSpan w:val="6"/>
          </w:tcPr>
          <w:p w14:paraId="72CA0170" w14:textId="77777777" w:rsidR="00480328" w:rsidRPr="00477F93" w:rsidRDefault="00F027CD">
            <w:pPr>
              <w:pStyle w:val="TableParagraph"/>
              <w:ind w:left="970" w:right="6382"/>
              <w:rPr>
                <w:sz w:val="24"/>
              </w:rPr>
            </w:pPr>
            <w:r w:rsidRPr="00477F93">
              <w:rPr>
                <w:sz w:val="24"/>
              </w:rPr>
              <w:t>which may be indicated accordingly]</w:t>
            </w:r>
          </w:p>
        </w:tc>
      </w:tr>
      <w:tr w:rsidR="00480328" w:rsidRPr="00477F93" w14:paraId="68780806" w14:textId="77777777">
        <w:trPr>
          <w:trHeight w:hRule="exact" w:val="561"/>
        </w:trPr>
        <w:tc>
          <w:tcPr>
            <w:tcW w:w="733" w:type="dxa"/>
          </w:tcPr>
          <w:p w14:paraId="622B179B" w14:textId="77777777" w:rsidR="00480328" w:rsidRPr="00477F93" w:rsidRDefault="00F027CD">
            <w:pPr>
              <w:pStyle w:val="TableParagraph"/>
              <w:spacing w:before="152"/>
              <w:ind w:left="200"/>
              <w:rPr>
                <w:b/>
                <w:sz w:val="24"/>
              </w:rPr>
            </w:pPr>
            <w:r w:rsidRPr="00477F93">
              <w:rPr>
                <w:b/>
                <w:sz w:val="24"/>
              </w:rPr>
              <w:t>IB.2</w:t>
            </w:r>
          </w:p>
        </w:tc>
        <w:tc>
          <w:tcPr>
            <w:tcW w:w="2691" w:type="dxa"/>
            <w:gridSpan w:val="3"/>
          </w:tcPr>
          <w:p w14:paraId="2A35870D" w14:textId="77777777" w:rsidR="00480328" w:rsidRPr="00477F93" w:rsidRDefault="00F027CD">
            <w:pPr>
              <w:pStyle w:val="TableParagraph"/>
              <w:spacing w:before="152"/>
              <w:ind w:left="237"/>
              <w:rPr>
                <w:b/>
                <w:sz w:val="24"/>
              </w:rPr>
            </w:pPr>
            <w:r w:rsidRPr="00477F93">
              <w:rPr>
                <w:b/>
                <w:sz w:val="24"/>
              </w:rPr>
              <w:t>Eligible Bidders</w:t>
            </w:r>
          </w:p>
        </w:tc>
        <w:tc>
          <w:tcPr>
            <w:tcW w:w="935" w:type="dxa"/>
          </w:tcPr>
          <w:p w14:paraId="628ACD38" w14:textId="77777777" w:rsidR="00480328" w:rsidRPr="00477F93" w:rsidRDefault="00480328"/>
        </w:tc>
        <w:tc>
          <w:tcPr>
            <w:tcW w:w="5300" w:type="dxa"/>
          </w:tcPr>
          <w:p w14:paraId="01EFD2D6" w14:textId="77777777" w:rsidR="00480328" w:rsidRPr="00477F93" w:rsidRDefault="00480328"/>
        </w:tc>
      </w:tr>
      <w:tr w:rsidR="00480328" w:rsidRPr="00477F93" w14:paraId="1E65AC87" w14:textId="77777777">
        <w:trPr>
          <w:trHeight w:hRule="exact" w:val="410"/>
        </w:trPr>
        <w:tc>
          <w:tcPr>
            <w:tcW w:w="733" w:type="dxa"/>
          </w:tcPr>
          <w:p w14:paraId="5FD8B56E" w14:textId="77777777" w:rsidR="00480328" w:rsidRPr="00477F93" w:rsidRDefault="00F027CD">
            <w:pPr>
              <w:pStyle w:val="TableParagraph"/>
              <w:spacing w:before="122"/>
              <w:ind w:left="200"/>
              <w:rPr>
                <w:sz w:val="24"/>
              </w:rPr>
            </w:pPr>
            <w:r w:rsidRPr="00477F93">
              <w:rPr>
                <w:sz w:val="24"/>
                <w:shd w:val="clear" w:color="auto" w:fill="FFFF00"/>
              </w:rPr>
              <w:t>2.1</w:t>
            </w:r>
          </w:p>
        </w:tc>
        <w:tc>
          <w:tcPr>
            <w:tcW w:w="8926" w:type="dxa"/>
            <w:gridSpan w:val="5"/>
          </w:tcPr>
          <w:p w14:paraId="17B53958" w14:textId="77777777" w:rsidR="00480328" w:rsidRPr="00477F93" w:rsidRDefault="00F027CD">
            <w:pPr>
              <w:pStyle w:val="TableParagraph"/>
              <w:spacing w:before="145"/>
              <w:ind w:left="98"/>
            </w:pPr>
            <w:r w:rsidRPr="00477F93">
              <w:rPr>
                <w:shd w:val="clear" w:color="auto" w:fill="FFFF00"/>
              </w:rPr>
              <w:t>Bidding is opened to all bidders meeting the following requirements:</w:t>
            </w:r>
          </w:p>
        </w:tc>
      </w:tr>
      <w:tr w:rsidR="00480328" w:rsidRPr="00477F93" w14:paraId="148EB4C7" w14:textId="77777777">
        <w:trPr>
          <w:trHeight w:hRule="exact" w:val="1691"/>
        </w:trPr>
        <w:tc>
          <w:tcPr>
            <w:tcW w:w="9658" w:type="dxa"/>
            <w:gridSpan w:val="6"/>
          </w:tcPr>
          <w:p w14:paraId="3D987C6D" w14:textId="77777777" w:rsidR="00480328" w:rsidRPr="00477F93" w:rsidRDefault="00F027CD">
            <w:pPr>
              <w:pStyle w:val="TableParagraph"/>
              <w:spacing w:line="275" w:lineRule="exact"/>
              <w:ind w:left="740"/>
              <w:rPr>
                <w:sz w:val="24"/>
              </w:rPr>
            </w:pPr>
            <w:r w:rsidRPr="00477F93">
              <w:rPr>
                <w:sz w:val="24"/>
                <w:shd w:val="clear" w:color="auto" w:fill="FFFF00"/>
              </w:rPr>
              <w:t xml:space="preserve">a) duly licensed  by the Pakistan  Engineering Council  (PEC)  in  the appropriate </w:t>
            </w:r>
            <w:proofErr w:type="spellStart"/>
            <w:r w:rsidRPr="00477F93">
              <w:rPr>
                <w:sz w:val="24"/>
                <w:shd w:val="clear" w:color="auto" w:fill="FFFF00"/>
              </w:rPr>
              <w:t>cate</w:t>
            </w:r>
            <w:proofErr w:type="spellEnd"/>
          </w:p>
          <w:p w14:paraId="1DEA4315" w14:textId="77777777" w:rsidR="00480328" w:rsidRPr="00477F93" w:rsidRDefault="00F027CD">
            <w:pPr>
              <w:pStyle w:val="TableParagraph"/>
              <w:tabs>
                <w:tab w:val="left" w:pos="919"/>
              </w:tabs>
              <w:spacing w:line="275" w:lineRule="exact"/>
              <w:ind w:left="200"/>
              <w:rPr>
                <w:sz w:val="24"/>
              </w:rPr>
            </w:pPr>
            <w:r w:rsidRPr="00477F93">
              <w:rPr>
                <w:sz w:val="24"/>
                <w:shd w:val="clear" w:color="auto" w:fill="FFFF00"/>
              </w:rPr>
              <w:t xml:space="preserve"> </w:t>
            </w:r>
            <w:r w:rsidRPr="00477F93">
              <w:rPr>
                <w:sz w:val="24"/>
                <w:shd w:val="clear" w:color="auto" w:fill="FFFF00"/>
              </w:rPr>
              <w:tab/>
            </w:r>
            <w:proofErr w:type="gramStart"/>
            <w:r w:rsidRPr="00477F93">
              <w:rPr>
                <w:sz w:val="24"/>
                <w:shd w:val="clear" w:color="auto" w:fill="FFFF00"/>
              </w:rPr>
              <w:t>for</w:t>
            </w:r>
            <w:proofErr w:type="gramEnd"/>
            <w:r w:rsidRPr="00477F93">
              <w:rPr>
                <w:sz w:val="24"/>
                <w:shd w:val="clear" w:color="auto" w:fill="FFFF00"/>
              </w:rPr>
              <w:t xml:space="preserve"> value of Works (if</w:t>
            </w:r>
            <w:r w:rsidRPr="00477F93">
              <w:rPr>
                <w:spacing w:val="-37"/>
                <w:sz w:val="24"/>
                <w:shd w:val="clear" w:color="auto" w:fill="FFFF00"/>
              </w:rPr>
              <w:t xml:space="preserve"> </w:t>
            </w:r>
            <w:r w:rsidRPr="00477F93">
              <w:rPr>
                <w:sz w:val="24"/>
                <w:shd w:val="clear" w:color="auto" w:fill="FFFF00"/>
              </w:rPr>
              <w:t>applicable).</w:t>
            </w:r>
          </w:p>
          <w:p w14:paraId="3F1C3C2B" w14:textId="77777777" w:rsidR="00480328" w:rsidRPr="00477F93" w:rsidRDefault="00480328">
            <w:pPr>
              <w:pStyle w:val="TableParagraph"/>
              <w:spacing w:before="1"/>
              <w:rPr>
                <w:sz w:val="23"/>
              </w:rPr>
            </w:pPr>
          </w:p>
          <w:p w14:paraId="393D18A9" w14:textId="36ED2E8E" w:rsidR="00480328" w:rsidRPr="00477F93" w:rsidRDefault="00F027CD">
            <w:pPr>
              <w:pStyle w:val="TableParagraph"/>
              <w:spacing w:before="1"/>
              <w:ind w:left="740"/>
              <w:rPr>
                <w:sz w:val="24"/>
              </w:rPr>
            </w:pPr>
            <w:r w:rsidRPr="00477F93">
              <w:rPr>
                <w:sz w:val="24"/>
                <w:shd w:val="clear" w:color="auto" w:fill="FFFF00"/>
              </w:rPr>
              <w:t>a.1)  duly registered with the Khyber Pakhtunkhwa Revenue Authority for the purpos</w:t>
            </w:r>
            <w:r w:rsidR="00E16C72">
              <w:rPr>
                <w:sz w:val="24"/>
                <w:shd w:val="clear" w:color="auto" w:fill="FFFF00"/>
              </w:rPr>
              <w:t>e</w:t>
            </w:r>
          </w:p>
          <w:p w14:paraId="77E7D977" w14:textId="77777777" w:rsidR="00480328" w:rsidRPr="00477F93" w:rsidRDefault="00F027CD">
            <w:pPr>
              <w:pStyle w:val="TableParagraph"/>
              <w:tabs>
                <w:tab w:val="left" w:pos="919"/>
              </w:tabs>
              <w:ind w:left="200"/>
              <w:rPr>
                <w:sz w:val="24"/>
              </w:rPr>
            </w:pPr>
            <w:r w:rsidRPr="00477F93">
              <w:rPr>
                <w:sz w:val="24"/>
                <w:shd w:val="clear" w:color="auto" w:fill="FFFF00"/>
              </w:rPr>
              <w:t xml:space="preserve"> </w:t>
            </w:r>
            <w:r w:rsidRPr="00477F93">
              <w:rPr>
                <w:sz w:val="24"/>
                <w:shd w:val="clear" w:color="auto" w:fill="FFFF00"/>
              </w:rPr>
              <w:tab/>
              <w:t>Sales Tax on</w:t>
            </w:r>
            <w:r w:rsidRPr="00477F93">
              <w:rPr>
                <w:spacing w:val="-30"/>
                <w:sz w:val="24"/>
                <w:shd w:val="clear" w:color="auto" w:fill="FFFF00"/>
              </w:rPr>
              <w:t xml:space="preserve"> </w:t>
            </w:r>
            <w:r w:rsidRPr="00477F93">
              <w:rPr>
                <w:sz w:val="24"/>
                <w:shd w:val="clear" w:color="auto" w:fill="FFFF00"/>
              </w:rPr>
              <w:t>Services.</w:t>
            </w:r>
          </w:p>
        </w:tc>
      </w:tr>
      <w:tr w:rsidR="00480328" w:rsidRPr="00477F93" w14:paraId="397CB54F" w14:textId="77777777">
        <w:trPr>
          <w:trHeight w:hRule="exact" w:val="268"/>
        </w:trPr>
        <w:tc>
          <w:tcPr>
            <w:tcW w:w="733" w:type="dxa"/>
          </w:tcPr>
          <w:p w14:paraId="41B9E439" w14:textId="77777777" w:rsidR="00480328" w:rsidRPr="00477F93" w:rsidRDefault="00480328"/>
        </w:tc>
        <w:tc>
          <w:tcPr>
            <w:tcW w:w="582" w:type="dxa"/>
          </w:tcPr>
          <w:p w14:paraId="137545D0" w14:textId="77777777" w:rsidR="00480328" w:rsidRPr="00477F93" w:rsidRDefault="00F027CD">
            <w:pPr>
              <w:pStyle w:val="TableParagraph"/>
              <w:spacing w:line="275" w:lineRule="exact"/>
              <w:ind w:left="98"/>
              <w:rPr>
                <w:sz w:val="24"/>
              </w:rPr>
            </w:pPr>
            <w:r w:rsidRPr="00477F93">
              <w:rPr>
                <w:sz w:val="24"/>
              </w:rPr>
              <w:t>b)</w:t>
            </w:r>
          </w:p>
        </w:tc>
        <w:tc>
          <w:tcPr>
            <w:tcW w:w="790" w:type="dxa"/>
          </w:tcPr>
          <w:p w14:paraId="1503EDA5" w14:textId="77777777" w:rsidR="00480328" w:rsidRPr="00477F93" w:rsidRDefault="00F027CD">
            <w:pPr>
              <w:pStyle w:val="TableParagraph"/>
              <w:spacing w:line="275" w:lineRule="exact"/>
              <w:ind w:left="284"/>
              <w:rPr>
                <w:sz w:val="24"/>
              </w:rPr>
            </w:pPr>
            <w:r w:rsidRPr="00477F93">
              <w:rPr>
                <w:sz w:val="24"/>
              </w:rPr>
              <w:t>duly</w:t>
            </w:r>
          </w:p>
        </w:tc>
        <w:tc>
          <w:tcPr>
            <w:tcW w:w="1318" w:type="dxa"/>
            <w:tcBorders>
              <w:top w:val="single" w:sz="4" w:space="0" w:color="FFFF00"/>
            </w:tcBorders>
          </w:tcPr>
          <w:p w14:paraId="52C08571" w14:textId="77777777" w:rsidR="00480328" w:rsidRPr="00477F93" w:rsidRDefault="00F027CD">
            <w:pPr>
              <w:pStyle w:val="TableParagraph"/>
              <w:spacing w:line="268" w:lineRule="exact"/>
              <w:ind w:left="124"/>
              <w:rPr>
                <w:sz w:val="24"/>
              </w:rPr>
            </w:pPr>
            <w:r w:rsidRPr="00477F93">
              <w:rPr>
                <w:w w:val="95"/>
                <w:sz w:val="24"/>
                <w:shd w:val="clear" w:color="auto" w:fill="FFFF00"/>
              </w:rPr>
              <w:t>pre-qualified</w:t>
            </w:r>
          </w:p>
        </w:tc>
        <w:tc>
          <w:tcPr>
            <w:tcW w:w="6235" w:type="dxa"/>
            <w:gridSpan w:val="2"/>
          </w:tcPr>
          <w:p w14:paraId="3ECC2A39" w14:textId="77777777" w:rsidR="00480328" w:rsidRPr="00477F93" w:rsidRDefault="00F027CD">
            <w:pPr>
              <w:pStyle w:val="TableParagraph"/>
              <w:spacing w:line="275" w:lineRule="exact"/>
              <w:ind w:left="139"/>
              <w:rPr>
                <w:sz w:val="24"/>
              </w:rPr>
            </w:pPr>
            <w:r w:rsidRPr="00477F93">
              <w:rPr>
                <w:sz w:val="24"/>
              </w:rPr>
              <w:t>(</w:t>
            </w:r>
            <w:r w:rsidRPr="00477F93">
              <w:rPr>
                <w:color w:val="FF0000"/>
                <w:sz w:val="24"/>
              </w:rPr>
              <w:t>Post-qualification  rule  17(1))</w:t>
            </w:r>
            <w:r w:rsidRPr="00477F93">
              <w:rPr>
                <w:sz w:val="24"/>
              </w:rPr>
              <w:t>/enlisted  with  the Procuring</w:t>
            </w:r>
          </w:p>
        </w:tc>
      </w:tr>
      <w:tr w:rsidR="00480328" w:rsidRPr="00477F93" w14:paraId="5A4C2941" w14:textId="77777777">
        <w:trPr>
          <w:trHeight w:hRule="exact" w:val="403"/>
        </w:trPr>
        <w:tc>
          <w:tcPr>
            <w:tcW w:w="9658" w:type="dxa"/>
            <w:gridSpan w:val="6"/>
          </w:tcPr>
          <w:p w14:paraId="0044610F" w14:textId="77777777" w:rsidR="00480328" w:rsidRPr="00477F93" w:rsidRDefault="00F027CD">
            <w:pPr>
              <w:pStyle w:val="TableParagraph"/>
              <w:spacing w:line="259" w:lineRule="exact"/>
              <w:ind w:left="1599"/>
              <w:rPr>
                <w:sz w:val="24"/>
              </w:rPr>
            </w:pPr>
            <w:r w:rsidRPr="00477F93">
              <w:rPr>
                <w:sz w:val="24"/>
              </w:rPr>
              <w:t>Entity.</w:t>
            </w:r>
          </w:p>
        </w:tc>
      </w:tr>
      <w:tr w:rsidR="00480328" w:rsidRPr="00477F93" w14:paraId="76DB43AB" w14:textId="77777777">
        <w:trPr>
          <w:trHeight w:hRule="exact" w:val="542"/>
        </w:trPr>
        <w:tc>
          <w:tcPr>
            <w:tcW w:w="733" w:type="dxa"/>
          </w:tcPr>
          <w:p w14:paraId="36D79448" w14:textId="77777777" w:rsidR="00480328" w:rsidRPr="00477F93" w:rsidRDefault="00F027CD">
            <w:pPr>
              <w:pStyle w:val="TableParagraph"/>
              <w:spacing w:before="133"/>
              <w:ind w:left="200"/>
              <w:rPr>
                <w:b/>
                <w:sz w:val="24"/>
              </w:rPr>
            </w:pPr>
            <w:r w:rsidRPr="00477F93">
              <w:rPr>
                <w:b/>
                <w:sz w:val="24"/>
              </w:rPr>
              <w:t>IB.3</w:t>
            </w:r>
          </w:p>
        </w:tc>
        <w:tc>
          <w:tcPr>
            <w:tcW w:w="2691" w:type="dxa"/>
            <w:gridSpan w:val="3"/>
          </w:tcPr>
          <w:p w14:paraId="07606514" w14:textId="77777777" w:rsidR="00480328" w:rsidRPr="00477F93" w:rsidRDefault="00F027CD">
            <w:pPr>
              <w:pStyle w:val="TableParagraph"/>
              <w:spacing w:before="133"/>
              <w:ind w:left="237"/>
              <w:rPr>
                <w:b/>
                <w:sz w:val="24"/>
              </w:rPr>
            </w:pPr>
            <w:r w:rsidRPr="00477F93">
              <w:rPr>
                <w:b/>
                <w:sz w:val="24"/>
              </w:rPr>
              <w:t>Cost of Bidding-</w:t>
            </w:r>
          </w:p>
        </w:tc>
        <w:tc>
          <w:tcPr>
            <w:tcW w:w="935" w:type="dxa"/>
          </w:tcPr>
          <w:p w14:paraId="1812585B" w14:textId="77777777" w:rsidR="00480328" w:rsidRPr="00477F93" w:rsidRDefault="00480328"/>
        </w:tc>
        <w:tc>
          <w:tcPr>
            <w:tcW w:w="5300" w:type="dxa"/>
          </w:tcPr>
          <w:p w14:paraId="12D4555B" w14:textId="77777777" w:rsidR="00480328" w:rsidRPr="00477F93" w:rsidRDefault="00480328"/>
        </w:tc>
      </w:tr>
      <w:tr w:rsidR="00480328" w:rsidRPr="00477F93" w14:paraId="340E1A20" w14:textId="77777777">
        <w:trPr>
          <w:trHeight w:hRule="exact" w:val="409"/>
        </w:trPr>
        <w:tc>
          <w:tcPr>
            <w:tcW w:w="733" w:type="dxa"/>
          </w:tcPr>
          <w:p w14:paraId="54BFFF7D" w14:textId="77777777" w:rsidR="00480328" w:rsidRPr="00477F93" w:rsidRDefault="00F027CD">
            <w:pPr>
              <w:pStyle w:val="TableParagraph"/>
              <w:spacing w:before="122"/>
              <w:ind w:left="200"/>
              <w:rPr>
                <w:sz w:val="24"/>
              </w:rPr>
            </w:pPr>
            <w:r w:rsidRPr="00477F93">
              <w:rPr>
                <w:sz w:val="24"/>
              </w:rPr>
              <w:t>3.1</w:t>
            </w:r>
          </w:p>
        </w:tc>
        <w:tc>
          <w:tcPr>
            <w:tcW w:w="8926" w:type="dxa"/>
            <w:gridSpan w:val="5"/>
          </w:tcPr>
          <w:p w14:paraId="64B94EBA" w14:textId="77777777" w:rsidR="00480328" w:rsidRPr="00477F93" w:rsidRDefault="00F027CD">
            <w:pPr>
              <w:pStyle w:val="TableParagraph"/>
              <w:spacing w:before="122"/>
              <w:ind w:left="237"/>
              <w:rPr>
                <w:sz w:val="24"/>
              </w:rPr>
            </w:pPr>
            <w:r w:rsidRPr="00477F93">
              <w:rPr>
                <w:sz w:val="24"/>
              </w:rPr>
              <w:t>The bidder shall bear all costs including bid solicitation documents fee (nominal so as to</w:t>
            </w:r>
          </w:p>
        </w:tc>
      </w:tr>
      <w:tr w:rsidR="00480328" w:rsidRPr="00477F93" w14:paraId="4DA95DA5" w14:textId="77777777">
        <w:trPr>
          <w:trHeight w:hRule="exact" w:val="286"/>
        </w:trPr>
        <w:tc>
          <w:tcPr>
            <w:tcW w:w="733" w:type="dxa"/>
          </w:tcPr>
          <w:p w14:paraId="1C0D0E53" w14:textId="77777777" w:rsidR="00480328" w:rsidRPr="00477F93" w:rsidRDefault="00480328"/>
        </w:tc>
        <w:tc>
          <w:tcPr>
            <w:tcW w:w="8926" w:type="dxa"/>
            <w:gridSpan w:val="5"/>
          </w:tcPr>
          <w:p w14:paraId="3BEB51AE" w14:textId="77777777" w:rsidR="00480328" w:rsidRPr="00477F93" w:rsidRDefault="00F027CD">
            <w:pPr>
              <w:pStyle w:val="TableParagraph"/>
              <w:spacing w:before="1"/>
              <w:ind w:left="237"/>
              <w:rPr>
                <w:sz w:val="24"/>
              </w:rPr>
            </w:pPr>
            <w:r w:rsidRPr="00477F93">
              <w:rPr>
                <w:sz w:val="24"/>
              </w:rPr>
              <w:t>cover  printing/reproduction  and  mailing  costs)  and  other  costs  associated  with the</w:t>
            </w:r>
          </w:p>
        </w:tc>
      </w:tr>
      <w:tr w:rsidR="00480328" w:rsidRPr="00477F93" w14:paraId="1BDC2FAA" w14:textId="77777777">
        <w:trPr>
          <w:trHeight w:hRule="exact" w:val="280"/>
        </w:trPr>
        <w:tc>
          <w:tcPr>
            <w:tcW w:w="733" w:type="dxa"/>
          </w:tcPr>
          <w:p w14:paraId="757A702F" w14:textId="77777777" w:rsidR="00480328" w:rsidRPr="00477F93" w:rsidRDefault="00480328"/>
        </w:tc>
        <w:tc>
          <w:tcPr>
            <w:tcW w:w="8926" w:type="dxa"/>
            <w:gridSpan w:val="5"/>
          </w:tcPr>
          <w:p w14:paraId="752EB4D4" w14:textId="77777777" w:rsidR="00480328" w:rsidRPr="00477F93" w:rsidRDefault="00F027CD">
            <w:pPr>
              <w:pStyle w:val="TableParagraph"/>
              <w:spacing w:line="274" w:lineRule="exact"/>
              <w:ind w:left="237"/>
              <w:rPr>
                <w:sz w:val="24"/>
              </w:rPr>
            </w:pPr>
            <w:r w:rsidRPr="00477F93">
              <w:rPr>
                <w:sz w:val="24"/>
              </w:rPr>
              <w:t>preparation  and  submission  of  its  bid  and  the  Procuring  Entity  will  in  no  case be</w:t>
            </w:r>
          </w:p>
        </w:tc>
      </w:tr>
      <w:tr w:rsidR="00480328" w:rsidRPr="00477F93" w14:paraId="04BF2507" w14:textId="77777777">
        <w:trPr>
          <w:trHeight w:hRule="exact" w:val="276"/>
        </w:trPr>
        <w:tc>
          <w:tcPr>
            <w:tcW w:w="733" w:type="dxa"/>
          </w:tcPr>
          <w:p w14:paraId="691D4FF7" w14:textId="77777777" w:rsidR="00480328" w:rsidRPr="00477F93" w:rsidRDefault="00480328"/>
        </w:tc>
        <w:tc>
          <w:tcPr>
            <w:tcW w:w="8926" w:type="dxa"/>
            <w:gridSpan w:val="5"/>
          </w:tcPr>
          <w:p w14:paraId="2491B450" w14:textId="77777777" w:rsidR="00480328" w:rsidRPr="00477F93" w:rsidRDefault="00F027CD">
            <w:pPr>
              <w:pStyle w:val="TableParagraph"/>
              <w:spacing w:line="271" w:lineRule="exact"/>
              <w:ind w:left="237"/>
              <w:rPr>
                <w:sz w:val="24"/>
              </w:rPr>
            </w:pPr>
            <w:r w:rsidRPr="00477F93">
              <w:rPr>
                <w:sz w:val="24"/>
              </w:rPr>
              <w:t>responsible or liable for those costs, regardless of the conduct or outcome of the bidding</w:t>
            </w:r>
          </w:p>
        </w:tc>
      </w:tr>
      <w:tr w:rsidR="00480328" w:rsidRPr="00477F93" w14:paraId="4CB62B93" w14:textId="77777777">
        <w:trPr>
          <w:trHeight w:hRule="exact" w:val="271"/>
        </w:trPr>
        <w:tc>
          <w:tcPr>
            <w:tcW w:w="733" w:type="dxa"/>
          </w:tcPr>
          <w:p w14:paraId="33FC275B" w14:textId="77777777" w:rsidR="00480328" w:rsidRPr="00477F93" w:rsidRDefault="00480328"/>
        </w:tc>
        <w:tc>
          <w:tcPr>
            <w:tcW w:w="1373" w:type="dxa"/>
            <w:gridSpan w:val="2"/>
          </w:tcPr>
          <w:p w14:paraId="6B7E8F2B" w14:textId="77777777" w:rsidR="00480328" w:rsidRPr="00477F93" w:rsidRDefault="00F027CD">
            <w:pPr>
              <w:pStyle w:val="TableParagraph"/>
              <w:spacing w:line="271" w:lineRule="exact"/>
              <w:ind w:left="237"/>
              <w:rPr>
                <w:sz w:val="24"/>
              </w:rPr>
            </w:pPr>
            <w:proofErr w:type="gramStart"/>
            <w:r w:rsidRPr="00477F93">
              <w:rPr>
                <w:sz w:val="24"/>
              </w:rPr>
              <w:t>process</w:t>
            </w:r>
            <w:proofErr w:type="gramEnd"/>
            <w:r w:rsidRPr="00477F93">
              <w:rPr>
                <w:sz w:val="24"/>
              </w:rPr>
              <w:t>.</w:t>
            </w:r>
          </w:p>
        </w:tc>
        <w:tc>
          <w:tcPr>
            <w:tcW w:w="1318" w:type="dxa"/>
          </w:tcPr>
          <w:p w14:paraId="71475EE7" w14:textId="77777777" w:rsidR="00480328" w:rsidRPr="00477F93" w:rsidRDefault="00480328"/>
        </w:tc>
        <w:tc>
          <w:tcPr>
            <w:tcW w:w="935" w:type="dxa"/>
          </w:tcPr>
          <w:p w14:paraId="5A10AE8A" w14:textId="77777777" w:rsidR="00480328" w:rsidRPr="00477F93" w:rsidRDefault="00480328"/>
        </w:tc>
        <w:tc>
          <w:tcPr>
            <w:tcW w:w="5300" w:type="dxa"/>
          </w:tcPr>
          <w:p w14:paraId="4D04D041" w14:textId="77777777" w:rsidR="00480328" w:rsidRPr="00477F93" w:rsidRDefault="00480328"/>
        </w:tc>
      </w:tr>
    </w:tbl>
    <w:p w14:paraId="03B277B4" w14:textId="77777777" w:rsidR="00480328" w:rsidRPr="00477F93" w:rsidRDefault="00480328">
      <w:pPr>
        <w:pStyle w:val="BodyText"/>
        <w:rPr>
          <w:sz w:val="20"/>
        </w:rPr>
      </w:pPr>
    </w:p>
    <w:p w14:paraId="70A6EAF0" w14:textId="77777777" w:rsidR="00480328" w:rsidRPr="00477F93" w:rsidRDefault="00480328">
      <w:pPr>
        <w:pStyle w:val="BodyText"/>
        <w:rPr>
          <w:sz w:val="20"/>
        </w:rPr>
      </w:pPr>
    </w:p>
    <w:p w14:paraId="4E8FDC04" w14:textId="77777777" w:rsidR="00480328" w:rsidRPr="00477F93" w:rsidRDefault="00480328">
      <w:pPr>
        <w:pStyle w:val="BodyText"/>
        <w:spacing w:before="10"/>
        <w:rPr>
          <w:sz w:val="21"/>
        </w:rPr>
      </w:pPr>
    </w:p>
    <w:p w14:paraId="79CAEB1E" w14:textId="24D7B8FA" w:rsidR="00480328" w:rsidRPr="00477F93" w:rsidRDefault="00480328" w:rsidP="002B51E8">
      <w:pPr>
        <w:ind w:left="5232" w:right="4330"/>
        <w:jc w:val="center"/>
        <w:sectPr w:rsidR="00480328" w:rsidRPr="00477F93">
          <w:pgSz w:w="12240" w:h="15840"/>
          <w:pgMar w:top="1360" w:right="1240" w:bottom="280" w:left="1140" w:header="720" w:footer="720" w:gutter="0"/>
          <w:cols w:space="720"/>
        </w:sectPr>
      </w:pPr>
    </w:p>
    <w:p w14:paraId="78AAD51B" w14:textId="77777777" w:rsidR="00480328" w:rsidRPr="00477F93" w:rsidRDefault="00F027CD">
      <w:pPr>
        <w:pStyle w:val="Heading3"/>
        <w:numPr>
          <w:ilvl w:val="0"/>
          <w:numId w:val="40"/>
        </w:numPr>
        <w:tabs>
          <w:tab w:val="left" w:pos="840"/>
        </w:tabs>
        <w:spacing w:before="62"/>
        <w:ind w:hanging="1"/>
        <w:jc w:val="both"/>
      </w:pPr>
      <w:r w:rsidRPr="00477F93">
        <w:lastRenderedPageBreak/>
        <w:t>BIDDING</w:t>
      </w:r>
      <w:r w:rsidRPr="00477F93">
        <w:rPr>
          <w:spacing w:val="-19"/>
        </w:rPr>
        <w:t xml:space="preserve"> </w:t>
      </w:r>
      <w:r w:rsidRPr="00477F93">
        <w:t>DOCUMENTS</w:t>
      </w:r>
    </w:p>
    <w:p w14:paraId="4CBE6CB6" w14:textId="77777777" w:rsidR="00480328" w:rsidRPr="00477F93" w:rsidRDefault="00480328">
      <w:pPr>
        <w:pStyle w:val="BodyText"/>
        <w:spacing w:before="2"/>
        <w:rPr>
          <w:b/>
        </w:rPr>
      </w:pPr>
    </w:p>
    <w:p w14:paraId="405D5E5B" w14:textId="77777777" w:rsidR="00480328" w:rsidRPr="00477F93" w:rsidRDefault="00F027CD">
      <w:pPr>
        <w:ind w:left="119"/>
        <w:jc w:val="both"/>
        <w:rPr>
          <w:b/>
          <w:sz w:val="24"/>
        </w:rPr>
      </w:pPr>
      <w:r w:rsidRPr="00477F93">
        <w:rPr>
          <w:b/>
          <w:sz w:val="24"/>
        </w:rPr>
        <w:t>IB.4    Contents of Bidding Documents</w:t>
      </w:r>
    </w:p>
    <w:p w14:paraId="58F99389" w14:textId="77777777" w:rsidR="00480328" w:rsidRPr="00477F93" w:rsidRDefault="00480328">
      <w:pPr>
        <w:pStyle w:val="BodyText"/>
        <w:spacing w:before="5"/>
        <w:rPr>
          <w:b/>
          <w:sz w:val="20"/>
        </w:rPr>
      </w:pPr>
    </w:p>
    <w:p w14:paraId="799DDDBC" w14:textId="77777777" w:rsidR="00480328" w:rsidRPr="00477F93" w:rsidRDefault="00F027CD">
      <w:pPr>
        <w:pStyle w:val="ListParagraph"/>
        <w:numPr>
          <w:ilvl w:val="1"/>
          <w:numId w:val="39"/>
        </w:numPr>
        <w:tabs>
          <w:tab w:val="left" w:pos="840"/>
        </w:tabs>
        <w:ind w:right="321" w:firstLine="0"/>
        <w:jc w:val="both"/>
        <w:rPr>
          <w:sz w:val="24"/>
        </w:rPr>
      </w:pPr>
      <w:r w:rsidRPr="00477F93">
        <w:rPr>
          <w:sz w:val="24"/>
          <w:shd w:val="clear" w:color="auto" w:fill="FFFF00"/>
        </w:rPr>
        <w:t>In</w:t>
      </w:r>
      <w:r w:rsidRPr="00477F93">
        <w:rPr>
          <w:spacing w:val="2"/>
          <w:sz w:val="24"/>
          <w:shd w:val="clear" w:color="auto" w:fill="FFFF00"/>
        </w:rPr>
        <w:t xml:space="preserve"> </w:t>
      </w:r>
      <w:r w:rsidRPr="00477F93">
        <w:rPr>
          <w:sz w:val="24"/>
          <w:shd w:val="clear" w:color="auto" w:fill="FFFF00"/>
        </w:rPr>
        <w:t>addition</w:t>
      </w:r>
      <w:r w:rsidRPr="00477F93">
        <w:rPr>
          <w:spacing w:val="-4"/>
          <w:sz w:val="24"/>
          <w:shd w:val="clear" w:color="auto" w:fill="FFFF00"/>
        </w:rPr>
        <w:t xml:space="preserve"> </w:t>
      </w:r>
      <w:r w:rsidRPr="00477F93">
        <w:rPr>
          <w:sz w:val="24"/>
          <w:shd w:val="clear" w:color="auto" w:fill="FFFF00"/>
        </w:rPr>
        <w:t>to Invitation</w:t>
      </w:r>
      <w:r w:rsidRPr="00477F93">
        <w:rPr>
          <w:spacing w:val="-6"/>
          <w:sz w:val="24"/>
          <w:shd w:val="clear" w:color="auto" w:fill="FFFF00"/>
        </w:rPr>
        <w:t xml:space="preserve"> </w:t>
      </w:r>
      <w:r w:rsidRPr="00477F93">
        <w:rPr>
          <w:sz w:val="24"/>
          <w:shd w:val="clear" w:color="auto" w:fill="FFFF00"/>
        </w:rPr>
        <w:t>for</w:t>
      </w:r>
      <w:r w:rsidRPr="00477F93">
        <w:rPr>
          <w:spacing w:val="-5"/>
          <w:sz w:val="24"/>
          <w:shd w:val="clear" w:color="auto" w:fill="FFFF00"/>
        </w:rPr>
        <w:t xml:space="preserve"> </w:t>
      </w:r>
      <w:r w:rsidRPr="00477F93">
        <w:rPr>
          <w:sz w:val="24"/>
          <w:shd w:val="clear" w:color="auto" w:fill="FFFF00"/>
        </w:rPr>
        <w:t>Bids,</w:t>
      </w:r>
      <w:r w:rsidRPr="00477F93">
        <w:rPr>
          <w:spacing w:val="-4"/>
          <w:sz w:val="24"/>
          <w:shd w:val="clear" w:color="auto" w:fill="FFFF00"/>
        </w:rPr>
        <w:t xml:space="preserve"> </w:t>
      </w:r>
      <w:r w:rsidRPr="00477F93">
        <w:rPr>
          <w:sz w:val="24"/>
          <w:shd w:val="clear" w:color="auto" w:fill="FFFF00"/>
        </w:rPr>
        <w:t>Bid</w:t>
      </w:r>
      <w:r w:rsidRPr="00477F93">
        <w:rPr>
          <w:spacing w:val="-9"/>
          <w:sz w:val="24"/>
          <w:shd w:val="clear" w:color="auto" w:fill="FFFF00"/>
        </w:rPr>
        <w:t xml:space="preserve"> </w:t>
      </w:r>
      <w:r w:rsidRPr="00477F93">
        <w:rPr>
          <w:sz w:val="24"/>
          <w:shd w:val="clear" w:color="auto" w:fill="FFFF00"/>
        </w:rPr>
        <w:t>Solicitation</w:t>
      </w:r>
      <w:r w:rsidRPr="00477F93">
        <w:rPr>
          <w:spacing w:val="-4"/>
          <w:sz w:val="24"/>
          <w:shd w:val="clear" w:color="auto" w:fill="FFFF00"/>
        </w:rPr>
        <w:t xml:space="preserve"> </w:t>
      </w:r>
      <w:r w:rsidRPr="00477F93">
        <w:rPr>
          <w:sz w:val="24"/>
          <w:shd w:val="clear" w:color="auto" w:fill="FFFF00"/>
        </w:rPr>
        <w:t>Documents</w:t>
      </w:r>
      <w:r w:rsidRPr="00477F93">
        <w:rPr>
          <w:spacing w:val="-5"/>
          <w:sz w:val="24"/>
          <w:shd w:val="clear" w:color="auto" w:fill="FFFF00"/>
        </w:rPr>
        <w:t xml:space="preserve"> </w:t>
      </w:r>
      <w:r w:rsidRPr="00477F93">
        <w:rPr>
          <w:sz w:val="24"/>
          <w:shd w:val="clear" w:color="auto" w:fill="FFFF00"/>
        </w:rPr>
        <w:t>are</w:t>
      </w:r>
      <w:r w:rsidRPr="00477F93">
        <w:rPr>
          <w:spacing w:val="-10"/>
          <w:sz w:val="24"/>
          <w:shd w:val="clear" w:color="auto" w:fill="FFFF00"/>
        </w:rPr>
        <w:t xml:space="preserve"> </w:t>
      </w:r>
      <w:r w:rsidRPr="00477F93">
        <w:rPr>
          <w:sz w:val="24"/>
          <w:shd w:val="clear" w:color="auto" w:fill="FFFF00"/>
        </w:rPr>
        <w:t>those</w:t>
      </w:r>
      <w:r w:rsidRPr="00477F93">
        <w:rPr>
          <w:spacing w:val="-5"/>
          <w:sz w:val="24"/>
          <w:shd w:val="clear" w:color="auto" w:fill="FFFF00"/>
        </w:rPr>
        <w:t xml:space="preserve"> </w:t>
      </w:r>
      <w:r w:rsidRPr="00477F93">
        <w:rPr>
          <w:sz w:val="24"/>
          <w:shd w:val="clear" w:color="auto" w:fill="FFFF00"/>
        </w:rPr>
        <w:t>stated</w:t>
      </w:r>
      <w:r w:rsidRPr="00477F93">
        <w:rPr>
          <w:spacing w:val="-4"/>
          <w:sz w:val="24"/>
          <w:shd w:val="clear" w:color="auto" w:fill="FFFF00"/>
        </w:rPr>
        <w:t xml:space="preserve"> </w:t>
      </w:r>
      <w:r w:rsidRPr="00477F93">
        <w:rPr>
          <w:sz w:val="24"/>
          <w:shd w:val="clear" w:color="auto" w:fill="FFFF00"/>
        </w:rPr>
        <w:t>below, and should be read in conjunction with any Addendum/Corrigendum issued in accordance with Sub- Clause</w:t>
      </w:r>
      <w:r w:rsidRPr="00477F93">
        <w:rPr>
          <w:spacing w:val="-10"/>
          <w:sz w:val="24"/>
          <w:shd w:val="clear" w:color="auto" w:fill="FFFF00"/>
        </w:rPr>
        <w:t xml:space="preserve"> </w:t>
      </w:r>
      <w:r w:rsidRPr="00477F93">
        <w:rPr>
          <w:sz w:val="24"/>
          <w:shd w:val="clear" w:color="auto" w:fill="FFFF00"/>
        </w:rPr>
        <w:t>IB.6.1</w:t>
      </w:r>
    </w:p>
    <w:p w14:paraId="385075E0" w14:textId="77777777" w:rsidR="00480328" w:rsidRPr="00477F93" w:rsidRDefault="00480328">
      <w:pPr>
        <w:pStyle w:val="BodyText"/>
        <w:spacing w:before="2"/>
        <w:rPr>
          <w:sz w:val="28"/>
        </w:rPr>
      </w:pPr>
    </w:p>
    <w:p w14:paraId="01C6E088" w14:textId="77777777" w:rsidR="00480328" w:rsidRPr="00477F93" w:rsidRDefault="00F027CD">
      <w:pPr>
        <w:pStyle w:val="ListParagraph"/>
        <w:numPr>
          <w:ilvl w:val="2"/>
          <w:numId w:val="39"/>
        </w:numPr>
        <w:tabs>
          <w:tab w:val="left" w:pos="1300"/>
          <w:tab w:val="left" w:pos="1301"/>
        </w:tabs>
        <w:rPr>
          <w:sz w:val="24"/>
        </w:rPr>
      </w:pPr>
      <w:r w:rsidRPr="00477F93">
        <w:rPr>
          <w:sz w:val="24"/>
        </w:rPr>
        <w:t>Instructions to Bidders &amp; Bidding</w:t>
      </w:r>
      <w:r w:rsidRPr="00477F93">
        <w:rPr>
          <w:spacing w:val="-41"/>
          <w:sz w:val="24"/>
        </w:rPr>
        <w:t xml:space="preserve"> </w:t>
      </w:r>
      <w:r w:rsidRPr="00477F93">
        <w:rPr>
          <w:sz w:val="24"/>
        </w:rPr>
        <w:t>Data</w:t>
      </w:r>
    </w:p>
    <w:p w14:paraId="45A05FD4" w14:textId="77777777" w:rsidR="00480328" w:rsidRPr="00477F93" w:rsidRDefault="00F027CD" w:rsidP="00BE2644">
      <w:pPr>
        <w:pStyle w:val="ListParagraph"/>
        <w:numPr>
          <w:ilvl w:val="2"/>
          <w:numId w:val="39"/>
        </w:numPr>
        <w:tabs>
          <w:tab w:val="left" w:pos="1300"/>
          <w:tab w:val="left" w:pos="1301"/>
        </w:tabs>
        <w:spacing w:before="16" w:line="247" w:lineRule="auto"/>
        <w:ind w:right="4480"/>
        <w:rPr>
          <w:sz w:val="23"/>
        </w:rPr>
      </w:pPr>
      <w:r w:rsidRPr="00477F93">
        <w:rPr>
          <w:sz w:val="23"/>
        </w:rPr>
        <w:t>Form of Bid &amp; Schedules to Bid Schedules to Bid comprise</w:t>
      </w:r>
      <w:r w:rsidRPr="00477F93">
        <w:rPr>
          <w:spacing w:val="7"/>
          <w:sz w:val="23"/>
        </w:rPr>
        <w:t xml:space="preserve"> </w:t>
      </w:r>
      <w:r w:rsidRPr="00477F93">
        <w:rPr>
          <w:sz w:val="23"/>
        </w:rPr>
        <w:t>the</w:t>
      </w:r>
      <w:r w:rsidR="00BE2644" w:rsidRPr="00477F93">
        <w:rPr>
          <w:sz w:val="23"/>
        </w:rPr>
        <w:t xml:space="preserve"> </w:t>
      </w:r>
      <w:r w:rsidRPr="00477F93">
        <w:rPr>
          <w:sz w:val="23"/>
        </w:rPr>
        <w:t>following:</w:t>
      </w:r>
    </w:p>
    <w:p w14:paraId="3489181E" w14:textId="77777777" w:rsidR="00480328" w:rsidRPr="00477F93" w:rsidRDefault="00F027CD">
      <w:pPr>
        <w:pStyle w:val="ListParagraph"/>
        <w:numPr>
          <w:ilvl w:val="3"/>
          <w:numId w:val="39"/>
        </w:numPr>
        <w:tabs>
          <w:tab w:val="left" w:pos="2399"/>
          <w:tab w:val="left" w:pos="2400"/>
        </w:tabs>
        <w:spacing w:before="4"/>
        <w:ind w:hanging="1099"/>
        <w:rPr>
          <w:sz w:val="24"/>
        </w:rPr>
      </w:pPr>
      <w:r w:rsidRPr="00477F93">
        <w:rPr>
          <w:sz w:val="24"/>
        </w:rPr>
        <w:t>Schedule A: Schedule of</w:t>
      </w:r>
      <w:r w:rsidRPr="00477F93">
        <w:rPr>
          <w:spacing w:val="-20"/>
          <w:sz w:val="24"/>
        </w:rPr>
        <w:t xml:space="preserve"> </w:t>
      </w:r>
      <w:r w:rsidRPr="00477F93">
        <w:rPr>
          <w:sz w:val="24"/>
        </w:rPr>
        <w:t>Prices</w:t>
      </w:r>
    </w:p>
    <w:p w14:paraId="0A6F080D" w14:textId="77777777" w:rsidR="00480328" w:rsidRPr="00477F93" w:rsidRDefault="00F027CD">
      <w:pPr>
        <w:pStyle w:val="ListParagraph"/>
        <w:numPr>
          <w:ilvl w:val="3"/>
          <w:numId w:val="39"/>
        </w:numPr>
        <w:tabs>
          <w:tab w:val="left" w:pos="2399"/>
          <w:tab w:val="left" w:pos="2400"/>
        </w:tabs>
        <w:ind w:hanging="1099"/>
        <w:rPr>
          <w:sz w:val="24"/>
        </w:rPr>
      </w:pPr>
      <w:r w:rsidRPr="00477F93">
        <w:rPr>
          <w:sz w:val="24"/>
        </w:rPr>
        <w:t>Schedule B: Specific Works</w:t>
      </w:r>
      <w:r w:rsidRPr="00477F93">
        <w:rPr>
          <w:spacing w:val="-29"/>
          <w:sz w:val="24"/>
        </w:rPr>
        <w:t xml:space="preserve"> </w:t>
      </w:r>
      <w:r w:rsidRPr="00477F93">
        <w:rPr>
          <w:sz w:val="24"/>
        </w:rPr>
        <w:t>Data</w:t>
      </w:r>
    </w:p>
    <w:p w14:paraId="60948355" w14:textId="77777777" w:rsidR="00480328" w:rsidRPr="00477F93" w:rsidRDefault="00F027CD">
      <w:pPr>
        <w:pStyle w:val="ListParagraph"/>
        <w:numPr>
          <w:ilvl w:val="3"/>
          <w:numId w:val="39"/>
        </w:numPr>
        <w:tabs>
          <w:tab w:val="left" w:pos="2399"/>
          <w:tab w:val="left" w:pos="2400"/>
        </w:tabs>
        <w:ind w:hanging="1099"/>
        <w:rPr>
          <w:sz w:val="24"/>
        </w:rPr>
      </w:pPr>
      <w:r w:rsidRPr="00477F93">
        <w:rPr>
          <w:sz w:val="24"/>
        </w:rPr>
        <w:t>Schedule C: Works to be Performed by</w:t>
      </w:r>
      <w:r w:rsidRPr="00477F93">
        <w:rPr>
          <w:spacing w:val="-35"/>
          <w:sz w:val="24"/>
        </w:rPr>
        <w:t xml:space="preserve"> </w:t>
      </w:r>
      <w:r w:rsidRPr="00477F93">
        <w:rPr>
          <w:sz w:val="24"/>
        </w:rPr>
        <w:t>Subcontractors</w:t>
      </w:r>
    </w:p>
    <w:p w14:paraId="3C7F3EF4" w14:textId="77777777" w:rsidR="00480328" w:rsidRPr="00477F93" w:rsidRDefault="00F027CD">
      <w:pPr>
        <w:pStyle w:val="ListParagraph"/>
        <w:numPr>
          <w:ilvl w:val="3"/>
          <w:numId w:val="39"/>
        </w:numPr>
        <w:tabs>
          <w:tab w:val="left" w:pos="2399"/>
          <w:tab w:val="left" w:pos="2400"/>
        </w:tabs>
        <w:ind w:hanging="1099"/>
        <w:rPr>
          <w:sz w:val="24"/>
        </w:rPr>
      </w:pPr>
      <w:r w:rsidRPr="00477F93">
        <w:rPr>
          <w:sz w:val="24"/>
        </w:rPr>
        <w:t>Schedule D: Proposed Program of</w:t>
      </w:r>
      <w:r w:rsidRPr="00477F93">
        <w:rPr>
          <w:spacing w:val="-16"/>
          <w:sz w:val="24"/>
        </w:rPr>
        <w:t xml:space="preserve"> </w:t>
      </w:r>
      <w:r w:rsidRPr="00477F93">
        <w:rPr>
          <w:sz w:val="24"/>
        </w:rPr>
        <w:t>Works</w:t>
      </w:r>
    </w:p>
    <w:p w14:paraId="789EDFC4" w14:textId="77777777" w:rsidR="00480328" w:rsidRPr="00477F93" w:rsidRDefault="00F027CD">
      <w:pPr>
        <w:pStyle w:val="ListParagraph"/>
        <w:numPr>
          <w:ilvl w:val="3"/>
          <w:numId w:val="39"/>
        </w:numPr>
        <w:tabs>
          <w:tab w:val="left" w:pos="2399"/>
          <w:tab w:val="left" w:pos="2400"/>
        </w:tabs>
        <w:ind w:hanging="1099"/>
        <w:rPr>
          <w:sz w:val="24"/>
        </w:rPr>
      </w:pPr>
      <w:r w:rsidRPr="00477F93">
        <w:rPr>
          <w:sz w:val="24"/>
        </w:rPr>
        <w:t>Schedule E: Method of Performing</w:t>
      </w:r>
      <w:r w:rsidRPr="00477F93">
        <w:rPr>
          <w:spacing w:val="-51"/>
          <w:sz w:val="24"/>
        </w:rPr>
        <w:t xml:space="preserve"> </w:t>
      </w:r>
      <w:r w:rsidRPr="00477F93">
        <w:rPr>
          <w:sz w:val="24"/>
        </w:rPr>
        <w:t>Works</w:t>
      </w:r>
    </w:p>
    <w:p w14:paraId="01FB6D33" w14:textId="77777777" w:rsidR="00480328" w:rsidRPr="00477F93" w:rsidRDefault="00F027CD">
      <w:pPr>
        <w:pStyle w:val="ListParagraph"/>
        <w:numPr>
          <w:ilvl w:val="3"/>
          <w:numId w:val="39"/>
        </w:numPr>
        <w:tabs>
          <w:tab w:val="left" w:pos="2399"/>
          <w:tab w:val="left" w:pos="2400"/>
        </w:tabs>
        <w:ind w:hanging="1099"/>
        <w:rPr>
          <w:sz w:val="24"/>
        </w:rPr>
      </w:pPr>
      <w:r w:rsidRPr="00477F93">
        <w:rPr>
          <w:sz w:val="24"/>
        </w:rPr>
        <w:t>Schedule F: Integrity</w:t>
      </w:r>
      <w:r w:rsidRPr="00477F93">
        <w:rPr>
          <w:spacing w:val="-21"/>
          <w:sz w:val="24"/>
        </w:rPr>
        <w:t xml:space="preserve"> </w:t>
      </w:r>
      <w:r w:rsidRPr="00477F93">
        <w:rPr>
          <w:sz w:val="24"/>
        </w:rPr>
        <w:t>Pact</w:t>
      </w:r>
    </w:p>
    <w:p w14:paraId="2598EEE8" w14:textId="77777777" w:rsidR="00480328" w:rsidRPr="00477F93" w:rsidRDefault="00480328">
      <w:pPr>
        <w:pStyle w:val="BodyText"/>
      </w:pPr>
    </w:p>
    <w:p w14:paraId="771208A8" w14:textId="77777777" w:rsidR="00480328" w:rsidRPr="00477F93" w:rsidRDefault="00F027CD">
      <w:pPr>
        <w:pStyle w:val="ListParagraph"/>
        <w:numPr>
          <w:ilvl w:val="2"/>
          <w:numId w:val="39"/>
        </w:numPr>
        <w:tabs>
          <w:tab w:val="left" w:pos="1300"/>
          <w:tab w:val="left" w:pos="1301"/>
        </w:tabs>
        <w:rPr>
          <w:sz w:val="24"/>
        </w:rPr>
      </w:pPr>
      <w:r w:rsidRPr="00477F93">
        <w:rPr>
          <w:sz w:val="24"/>
        </w:rPr>
        <w:t>Conditions of Contract &amp; Contract</w:t>
      </w:r>
      <w:r w:rsidRPr="00477F93">
        <w:rPr>
          <w:spacing w:val="-39"/>
          <w:sz w:val="24"/>
        </w:rPr>
        <w:t xml:space="preserve"> </w:t>
      </w:r>
      <w:r w:rsidRPr="00477F93">
        <w:rPr>
          <w:sz w:val="24"/>
        </w:rPr>
        <w:t>Data</w:t>
      </w:r>
    </w:p>
    <w:p w14:paraId="09E305BA" w14:textId="77777777" w:rsidR="00480328" w:rsidRPr="00477F93" w:rsidRDefault="00480328">
      <w:pPr>
        <w:pStyle w:val="BodyText"/>
      </w:pPr>
    </w:p>
    <w:p w14:paraId="655F6B3D" w14:textId="77777777" w:rsidR="00480328" w:rsidRPr="00477F93" w:rsidRDefault="00F027CD">
      <w:pPr>
        <w:pStyle w:val="ListParagraph"/>
        <w:numPr>
          <w:ilvl w:val="2"/>
          <w:numId w:val="39"/>
        </w:numPr>
        <w:tabs>
          <w:tab w:val="left" w:pos="1300"/>
          <w:tab w:val="left" w:pos="1301"/>
        </w:tabs>
        <w:rPr>
          <w:sz w:val="24"/>
        </w:rPr>
      </w:pPr>
      <w:r w:rsidRPr="00477F93">
        <w:rPr>
          <w:sz w:val="24"/>
        </w:rPr>
        <w:t>Standard</w:t>
      </w:r>
      <w:r w:rsidRPr="00477F93">
        <w:rPr>
          <w:spacing w:val="-19"/>
          <w:sz w:val="24"/>
        </w:rPr>
        <w:t xml:space="preserve"> </w:t>
      </w:r>
      <w:r w:rsidRPr="00477F93">
        <w:rPr>
          <w:sz w:val="24"/>
        </w:rPr>
        <w:t>Forms:</w:t>
      </w:r>
    </w:p>
    <w:p w14:paraId="18A1E59E" w14:textId="77777777" w:rsidR="00480328" w:rsidRPr="00477F93" w:rsidRDefault="00F027CD">
      <w:pPr>
        <w:pStyle w:val="ListParagraph"/>
        <w:numPr>
          <w:ilvl w:val="3"/>
          <w:numId w:val="39"/>
        </w:numPr>
        <w:tabs>
          <w:tab w:val="left" w:pos="1661"/>
        </w:tabs>
        <w:ind w:left="1660" w:hanging="360"/>
        <w:rPr>
          <w:sz w:val="24"/>
        </w:rPr>
      </w:pPr>
      <w:r w:rsidRPr="00477F93">
        <w:rPr>
          <w:sz w:val="24"/>
        </w:rPr>
        <w:t>Form of Bid</w:t>
      </w:r>
      <w:r w:rsidRPr="00477F93">
        <w:rPr>
          <w:spacing w:val="-3"/>
          <w:sz w:val="24"/>
        </w:rPr>
        <w:t xml:space="preserve"> </w:t>
      </w:r>
      <w:r w:rsidRPr="00477F93">
        <w:rPr>
          <w:sz w:val="24"/>
        </w:rPr>
        <w:t>Security</w:t>
      </w:r>
    </w:p>
    <w:p w14:paraId="15F2ABCD" w14:textId="77777777" w:rsidR="00480328" w:rsidRPr="00477F93" w:rsidRDefault="00F027CD">
      <w:pPr>
        <w:pStyle w:val="ListParagraph"/>
        <w:numPr>
          <w:ilvl w:val="3"/>
          <w:numId w:val="39"/>
        </w:numPr>
        <w:tabs>
          <w:tab w:val="left" w:pos="1661"/>
        </w:tabs>
        <w:ind w:left="1660" w:hanging="360"/>
        <w:rPr>
          <w:sz w:val="24"/>
        </w:rPr>
      </w:pPr>
      <w:r w:rsidRPr="00477F93">
        <w:rPr>
          <w:sz w:val="24"/>
        </w:rPr>
        <w:t>Form of Performance</w:t>
      </w:r>
      <w:r w:rsidRPr="00477F93">
        <w:rPr>
          <w:spacing w:val="-13"/>
          <w:sz w:val="24"/>
        </w:rPr>
        <w:t xml:space="preserve"> </w:t>
      </w:r>
      <w:r w:rsidRPr="00477F93">
        <w:rPr>
          <w:sz w:val="24"/>
        </w:rPr>
        <w:t>Security</w:t>
      </w:r>
    </w:p>
    <w:p w14:paraId="19B5A34E" w14:textId="77777777" w:rsidR="00480328" w:rsidRPr="00477F93" w:rsidRDefault="00480328">
      <w:pPr>
        <w:pStyle w:val="BodyText"/>
      </w:pPr>
    </w:p>
    <w:p w14:paraId="684693EB" w14:textId="77777777" w:rsidR="00480328" w:rsidRPr="00477F93" w:rsidRDefault="00F027CD">
      <w:pPr>
        <w:pStyle w:val="BodyText"/>
        <w:ind w:left="1300"/>
      </w:pPr>
      <w:proofErr w:type="gramStart"/>
      <w:r w:rsidRPr="00477F93">
        <w:t>(iv) Form</w:t>
      </w:r>
      <w:proofErr w:type="gramEnd"/>
      <w:r w:rsidRPr="00477F93">
        <w:t xml:space="preserve"> of Bank Guarantee for Advance Payment</w:t>
      </w:r>
    </w:p>
    <w:p w14:paraId="76A57B21" w14:textId="77777777" w:rsidR="00480328" w:rsidRPr="00477F93" w:rsidRDefault="00480328">
      <w:pPr>
        <w:pStyle w:val="BodyText"/>
        <w:spacing w:before="9"/>
        <w:rPr>
          <w:sz w:val="23"/>
        </w:rPr>
      </w:pPr>
    </w:p>
    <w:p w14:paraId="45719C3F" w14:textId="77777777" w:rsidR="00480328" w:rsidRPr="00477F93" w:rsidRDefault="00F027CD">
      <w:pPr>
        <w:pStyle w:val="ListParagraph"/>
        <w:numPr>
          <w:ilvl w:val="2"/>
          <w:numId w:val="39"/>
        </w:numPr>
        <w:tabs>
          <w:tab w:val="left" w:pos="1300"/>
          <w:tab w:val="left" w:pos="1301"/>
        </w:tabs>
        <w:rPr>
          <w:sz w:val="24"/>
        </w:rPr>
      </w:pPr>
      <w:r w:rsidRPr="00477F93">
        <w:rPr>
          <w:sz w:val="24"/>
        </w:rPr>
        <w:t>Specifications</w:t>
      </w:r>
    </w:p>
    <w:p w14:paraId="3283EF16" w14:textId="77777777" w:rsidR="00480328" w:rsidRPr="00477F93" w:rsidRDefault="00480328">
      <w:pPr>
        <w:pStyle w:val="BodyText"/>
      </w:pPr>
    </w:p>
    <w:p w14:paraId="0A77DC70" w14:textId="77777777" w:rsidR="00480328" w:rsidRPr="00477F93" w:rsidRDefault="00F027CD">
      <w:pPr>
        <w:pStyle w:val="ListParagraph"/>
        <w:numPr>
          <w:ilvl w:val="2"/>
          <w:numId w:val="39"/>
        </w:numPr>
        <w:tabs>
          <w:tab w:val="left" w:pos="1300"/>
          <w:tab w:val="left" w:pos="1301"/>
        </w:tabs>
        <w:rPr>
          <w:sz w:val="24"/>
        </w:rPr>
      </w:pPr>
      <w:r w:rsidRPr="00477F93">
        <w:rPr>
          <w:sz w:val="24"/>
        </w:rPr>
        <w:t>Drawings, if</w:t>
      </w:r>
      <w:r w:rsidRPr="00477F93">
        <w:rPr>
          <w:spacing w:val="-20"/>
          <w:sz w:val="24"/>
        </w:rPr>
        <w:t xml:space="preserve"> </w:t>
      </w:r>
      <w:r w:rsidRPr="00477F93">
        <w:rPr>
          <w:sz w:val="24"/>
        </w:rPr>
        <w:t>any</w:t>
      </w:r>
    </w:p>
    <w:p w14:paraId="33506611" w14:textId="77777777" w:rsidR="00480328" w:rsidRPr="00477F93" w:rsidRDefault="00480328">
      <w:pPr>
        <w:pStyle w:val="BodyText"/>
        <w:spacing w:before="9"/>
        <w:rPr>
          <w:sz w:val="17"/>
        </w:rPr>
      </w:pPr>
    </w:p>
    <w:p w14:paraId="2E68688D" w14:textId="77777777" w:rsidR="00480328" w:rsidRPr="00477F93" w:rsidRDefault="00F027CD">
      <w:pPr>
        <w:tabs>
          <w:tab w:val="left" w:pos="940"/>
        </w:tabs>
        <w:spacing w:before="90"/>
        <w:ind w:left="256"/>
        <w:rPr>
          <w:b/>
        </w:rPr>
      </w:pPr>
      <w:r w:rsidRPr="00477F93">
        <w:rPr>
          <w:b/>
          <w:color w:val="365F91"/>
          <w:sz w:val="24"/>
        </w:rPr>
        <w:t>IB.5</w:t>
      </w:r>
      <w:r w:rsidRPr="00477F93">
        <w:rPr>
          <w:b/>
          <w:color w:val="365F91"/>
          <w:sz w:val="24"/>
        </w:rPr>
        <w:tab/>
      </w:r>
      <w:r w:rsidRPr="00477F93">
        <w:rPr>
          <w:b/>
          <w:shd w:val="clear" w:color="auto" w:fill="FFFF00"/>
        </w:rPr>
        <w:t>Clarification of Bid</w:t>
      </w:r>
      <w:r w:rsidRPr="00477F93">
        <w:rPr>
          <w:b/>
          <w:spacing w:val="-7"/>
          <w:shd w:val="clear" w:color="auto" w:fill="FFFF00"/>
        </w:rPr>
        <w:t xml:space="preserve"> </w:t>
      </w:r>
      <w:r w:rsidR="00BE2644" w:rsidRPr="00477F93">
        <w:rPr>
          <w:b/>
          <w:shd w:val="clear" w:color="auto" w:fill="FFFF00"/>
        </w:rPr>
        <w:t>Solicitation Documents</w:t>
      </w:r>
    </w:p>
    <w:p w14:paraId="767FC2E9" w14:textId="77777777" w:rsidR="00480328" w:rsidRPr="00477F93" w:rsidRDefault="00480328">
      <w:pPr>
        <w:pStyle w:val="BodyText"/>
        <w:spacing w:before="4"/>
        <w:rPr>
          <w:b/>
          <w:sz w:val="25"/>
        </w:rPr>
      </w:pPr>
    </w:p>
    <w:p w14:paraId="1E654EBF" w14:textId="77777777" w:rsidR="00480328" w:rsidRPr="00477F93" w:rsidRDefault="00F027CD">
      <w:pPr>
        <w:pStyle w:val="ListParagraph"/>
        <w:numPr>
          <w:ilvl w:val="1"/>
          <w:numId w:val="38"/>
        </w:numPr>
        <w:tabs>
          <w:tab w:val="left" w:pos="941"/>
        </w:tabs>
        <w:spacing w:before="90" w:line="264" w:lineRule="auto"/>
        <w:ind w:right="182"/>
        <w:jc w:val="both"/>
      </w:pPr>
      <w:r w:rsidRPr="00477F93">
        <w:rPr>
          <w:shd w:val="clear" w:color="auto" w:fill="FFFF00"/>
        </w:rPr>
        <w:t>A prospective bidder requiring any clarification(s) in respect of the Bid Solicitation Documents may notify the Engineer/Procuring Entity at the Procuring Entity’s</w:t>
      </w:r>
      <w:r w:rsidRPr="00477F93">
        <w:rPr>
          <w:b/>
          <w:shd w:val="clear" w:color="auto" w:fill="FFFF00"/>
        </w:rPr>
        <w:t>/</w:t>
      </w:r>
      <w:r w:rsidRPr="00477F93">
        <w:rPr>
          <w:shd w:val="clear" w:color="auto" w:fill="FFFF00"/>
        </w:rPr>
        <w:t>Engineer’s address indicated in the Bidding</w:t>
      </w:r>
      <w:r w:rsidRPr="00477F93">
        <w:rPr>
          <w:spacing w:val="-20"/>
          <w:shd w:val="clear" w:color="auto" w:fill="FFFF00"/>
        </w:rPr>
        <w:t xml:space="preserve"> </w:t>
      </w:r>
      <w:r w:rsidRPr="00477F93">
        <w:rPr>
          <w:shd w:val="clear" w:color="auto" w:fill="FFFF00"/>
        </w:rPr>
        <w:t>Data</w:t>
      </w:r>
      <w:r w:rsidRPr="00477F93">
        <w:t>.</w:t>
      </w:r>
    </w:p>
    <w:p w14:paraId="2F8AB0A8" w14:textId="77777777" w:rsidR="00480328" w:rsidRPr="00477F93" w:rsidRDefault="00480328">
      <w:pPr>
        <w:pStyle w:val="BodyText"/>
        <w:spacing w:before="7"/>
        <w:rPr>
          <w:sz w:val="18"/>
        </w:rPr>
      </w:pPr>
    </w:p>
    <w:p w14:paraId="76A7EA81" w14:textId="77777777" w:rsidR="00480328" w:rsidRPr="00477F93" w:rsidRDefault="00F027CD">
      <w:pPr>
        <w:pStyle w:val="ListParagraph"/>
        <w:numPr>
          <w:ilvl w:val="1"/>
          <w:numId w:val="38"/>
        </w:numPr>
        <w:tabs>
          <w:tab w:val="left" w:pos="941"/>
        </w:tabs>
        <w:spacing w:before="90" w:line="254" w:lineRule="auto"/>
        <w:ind w:right="108"/>
        <w:jc w:val="both"/>
        <w:rPr>
          <w:sz w:val="24"/>
        </w:rPr>
      </w:pPr>
      <w:r w:rsidRPr="00477F93">
        <w:rPr>
          <w:sz w:val="24"/>
          <w:shd w:val="clear" w:color="auto" w:fill="FFFF00"/>
        </w:rPr>
        <w:t xml:space="preserve">The Engineer/Procuring Entity will respond to any request for clarification(s), which </w:t>
      </w:r>
      <w:r w:rsidRPr="00477F93">
        <w:rPr>
          <w:spacing w:val="3"/>
          <w:sz w:val="24"/>
          <w:shd w:val="clear" w:color="auto" w:fill="FFFF00"/>
        </w:rPr>
        <w:t xml:space="preserve">it </w:t>
      </w:r>
      <w:r w:rsidRPr="00477F93">
        <w:rPr>
          <w:sz w:val="24"/>
          <w:shd w:val="clear" w:color="auto" w:fill="FFFF00"/>
        </w:rPr>
        <w:t>receives</w:t>
      </w:r>
      <w:r w:rsidRPr="00477F93">
        <w:rPr>
          <w:spacing w:val="-6"/>
          <w:sz w:val="24"/>
          <w:shd w:val="clear" w:color="auto" w:fill="FFFF00"/>
        </w:rPr>
        <w:t xml:space="preserve"> </w:t>
      </w:r>
      <w:r w:rsidRPr="00477F93">
        <w:rPr>
          <w:sz w:val="24"/>
          <w:shd w:val="clear" w:color="auto" w:fill="FFFF00"/>
        </w:rPr>
        <w:t>earlier</w:t>
      </w:r>
      <w:r w:rsidRPr="00477F93">
        <w:rPr>
          <w:spacing w:val="-9"/>
          <w:sz w:val="24"/>
          <w:shd w:val="clear" w:color="auto" w:fill="FFFF00"/>
        </w:rPr>
        <w:t xml:space="preserve"> </w:t>
      </w:r>
      <w:r w:rsidRPr="00477F93">
        <w:rPr>
          <w:sz w:val="24"/>
          <w:shd w:val="clear" w:color="auto" w:fill="FFFF00"/>
        </w:rPr>
        <w:t>than</w:t>
      </w:r>
      <w:r w:rsidRPr="00477F93">
        <w:rPr>
          <w:spacing w:val="-9"/>
          <w:sz w:val="24"/>
          <w:shd w:val="clear" w:color="auto" w:fill="FFFF00"/>
        </w:rPr>
        <w:t xml:space="preserve"> </w:t>
      </w:r>
      <w:r w:rsidRPr="00477F93">
        <w:rPr>
          <w:sz w:val="24"/>
          <w:shd w:val="clear" w:color="auto" w:fill="FFFF00"/>
        </w:rPr>
        <w:t>seven</w:t>
      </w:r>
      <w:r w:rsidRPr="00477F93">
        <w:rPr>
          <w:spacing w:val="-8"/>
          <w:sz w:val="24"/>
          <w:shd w:val="clear" w:color="auto" w:fill="FFFF00"/>
        </w:rPr>
        <w:t xml:space="preserve"> </w:t>
      </w:r>
      <w:r w:rsidRPr="00477F93">
        <w:rPr>
          <w:sz w:val="24"/>
          <w:shd w:val="clear" w:color="auto" w:fill="FFFF00"/>
        </w:rPr>
        <w:t>(7)</w:t>
      </w:r>
      <w:r w:rsidRPr="00477F93">
        <w:rPr>
          <w:spacing w:val="-10"/>
          <w:sz w:val="24"/>
          <w:shd w:val="clear" w:color="auto" w:fill="FFFF00"/>
        </w:rPr>
        <w:t xml:space="preserve"> </w:t>
      </w:r>
      <w:r w:rsidRPr="00477F93">
        <w:rPr>
          <w:sz w:val="24"/>
          <w:shd w:val="clear" w:color="auto" w:fill="FFFF00"/>
        </w:rPr>
        <w:t>days</w:t>
      </w:r>
      <w:r w:rsidRPr="00477F93">
        <w:rPr>
          <w:spacing w:val="-6"/>
          <w:sz w:val="24"/>
          <w:shd w:val="clear" w:color="auto" w:fill="FFFF00"/>
        </w:rPr>
        <w:t xml:space="preserve"> </w:t>
      </w:r>
      <w:r w:rsidRPr="00477F93">
        <w:rPr>
          <w:sz w:val="24"/>
          <w:shd w:val="clear" w:color="auto" w:fill="FFFF00"/>
        </w:rPr>
        <w:t>prior</w:t>
      </w:r>
      <w:r w:rsidRPr="00477F93">
        <w:rPr>
          <w:spacing w:val="-10"/>
          <w:sz w:val="24"/>
          <w:shd w:val="clear" w:color="auto" w:fill="FFFF00"/>
        </w:rPr>
        <w:t xml:space="preserve"> </w:t>
      </w:r>
      <w:r w:rsidRPr="00477F93">
        <w:rPr>
          <w:sz w:val="24"/>
          <w:shd w:val="clear" w:color="auto" w:fill="FFFF00"/>
        </w:rPr>
        <w:t>to</w:t>
      </w:r>
      <w:r w:rsidRPr="00477F93">
        <w:rPr>
          <w:spacing w:val="-6"/>
          <w:sz w:val="24"/>
          <w:shd w:val="clear" w:color="auto" w:fill="FFFF00"/>
        </w:rPr>
        <w:t xml:space="preserve"> </w:t>
      </w:r>
      <w:r w:rsidRPr="00477F93">
        <w:rPr>
          <w:sz w:val="24"/>
          <w:shd w:val="clear" w:color="auto" w:fill="FFFF00"/>
        </w:rPr>
        <w:t>the</w:t>
      </w:r>
      <w:r w:rsidRPr="00477F93">
        <w:rPr>
          <w:spacing w:val="-9"/>
          <w:sz w:val="24"/>
          <w:shd w:val="clear" w:color="auto" w:fill="FFFF00"/>
        </w:rPr>
        <w:t xml:space="preserve"> </w:t>
      </w:r>
      <w:r w:rsidRPr="00477F93">
        <w:rPr>
          <w:sz w:val="24"/>
          <w:shd w:val="clear" w:color="auto" w:fill="FFFF00"/>
        </w:rPr>
        <w:t>deadline</w:t>
      </w:r>
      <w:r w:rsidRPr="00477F93">
        <w:rPr>
          <w:spacing w:val="-9"/>
          <w:sz w:val="24"/>
          <w:shd w:val="clear" w:color="auto" w:fill="FFFF00"/>
        </w:rPr>
        <w:t xml:space="preserve"> </w:t>
      </w:r>
      <w:r w:rsidRPr="00477F93">
        <w:rPr>
          <w:sz w:val="24"/>
          <w:shd w:val="clear" w:color="auto" w:fill="FFFF00"/>
        </w:rPr>
        <w:t>for</w:t>
      </w:r>
      <w:r w:rsidRPr="00477F93">
        <w:rPr>
          <w:spacing w:val="-10"/>
          <w:sz w:val="24"/>
          <w:shd w:val="clear" w:color="auto" w:fill="FFFF00"/>
        </w:rPr>
        <w:t xml:space="preserve"> </w:t>
      </w:r>
      <w:r w:rsidRPr="00477F93">
        <w:rPr>
          <w:sz w:val="24"/>
          <w:shd w:val="clear" w:color="auto" w:fill="FFFF00"/>
        </w:rPr>
        <w:t>the</w:t>
      </w:r>
      <w:r w:rsidRPr="00477F93">
        <w:rPr>
          <w:spacing w:val="-9"/>
          <w:sz w:val="24"/>
          <w:shd w:val="clear" w:color="auto" w:fill="FFFF00"/>
        </w:rPr>
        <w:t xml:space="preserve"> </w:t>
      </w:r>
      <w:r w:rsidRPr="00477F93">
        <w:rPr>
          <w:sz w:val="24"/>
          <w:shd w:val="clear" w:color="auto" w:fill="FFFF00"/>
        </w:rPr>
        <w:t>submission</w:t>
      </w:r>
      <w:r w:rsidRPr="00477F93">
        <w:rPr>
          <w:spacing w:val="-12"/>
          <w:sz w:val="24"/>
          <w:shd w:val="clear" w:color="auto" w:fill="FFFF00"/>
        </w:rPr>
        <w:t xml:space="preserve"> </w:t>
      </w:r>
      <w:r w:rsidRPr="00477F93">
        <w:rPr>
          <w:sz w:val="24"/>
          <w:shd w:val="clear" w:color="auto" w:fill="FFFF00"/>
        </w:rPr>
        <w:t>of</w:t>
      </w:r>
      <w:r w:rsidRPr="00477F93">
        <w:rPr>
          <w:spacing w:val="-9"/>
          <w:sz w:val="24"/>
          <w:shd w:val="clear" w:color="auto" w:fill="FFFF00"/>
        </w:rPr>
        <w:t xml:space="preserve"> </w:t>
      </w:r>
      <w:r w:rsidRPr="00477F93">
        <w:rPr>
          <w:sz w:val="24"/>
          <w:shd w:val="clear" w:color="auto" w:fill="FFFF00"/>
        </w:rPr>
        <w:t>Bids.</w:t>
      </w:r>
      <w:r w:rsidRPr="00477F93">
        <w:rPr>
          <w:spacing w:val="-6"/>
          <w:sz w:val="24"/>
          <w:shd w:val="clear" w:color="auto" w:fill="FFFF00"/>
        </w:rPr>
        <w:t xml:space="preserve"> </w:t>
      </w:r>
      <w:r w:rsidRPr="00477F93">
        <w:rPr>
          <w:sz w:val="24"/>
          <w:shd w:val="clear" w:color="auto" w:fill="FFFF00"/>
        </w:rPr>
        <w:t>Copies of</w:t>
      </w:r>
      <w:r w:rsidRPr="00477F93">
        <w:rPr>
          <w:spacing w:val="-8"/>
          <w:sz w:val="24"/>
          <w:shd w:val="clear" w:color="auto" w:fill="FFFF00"/>
        </w:rPr>
        <w:t xml:space="preserve"> </w:t>
      </w:r>
      <w:r w:rsidRPr="00477F93">
        <w:rPr>
          <w:sz w:val="24"/>
          <w:shd w:val="clear" w:color="auto" w:fill="FFFF00"/>
        </w:rPr>
        <w:t>the</w:t>
      </w:r>
      <w:r w:rsidRPr="00477F93">
        <w:rPr>
          <w:spacing w:val="-8"/>
          <w:sz w:val="24"/>
          <w:shd w:val="clear" w:color="auto" w:fill="FFFF00"/>
        </w:rPr>
        <w:t xml:space="preserve"> </w:t>
      </w:r>
      <w:r w:rsidRPr="00477F93">
        <w:rPr>
          <w:sz w:val="24"/>
          <w:shd w:val="clear" w:color="auto" w:fill="FFFF00"/>
        </w:rPr>
        <w:t>Engineer’s/Procuring</w:t>
      </w:r>
      <w:r w:rsidRPr="00477F93">
        <w:rPr>
          <w:spacing w:val="-11"/>
          <w:sz w:val="24"/>
          <w:shd w:val="clear" w:color="auto" w:fill="FFFF00"/>
        </w:rPr>
        <w:t xml:space="preserve"> </w:t>
      </w:r>
      <w:r w:rsidRPr="00477F93">
        <w:rPr>
          <w:sz w:val="24"/>
          <w:shd w:val="clear" w:color="auto" w:fill="FFFF00"/>
        </w:rPr>
        <w:t>Entity’s</w:t>
      </w:r>
      <w:r w:rsidRPr="00477F93">
        <w:rPr>
          <w:spacing w:val="-7"/>
          <w:sz w:val="24"/>
          <w:shd w:val="clear" w:color="auto" w:fill="FFFF00"/>
        </w:rPr>
        <w:t xml:space="preserve"> </w:t>
      </w:r>
      <w:r w:rsidRPr="00477F93">
        <w:rPr>
          <w:sz w:val="24"/>
          <w:shd w:val="clear" w:color="auto" w:fill="FFFF00"/>
        </w:rPr>
        <w:t>response</w:t>
      </w:r>
      <w:r w:rsidRPr="00477F93">
        <w:rPr>
          <w:spacing w:val="-7"/>
          <w:sz w:val="24"/>
          <w:shd w:val="clear" w:color="auto" w:fill="FFFF00"/>
        </w:rPr>
        <w:t xml:space="preserve"> </w:t>
      </w:r>
      <w:r w:rsidRPr="00477F93">
        <w:rPr>
          <w:sz w:val="24"/>
          <w:shd w:val="clear" w:color="auto" w:fill="FFFF00"/>
        </w:rPr>
        <w:t>will</w:t>
      </w:r>
      <w:r w:rsidRPr="00477F93">
        <w:rPr>
          <w:spacing w:val="-1"/>
          <w:sz w:val="24"/>
          <w:shd w:val="clear" w:color="auto" w:fill="FFFF00"/>
        </w:rPr>
        <w:t xml:space="preserve"> </w:t>
      </w:r>
      <w:r w:rsidRPr="00477F93">
        <w:rPr>
          <w:sz w:val="24"/>
          <w:shd w:val="clear" w:color="auto" w:fill="FFFF00"/>
        </w:rPr>
        <w:t>be</w:t>
      </w:r>
      <w:r w:rsidRPr="00477F93">
        <w:rPr>
          <w:spacing w:val="-8"/>
          <w:sz w:val="24"/>
          <w:shd w:val="clear" w:color="auto" w:fill="FFFF00"/>
        </w:rPr>
        <w:t xml:space="preserve"> </w:t>
      </w:r>
      <w:r w:rsidRPr="00477F93">
        <w:rPr>
          <w:sz w:val="24"/>
          <w:shd w:val="clear" w:color="auto" w:fill="FFFF00"/>
        </w:rPr>
        <w:t>forwarded</w:t>
      </w:r>
      <w:r w:rsidRPr="00477F93">
        <w:rPr>
          <w:spacing w:val="-5"/>
          <w:sz w:val="24"/>
          <w:shd w:val="clear" w:color="auto" w:fill="FFFF00"/>
        </w:rPr>
        <w:t xml:space="preserve"> </w:t>
      </w:r>
      <w:r w:rsidRPr="00477F93">
        <w:rPr>
          <w:sz w:val="24"/>
          <w:shd w:val="clear" w:color="auto" w:fill="FFFF00"/>
        </w:rPr>
        <w:t>to</w:t>
      </w:r>
      <w:r w:rsidRPr="00477F93">
        <w:rPr>
          <w:spacing w:val="-5"/>
          <w:sz w:val="24"/>
          <w:shd w:val="clear" w:color="auto" w:fill="FFFF00"/>
        </w:rPr>
        <w:t xml:space="preserve"> </w:t>
      </w:r>
      <w:r w:rsidRPr="00477F93">
        <w:rPr>
          <w:sz w:val="24"/>
          <w:shd w:val="clear" w:color="auto" w:fill="FFFF00"/>
        </w:rPr>
        <w:t>all</w:t>
      </w:r>
      <w:r w:rsidRPr="00477F93">
        <w:rPr>
          <w:spacing w:val="-6"/>
          <w:sz w:val="24"/>
          <w:shd w:val="clear" w:color="auto" w:fill="FFFF00"/>
        </w:rPr>
        <w:t xml:space="preserve"> </w:t>
      </w:r>
      <w:r w:rsidRPr="00477F93">
        <w:rPr>
          <w:sz w:val="24"/>
          <w:shd w:val="clear" w:color="auto" w:fill="FFFF00"/>
        </w:rPr>
        <w:t>prospective</w:t>
      </w:r>
      <w:r w:rsidRPr="00477F93">
        <w:rPr>
          <w:spacing w:val="-5"/>
          <w:sz w:val="24"/>
          <w:shd w:val="clear" w:color="auto" w:fill="FFFF00"/>
        </w:rPr>
        <w:t xml:space="preserve"> </w:t>
      </w:r>
      <w:r w:rsidRPr="00477F93">
        <w:rPr>
          <w:sz w:val="24"/>
        </w:rPr>
        <w:t xml:space="preserve">bidders, </w:t>
      </w:r>
      <w:r w:rsidRPr="00477F93">
        <w:rPr>
          <w:sz w:val="24"/>
          <w:shd w:val="clear" w:color="auto" w:fill="FFFF00"/>
        </w:rPr>
        <w:t>at least five (5) days prior to dead line for submission of Bids, who have received the Bid Solicitation Documents including a description of the enquiry but without identifying its source.</w:t>
      </w:r>
    </w:p>
    <w:p w14:paraId="3C5F695E" w14:textId="77777777" w:rsidR="00E86E6A" w:rsidRPr="00477F93" w:rsidRDefault="00E86E6A" w:rsidP="00E86E6A">
      <w:pPr>
        <w:pStyle w:val="ListParagraph"/>
        <w:rPr>
          <w:sz w:val="24"/>
        </w:rPr>
      </w:pPr>
    </w:p>
    <w:p w14:paraId="56D4CA3D" w14:textId="77777777" w:rsidR="00E86E6A" w:rsidRPr="00477F93" w:rsidRDefault="00E86E6A" w:rsidP="00E86E6A">
      <w:pPr>
        <w:tabs>
          <w:tab w:val="left" w:pos="941"/>
        </w:tabs>
        <w:spacing w:before="90" w:line="254" w:lineRule="auto"/>
        <w:ind w:right="108"/>
        <w:rPr>
          <w:sz w:val="24"/>
        </w:rPr>
      </w:pPr>
    </w:p>
    <w:p w14:paraId="74B42892" w14:textId="77777777" w:rsidR="00E86E6A" w:rsidRPr="00477F93" w:rsidRDefault="00E86E6A" w:rsidP="00E86E6A">
      <w:pPr>
        <w:tabs>
          <w:tab w:val="left" w:pos="941"/>
        </w:tabs>
        <w:spacing w:before="90" w:line="254" w:lineRule="auto"/>
        <w:ind w:right="108"/>
        <w:rPr>
          <w:sz w:val="24"/>
        </w:rPr>
      </w:pPr>
    </w:p>
    <w:p w14:paraId="22DC5006" w14:textId="77777777" w:rsidR="00480328" w:rsidRPr="00477F93" w:rsidRDefault="00480328">
      <w:pPr>
        <w:pStyle w:val="BodyText"/>
        <w:rPr>
          <w:sz w:val="15"/>
        </w:rPr>
      </w:pPr>
    </w:p>
    <w:p w14:paraId="78F6C513" w14:textId="77777777" w:rsidR="00480328" w:rsidRPr="00477F93" w:rsidRDefault="00F027CD">
      <w:pPr>
        <w:tabs>
          <w:tab w:val="left" w:pos="940"/>
        </w:tabs>
        <w:spacing w:before="90"/>
        <w:ind w:left="220"/>
        <w:rPr>
          <w:b/>
        </w:rPr>
      </w:pPr>
      <w:r w:rsidRPr="00477F93">
        <w:rPr>
          <w:b/>
          <w:color w:val="365F91"/>
          <w:sz w:val="24"/>
        </w:rPr>
        <w:t>IB.6</w:t>
      </w:r>
      <w:r w:rsidRPr="00477F93">
        <w:rPr>
          <w:b/>
          <w:color w:val="365F91"/>
          <w:sz w:val="24"/>
        </w:rPr>
        <w:tab/>
      </w:r>
      <w:r w:rsidRPr="00477F93">
        <w:rPr>
          <w:b/>
          <w:shd w:val="clear" w:color="auto" w:fill="FFFF00"/>
        </w:rPr>
        <w:t xml:space="preserve">Amendment of Bid </w:t>
      </w:r>
      <w:r w:rsidR="00BE2644" w:rsidRPr="00477F93">
        <w:rPr>
          <w:b/>
          <w:shd w:val="clear" w:color="auto" w:fill="FFFF00"/>
        </w:rPr>
        <w:t>Solicitation Documents</w:t>
      </w:r>
    </w:p>
    <w:p w14:paraId="2DF3745F" w14:textId="77777777" w:rsidR="00480328" w:rsidRPr="00477F93" w:rsidRDefault="00480328">
      <w:pPr>
        <w:pStyle w:val="BodyText"/>
        <w:spacing w:before="5"/>
        <w:rPr>
          <w:b/>
          <w:sz w:val="26"/>
        </w:rPr>
      </w:pPr>
    </w:p>
    <w:p w14:paraId="62EB520E" w14:textId="3C7FA417" w:rsidR="00480328" w:rsidRPr="00477F93" w:rsidRDefault="00C25913" w:rsidP="00E86E6A">
      <w:pPr>
        <w:pStyle w:val="ListParagraph"/>
        <w:numPr>
          <w:ilvl w:val="1"/>
          <w:numId w:val="37"/>
        </w:numPr>
        <w:tabs>
          <w:tab w:val="left" w:pos="941"/>
          <w:tab w:val="left" w:pos="4756"/>
        </w:tabs>
        <w:spacing w:before="8"/>
        <w:ind w:right="106"/>
        <w:jc w:val="both"/>
        <w:rPr>
          <w:sz w:val="10"/>
        </w:rPr>
      </w:pPr>
      <w:r w:rsidRPr="00477F93">
        <w:rPr>
          <w:noProof/>
        </w:rPr>
        <mc:AlternateContent>
          <mc:Choice Requires="wps">
            <w:drawing>
              <wp:anchor distT="0" distB="0" distL="114300" distR="114300" simplePos="0" relativeHeight="503208728" behindDoc="1" locked="0" layoutInCell="1" allowOverlap="1" wp14:anchorId="6ECB2D9F" wp14:editId="03A20DF3">
                <wp:simplePos x="0" y="0"/>
                <wp:positionH relativeFrom="page">
                  <wp:posOffset>1371600</wp:posOffset>
                </wp:positionH>
                <wp:positionV relativeFrom="paragraph">
                  <wp:posOffset>3175</wp:posOffset>
                </wp:positionV>
                <wp:extent cx="5490845" cy="532130"/>
                <wp:effectExtent l="0" t="0" r="0" b="1905"/>
                <wp:wrapNone/>
                <wp:docPr id="9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0845" cy="53213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A86ECD0" id="Rectangle 88" o:spid="_x0000_s1026" style="position:absolute;margin-left:108pt;margin-top:.25pt;width:432.35pt;height:41.9pt;z-index:-107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" fillcolor="yellow" stroked="f">
                <w10:wrap anchorx="page"/>
              </v:rect>
            </w:pict>
          </mc:Fallback>
        </mc:AlternateContent>
      </w:r>
      <w:r w:rsidR="00F027CD" w:rsidRPr="00477F93">
        <w:rPr>
          <w:sz w:val="24"/>
        </w:rPr>
        <w:t>At</w:t>
      </w:r>
      <w:r w:rsidR="00F027CD" w:rsidRPr="00477F93">
        <w:rPr>
          <w:spacing w:val="-5"/>
          <w:sz w:val="24"/>
        </w:rPr>
        <w:t xml:space="preserve"> </w:t>
      </w:r>
      <w:r w:rsidR="00F027CD" w:rsidRPr="00477F93">
        <w:rPr>
          <w:sz w:val="24"/>
        </w:rPr>
        <w:t>any</w:t>
      </w:r>
      <w:r w:rsidR="00F027CD" w:rsidRPr="00477F93">
        <w:rPr>
          <w:spacing w:val="-10"/>
          <w:sz w:val="24"/>
        </w:rPr>
        <w:t xml:space="preserve"> </w:t>
      </w:r>
      <w:r w:rsidR="00F027CD" w:rsidRPr="00477F93">
        <w:rPr>
          <w:sz w:val="24"/>
        </w:rPr>
        <w:t>time</w:t>
      </w:r>
      <w:r w:rsidR="00F027CD" w:rsidRPr="00477F93">
        <w:rPr>
          <w:spacing w:val="-6"/>
          <w:sz w:val="24"/>
        </w:rPr>
        <w:t xml:space="preserve"> </w:t>
      </w:r>
      <w:r w:rsidR="00F027CD" w:rsidRPr="00477F93">
        <w:rPr>
          <w:sz w:val="24"/>
        </w:rPr>
        <w:t>prior</w:t>
      </w:r>
      <w:r w:rsidR="00F027CD" w:rsidRPr="00477F93">
        <w:rPr>
          <w:spacing w:val="-6"/>
          <w:sz w:val="24"/>
        </w:rPr>
        <w:t xml:space="preserve"> </w:t>
      </w:r>
      <w:r w:rsidR="00F027CD" w:rsidRPr="00477F93">
        <w:rPr>
          <w:sz w:val="24"/>
        </w:rPr>
        <w:t>to</w:t>
      </w:r>
      <w:r w:rsidR="00F027CD" w:rsidRPr="00477F93">
        <w:rPr>
          <w:spacing w:val="-5"/>
          <w:sz w:val="24"/>
        </w:rPr>
        <w:t xml:space="preserve"> </w:t>
      </w:r>
      <w:r w:rsidR="00F027CD" w:rsidRPr="00477F93">
        <w:rPr>
          <w:sz w:val="24"/>
        </w:rPr>
        <w:t>the</w:t>
      </w:r>
      <w:r w:rsidR="00F027CD" w:rsidRPr="00477F93">
        <w:rPr>
          <w:spacing w:val="-6"/>
          <w:sz w:val="24"/>
        </w:rPr>
        <w:t xml:space="preserve"> </w:t>
      </w:r>
      <w:r w:rsidR="00F027CD" w:rsidRPr="00477F93">
        <w:rPr>
          <w:sz w:val="24"/>
        </w:rPr>
        <w:t>deadline</w:t>
      </w:r>
      <w:r w:rsidR="00F027CD" w:rsidRPr="00477F93">
        <w:rPr>
          <w:spacing w:val="-6"/>
          <w:sz w:val="24"/>
        </w:rPr>
        <w:t xml:space="preserve"> </w:t>
      </w:r>
      <w:r w:rsidR="00F027CD" w:rsidRPr="00477F93">
        <w:rPr>
          <w:sz w:val="24"/>
        </w:rPr>
        <w:t>for</w:t>
      </w:r>
      <w:r w:rsidR="00F027CD" w:rsidRPr="00477F93">
        <w:rPr>
          <w:spacing w:val="-5"/>
          <w:sz w:val="24"/>
        </w:rPr>
        <w:t xml:space="preserve"> </w:t>
      </w:r>
      <w:r w:rsidR="00F027CD" w:rsidRPr="00477F93">
        <w:rPr>
          <w:sz w:val="24"/>
        </w:rPr>
        <w:t>submission</w:t>
      </w:r>
      <w:r w:rsidR="00F027CD" w:rsidRPr="00477F93">
        <w:rPr>
          <w:spacing w:val="-5"/>
          <w:sz w:val="24"/>
        </w:rPr>
        <w:t xml:space="preserve"> </w:t>
      </w:r>
      <w:r w:rsidR="00F027CD" w:rsidRPr="00477F93">
        <w:rPr>
          <w:sz w:val="24"/>
        </w:rPr>
        <w:t>of</w:t>
      </w:r>
      <w:r w:rsidR="00F027CD" w:rsidRPr="00477F93">
        <w:rPr>
          <w:spacing w:val="-6"/>
          <w:sz w:val="24"/>
        </w:rPr>
        <w:t xml:space="preserve"> </w:t>
      </w:r>
      <w:r w:rsidR="00F027CD" w:rsidRPr="00477F93">
        <w:rPr>
          <w:sz w:val="24"/>
        </w:rPr>
        <w:t>Bids,</w:t>
      </w:r>
      <w:r w:rsidR="00F027CD" w:rsidRPr="00477F93">
        <w:rPr>
          <w:spacing w:val="-5"/>
          <w:sz w:val="24"/>
        </w:rPr>
        <w:t xml:space="preserve"> </w:t>
      </w:r>
      <w:r w:rsidR="00F027CD" w:rsidRPr="00477F93">
        <w:rPr>
          <w:sz w:val="24"/>
        </w:rPr>
        <w:t>the</w:t>
      </w:r>
      <w:r w:rsidR="00F027CD" w:rsidRPr="00477F93">
        <w:rPr>
          <w:spacing w:val="-6"/>
          <w:sz w:val="24"/>
        </w:rPr>
        <w:t xml:space="preserve"> </w:t>
      </w:r>
      <w:r w:rsidR="00F027CD" w:rsidRPr="00477F93">
        <w:rPr>
          <w:sz w:val="24"/>
        </w:rPr>
        <w:t>Procuring</w:t>
      </w:r>
      <w:r w:rsidR="00F027CD" w:rsidRPr="00477F93">
        <w:rPr>
          <w:spacing w:val="-5"/>
          <w:sz w:val="24"/>
        </w:rPr>
        <w:t xml:space="preserve"> </w:t>
      </w:r>
      <w:r w:rsidR="00F027CD" w:rsidRPr="00477F93">
        <w:rPr>
          <w:sz w:val="24"/>
        </w:rPr>
        <w:t>Entity</w:t>
      </w:r>
      <w:r w:rsidR="00F027CD" w:rsidRPr="00477F93">
        <w:rPr>
          <w:spacing w:val="-8"/>
          <w:sz w:val="24"/>
        </w:rPr>
        <w:t xml:space="preserve"> </w:t>
      </w:r>
      <w:r w:rsidR="00F027CD" w:rsidRPr="00477F93">
        <w:rPr>
          <w:sz w:val="24"/>
        </w:rPr>
        <w:t>may,</w:t>
      </w:r>
      <w:r w:rsidR="00F027CD" w:rsidRPr="00477F93">
        <w:rPr>
          <w:spacing w:val="-3"/>
          <w:sz w:val="24"/>
        </w:rPr>
        <w:t xml:space="preserve"> </w:t>
      </w:r>
      <w:r w:rsidR="00F027CD" w:rsidRPr="00477F93">
        <w:rPr>
          <w:sz w:val="24"/>
        </w:rPr>
        <w:t>for</w:t>
      </w:r>
      <w:r w:rsidR="00F027CD" w:rsidRPr="00477F93">
        <w:rPr>
          <w:spacing w:val="-4"/>
          <w:sz w:val="24"/>
        </w:rPr>
        <w:t xml:space="preserve"> </w:t>
      </w:r>
      <w:r w:rsidR="00F027CD" w:rsidRPr="00477F93">
        <w:rPr>
          <w:sz w:val="24"/>
        </w:rPr>
        <w:t xml:space="preserve">any reason, whether at its own initiative or in response to a clarification(s) requested by a prospective bidder, modify the Bid Solicitation Documents by issuing </w:t>
      </w:r>
      <w:r w:rsidR="00F027CD" w:rsidRPr="00477F93">
        <w:rPr>
          <w:sz w:val="24"/>
          <w:shd w:val="clear" w:color="auto" w:fill="FFFF00"/>
        </w:rPr>
        <w:t>addendum/corrigendum.</w:t>
      </w:r>
      <w:r w:rsidR="00E86E6A" w:rsidRPr="00477F93">
        <w:rPr>
          <w:sz w:val="24"/>
          <w:shd w:val="clear" w:color="auto" w:fill="FFFF00"/>
        </w:rPr>
        <w:t xml:space="preserve"> </w:t>
      </w:r>
    </w:p>
    <w:p w14:paraId="78B7CD08" w14:textId="77777777" w:rsidR="00480328" w:rsidRPr="00477F93" w:rsidRDefault="00F027CD">
      <w:pPr>
        <w:pStyle w:val="ListParagraph"/>
        <w:numPr>
          <w:ilvl w:val="1"/>
          <w:numId w:val="37"/>
        </w:numPr>
        <w:tabs>
          <w:tab w:val="left" w:pos="821"/>
        </w:tabs>
        <w:spacing w:before="90" w:line="261" w:lineRule="auto"/>
        <w:ind w:left="820" w:right="320"/>
        <w:jc w:val="both"/>
        <w:rPr>
          <w:sz w:val="24"/>
        </w:rPr>
      </w:pPr>
      <w:r w:rsidRPr="00477F93">
        <w:rPr>
          <w:sz w:val="24"/>
          <w:shd w:val="clear" w:color="auto" w:fill="FFFF00"/>
        </w:rPr>
        <w:t>Any addendum/corrigendum thus issued shall be part of the Bid Solicitation</w:t>
      </w:r>
      <w:r w:rsidRPr="00477F93">
        <w:rPr>
          <w:spacing w:val="-44"/>
          <w:sz w:val="24"/>
          <w:shd w:val="clear" w:color="auto" w:fill="FFFF00"/>
        </w:rPr>
        <w:t xml:space="preserve"> </w:t>
      </w:r>
      <w:r w:rsidRPr="00477F93">
        <w:rPr>
          <w:sz w:val="24"/>
          <w:shd w:val="clear" w:color="auto" w:fill="FFFF00"/>
        </w:rPr>
        <w:t>Documents pursuant to Sub- Clause 6.1 hereof, and shall be communicated in writing to all buyers of the Bid Solicitation</w:t>
      </w:r>
      <w:r w:rsidRPr="00477F93">
        <w:rPr>
          <w:spacing w:val="-45"/>
          <w:sz w:val="24"/>
          <w:shd w:val="clear" w:color="auto" w:fill="FFFF00"/>
        </w:rPr>
        <w:t xml:space="preserve"> </w:t>
      </w:r>
      <w:r w:rsidRPr="00477F93">
        <w:rPr>
          <w:sz w:val="24"/>
          <w:shd w:val="clear" w:color="auto" w:fill="FFFF00"/>
        </w:rPr>
        <w:t>Documents.</w:t>
      </w:r>
    </w:p>
    <w:p w14:paraId="3E41A5F7" w14:textId="77777777" w:rsidR="00480328" w:rsidRPr="00477F93" w:rsidRDefault="00F027CD">
      <w:pPr>
        <w:pStyle w:val="ListParagraph"/>
        <w:numPr>
          <w:ilvl w:val="1"/>
          <w:numId w:val="37"/>
        </w:numPr>
        <w:tabs>
          <w:tab w:val="left" w:pos="802"/>
        </w:tabs>
        <w:spacing w:before="88" w:line="237" w:lineRule="auto"/>
        <w:ind w:left="820" w:right="117"/>
        <w:jc w:val="both"/>
        <w:rPr>
          <w:sz w:val="24"/>
        </w:rPr>
      </w:pPr>
      <w:r w:rsidRPr="00477F93">
        <w:rPr>
          <w:sz w:val="24"/>
          <w:shd w:val="clear" w:color="auto" w:fill="FFFF00"/>
        </w:rPr>
        <w:t xml:space="preserve">To afford prospective bidders reasonable time in which to take an addendum/corrigendum into account in </w:t>
      </w:r>
      <w:r w:rsidRPr="00477F93">
        <w:rPr>
          <w:spacing w:val="-5"/>
          <w:sz w:val="24"/>
          <w:shd w:val="clear" w:color="auto" w:fill="FFFF00"/>
        </w:rPr>
        <w:t xml:space="preserve">preparing </w:t>
      </w:r>
      <w:r w:rsidRPr="00477F93">
        <w:rPr>
          <w:sz w:val="24"/>
          <w:shd w:val="clear" w:color="auto" w:fill="FFFF00"/>
        </w:rPr>
        <w:t>their Bids, the Procuring Entity may at its discretion extend the deadline for submission of</w:t>
      </w:r>
      <w:r w:rsidRPr="00477F93">
        <w:rPr>
          <w:spacing w:val="-39"/>
          <w:sz w:val="24"/>
          <w:shd w:val="clear" w:color="auto" w:fill="FFFF00"/>
        </w:rPr>
        <w:t xml:space="preserve"> </w:t>
      </w:r>
      <w:r w:rsidRPr="00477F93">
        <w:rPr>
          <w:sz w:val="24"/>
          <w:shd w:val="clear" w:color="auto" w:fill="FFFF00"/>
        </w:rPr>
        <w:t>Bids.</w:t>
      </w:r>
    </w:p>
    <w:p w14:paraId="7788CA85" w14:textId="77777777" w:rsidR="00480328" w:rsidRPr="00477F93" w:rsidRDefault="00480328">
      <w:pPr>
        <w:pStyle w:val="BodyText"/>
        <w:spacing w:before="7"/>
      </w:pPr>
    </w:p>
    <w:p w14:paraId="55CE4FB2" w14:textId="77777777" w:rsidR="00480328" w:rsidRPr="00477F93" w:rsidRDefault="00F027CD">
      <w:pPr>
        <w:pStyle w:val="Heading3"/>
        <w:numPr>
          <w:ilvl w:val="0"/>
          <w:numId w:val="40"/>
        </w:numPr>
        <w:tabs>
          <w:tab w:val="left" w:pos="3760"/>
          <w:tab w:val="left" w:pos="3761"/>
        </w:tabs>
        <w:ind w:left="3761" w:hanging="728"/>
        <w:jc w:val="left"/>
      </w:pPr>
      <w:r w:rsidRPr="00477F93">
        <w:t>PREPARATION</w:t>
      </w:r>
      <w:r w:rsidRPr="00477F93">
        <w:rPr>
          <w:spacing w:val="-5"/>
        </w:rPr>
        <w:t xml:space="preserve"> </w:t>
      </w:r>
      <w:r w:rsidRPr="00477F93">
        <w:rPr>
          <w:spacing w:val="4"/>
        </w:rPr>
        <w:t>OFBIDS</w:t>
      </w:r>
    </w:p>
    <w:p w14:paraId="66D43169" w14:textId="77777777" w:rsidR="00480328" w:rsidRPr="00477F93" w:rsidRDefault="00480328">
      <w:pPr>
        <w:pStyle w:val="BodyText"/>
        <w:spacing w:before="2"/>
        <w:rPr>
          <w:b/>
        </w:rPr>
      </w:pPr>
    </w:p>
    <w:p w14:paraId="75786980" w14:textId="77777777" w:rsidR="00480328" w:rsidRPr="00477F93" w:rsidRDefault="00F027CD">
      <w:pPr>
        <w:tabs>
          <w:tab w:val="left" w:pos="801"/>
        </w:tabs>
        <w:ind w:left="100"/>
        <w:rPr>
          <w:b/>
          <w:sz w:val="24"/>
        </w:rPr>
      </w:pPr>
      <w:r w:rsidRPr="00477F93">
        <w:rPr>
          <w:b/>
          <w:sz w:val="24"/>
        </w:rPr>
        <w:t>IB.7</w:t>
      </w:r>
      <w:r w:rsidRPr="00477F93">
        <w:rPr>
          <w:b/>
          <w:sz w:val="24"/>
        </w:rPr>
        <w:tab/>
        <w:t>Language of</w:t>
      </w:r>
      <w:r w:rsidRPr="00477F93">
        <w:rPr>
          <w:b/>
          <w:spacing w:val="-6"/>
          <w:sz w:val="24"/>
        </w:rPr>
        <w:t xml:space="preserve"> </w:t>
      </w:r>
      <w:r w:rsidRPr="00477F93">
        <w:rPr>
          <w:b/>
          <w:sz w:val="24"/>
        </w:rPr>
        <w:t>Bid</w:t>
      </w:r>
    </w:p>
    <w:p w14:paraId="277443F8" w14:textId="77777777" w:rsidR="00480328" w:rsidRPr="00477F93" w:rsidRDefault="00480328">
      <w:pPr>
        <w:pStyle w:val="BodyText"/>
        <w:spacing w:before="6"/>
        <w:rPr>
          <w:b/>
          <w:sz w:val="22"/>
        </w:rPr>
      </w:pPr>
    </w:p>
    <w:p w14:paraId="32604D4C" w14:textId="77777777" w:rsidR="00480328" w:rsidRPr="00477F93" w:rsidRDefault="00F027CD">
      <w:pPr>
        <w:pStyle w:val="BodyText"/>
        <w:spacing w:line="237" w:lineRule="auto"/>
        <w:ind w:left="820" w:right="111" w:hanging="720"/>
        <w:jc w:val="both"/>
      </w:pPr>
      <w:r w:rsidRPr="00477F93">
        <w:t>7.1 The bid prepared by the bidder and all correspondence and documents relating to the Bid, exchanged</w:t>
      </w:r>
      <w:r w:rsidRPr="00477F93">
        <w:rPr>
          <w:spacing w:val="-4"/>
        </w:rPr>
        <w:t xml:space="preserve"> </w:t>
      </w:r>
      <w:r w:rsidRPr="00477F93">
        <w:t>by</w:t>
      </w:r>
      <w:r w:rsidRPr="00477F93">
        <w:rPr>
          <w:spacing w:val="-13"/>
        </w:rPr>
        <w:t xml:space="preserve"> </w:t>
      </w:r>
      <w:r w:rsidRPr="00477F93">
        <w:t>the</w:t>
      </w:r>
      <w:r w:rsidRPr="00477F93">
        <w:rPr>
          <w:spacing w:val="-4"/>
        </w:rPr>
        <w:t xml:space="preserve"> </w:t>
      </w:r>
      <w:r w:rsidRPr="00477F93">
        <w:t>bidder</w:t>
      </w:r>
      <w:r w:rsidRPr="00477F93">
        <w:rPr>
          <w:spacing w:val="-2"/>
        </w:rPr>
        <w:t xml:space="preserve"> </w:t>
      </w:r>
      <w:r w:rsidRPr="00477F93">
        <w:t>and</w:t>
      </w:r>
      <w:r w:rsidRPr="00477F93">
        <w:rPr>
          <w:spacing w:val="-4"/>
        </w:rPr>
        <w:t xml:space="preserve"> </w:t>
      </w:r>
      <w:r w:rsidRPr="00477F93">
        <w:t>the</w:t>
      </w:r>
      <w:r w:rsidRPr="00477F93">
        <w:rPr>
          <w:spacing w:val="-4"/>
        </w:rPr>
        <w:t xml:space="preserve"> </w:t>
      </w:r>
      <w:r w:rsidRPr="00477F93">
        <w:t>Procuring</w:t>
      </w:r>
      <w:r w:rsidRPr="00477F93">
        <w:rPr>
          <w:spacing w:val="-8"/>
        </w:rPr>
        <w:t xml:space="preserve"> </w:t>
      </w:r>
      <w:r w:rsidRPr="00477F93">
        <w:t>Entity</w:t>
      </w:r>
      <w:r w:rsidRPr="00477F93">
        <w:rPr>
          <w:spacing w:val="-8"/>
        </w:rPr>
        <w:t xml:space="preserve"> </w:t>
      </w:r>
      <w:r w:rsidRPr="00477F93">
        <w:t>shall be</w:t>
      </w:r>
      <w:r w:rsidRPr="00477F93">
        <w:rPr>
          <w:spacing w:val="-5"/>
        </w:rPr>
        <w:t xml:space="preserve"> </w:t>
      </w:r>
      <w:r w:rsidRPr="00477F93">
        <w:t>written</w:t>
      </w:r>
      <w:r w:rsidRPr="00477F93">
        <w:rPr>
          <w:spacing w:val="-4"/>
        </w:rPr>
        <w:t xml:space="preserve"> </w:t>
      </w:r>
      <w:r w:rsidRPr="00477F93">
        <w:t>in</w:t>
      </w:r>
      <w:r w:rsidRPr="00477F93">
        <w:rPr>
          <w:spacing w:val="-1"/>
        </w:rPr>
        <w:t xml:space="preserve"> </w:t>
      </w:r>
      <w:r w:rsidRPr="00477F93">
        <w:t>the</w:t>
      </w:r>
      <w:r w:rsidRPr="00477F93">
        <w:rPr>
          <w:spacing w:val="-2"/>
        </w:rPr>
        <w:t xml:space="preserve"> </w:t>
      </w:r>
      <w:r w:rsidRPr="00477F93">
        <w:t>English language, provided that any printed literature furnished by the bidder may be written in another language so long as accompanied by an English translation of its pertinent passages in which case, for purposes of interpretation of the Bid, the English translation shall</w:t>
      </w:r>
      <w:r w:rsidRPr="00477F93">
        <w:rPr>
          <w:spacing w:val="-44"/>
        </w:rPr>
        <w:t xml:space="preserve"> </w:t>
      </w:r>
      <w:r w:rsidRPr="00477F93">
        <w:t>govern.</w:t>
      </w:r>
    </w:p>
    <w:p w14:paraId="33822C09" w14:textId="77777777" w:rsidR="00480328" w:rsidRPr="00477F93" w:rsidRDefault="00480328">
      <w:pPr>
        <w:pStyle w:val="BodyText"/>
        <w:spacing w:before="3"/>
        <w:rPr>
          <w:sz w:val="26"/>
        </w:rPr>
      </w:pPr>
    </w:p>
    <w:p w14:paraId="23E01D6D" w14:textId="77777777" w:rsidR="00480328" w:rsidRPr="00477F93" w:rsidRDefault="00F027CD">
      <w:pPr>
        <w:pStyle w:val="Heading3"/>
        <w:tabs>
          <w:tab w:val="left" w:pos="801"/>
        </w:tabs>
        <w:spacing w:before="1"/>
        <w:ind w:left="100"/>
      </w:pPr>
      <w:r w:rsidRPr="00477F93">
        <w:t>IB.8</w:t>
      </w:r>
      <w:r w:rsidRPr="00477F93">
        <w:tab/>
        <w:t>Documents Comprising the</w:t>
      </w:r>
      <w:r w:rsidRPr="00477F93">
        <w:rPr>
          <w:spacing w:val="-41"/>
        </w:rPr>
        <w:t xml:space="preserve"> </w:t>
      </w:r>
      <w:r w:rsidRPr="00477F93">
        <w:t>Bid</w:t>
      </w:r>
    </w:p>
    <w:p w14:paraId="67D5B55D" w14:textId="77777777" w:rsidR="00480328" w:rsidRPr="00477F93" w:rsidRDefault="00480328">
      <w:pPr>
        <w:pStyle w:val="BodyText"/>
        <w:spacing w:before="3"/>
        <w:rPr>
          <w:b/>
          <w:sz w:val="22"/>
        </w:rPr>
      </w:pPr>
    </w:p>
    <w:p w14:paraId="0C9B97AA" w14:textId="77777777" w:rsidR="00480328" w:rsidRPr="00477F93" w:rsidRDefault="00F027CD">
      <w:pPr>
        <w:pStyle w:val="ListParagraph"/>
        <w:numPr>
          <w:ilvl w:val="1"/>
          <w:numId w:val="36"/>
        </w:numPr>
        <w:tabs>
          <w:tab w:val="left" w:pos="801"/>
          <w:tab w:val="left" w:pos="802"/>
        </w:tabs>
        <w:spacing w:before="1"/>
        <w:rPr>
          <w:sz w:val="23"/>
        </w:rPr>
      </w:pPr>
      <w:r w:rsidRPr="00477F93">
        <w:rPr>
          <w:sz w:val="23"/>
        </w:rPr>
        <w:t>The bid prepared by the bidder shall comprise the following</w:t>
      </w:r>
      <w:r w:rsidRPr="00477F93">
        <w:rPr>
          <w:spacing w:val="-24"/>
          <w:sz w:val="23"/>
        </w:rPr>
        <w:t xml:space="preserve"> </w:t>
      </w:r>
      <w:r w:rsidRPr="00477F93">
        <w:rPr>
          <w:sz w:val="23"/>
        </w:rPr>
        <w:t>components:</w:t>
      </w:r>
    </w:p>
    <w:p w14:paraId="4816174B" w14:textId="77777777" w:rsidR="00480328" w:rsidRPr="00477F93" w:rsidRDefault="00480328">
      <w:pPr>
        <w:pStyle w:val="BodyText"/>
        <w:spacing w:before="4"/>
        <w:rPr>
          <w:sz w:val="23"/>
        </w:rPr>
      </w:pPr>
    </w:p>
    <w:p w14:paraId="12887D7A" w14:textId="77777777" w:rsidR="00480328" w:rsidRPr="00477F93" w:rsidRDefault="00F027CD" w:rsidP="00394ED5">
      <w:pPr>
        <w:pStyle w:val="ListParagraph"/>
        <w:numPr>
          <w:ilvl w:val="2"/>
          <w:numId w:val="36"/>
        </w:numPr>
        <w:tabs>
          <w:tab w:val="left" w:pos="1540"/>
          <w:tab w:val="left" w:pos="1541"/>
        </w:tabs>
        <w:jc w:val="both"/>
        <w:rPr>
          <w:sz w:val="24"/>
        </w:rPr>
      </w:pPr>
      <w:r w:rsidRPr="00477F93">
        <w:rPr>
          <w:sz w:val="24"/>
        </w:rPr>
        <w:t>Covering</w:t>
      </w:r>
      <w:r w:rsidRPr="00477F93">
        <w:rPr>
          <w:spacing w:val="-19"/>
          <w:sz w:val="24"/>
        </w:rPr>
        <w:t xml:space="preserve"> </w:t>
      </w:r>
      <w:r w:rsidRPr="00477F93">
        <w:rPr>
          <w:sz w:val="24"/>
        </w:rPr>
        <w:t>Letter</w:t>
      </w:r>
    </w:p>
    <w:p w14:paraId="19427402" w14:textId="77777777" w:rsidR="00480328" w:rsidRPr="00477F93" w:rsidRDefault="00480328" w:rsidP="00394ED5">
      <w:pPr>
        <w:pStyle w:val="BodyText"/>
        <w:jc w:val="both"/>
        <w:rPr>
          <w:sz w:val="27"/>
        </w:rPr>
      </w:pPr>
    </w:p>
    <w:p w14:paraId="25693D88" w14:textId="77777777" w:rsidR="00480328" w:rsidRPr="00477F93" w:rsidRDefault="00F027CD" w:rsidP="00394ED5">
      <w:pPr>
        <w:pStyle w:val="ListParagraph"/>
        <w:numPr>
          <w:ilvl w:val="2"/>
          <w:numId w:val="36"/>
        </w:numPr>
        <w:tabs>
          <w:tab w:val="left" w:pos="1540"/>
          <w:tab w:val="left" w:pos="1541"/>
        </w:tabs>
        <w:spacing w:line="270" w:lineRule="exact"/>
        <w:ind w:right="885"/>
        <w:jc w:val="both"/>
        <w:rPr>
          <w:rFonts w:ascii="Arial"/>
          <w:sz w:val="24"/>
        </w:rPr>
      </w:pPr>
      <w:r w:rsidRPr="00477F93">
        <w:rPr>
          <w:sz w:val="24"/>
        </w:rPr>
        <w:t>Form of Bid duly filled, signed and sealed, in accordance with Sub-Clause IB.14.3.</w:t>
      </w:r>
    </w:p>
    <w:p w14:paraId="516A44D9" w14:textId="77777777" w:rsidR="00480328" w:rsidRPr="00477F93" w:rsidRDefault="00480328" w:rsidP="00394ED5">
      <w:pPr>
        <w:pStyle w:val="BodyText"/>
        <w:jc w:val="both"/>
        <w:rPr>
          <w:sz w:val="25"/>
        </w:rPr>
      </w:pPr>
    </w:p>
    <w:p w14:paraId="74E02CBE" w14:textId="77777777" w:rsidR="00480328" w:rsidRPr="00477F93" w:rsidRDefault="00F027CD" w:rsidP="00394ED5">
      <w:pPr>
        <w:pStyle w:val="ListParagraph"/>
        <w:numPr>
          <w:ilvl w:val="2"/>
          <w:numId w:val="36"/>
        </w:numPr>
        <w:tabs>
          <w:tab w:val="left" w:pos="1540"/>
          <w:tab w:val="left" w:pos="1541"/>
        </w:tabs>
        <w:spacing w:before="1" w:line="268" w:lineRule="exact"/>
        <w:ind w:right="1032"/>
        <w:jc w:val="both"/>
        <w:rPr>
          <w:sz w:val="24"/>
        </w:rPr>
      </w:pPr>
      <w:r w:rsidRPr="00477F93">
        <w:rPr>
          <w:sz w:val="24"/>
        </w:rPr>
        <w:t xml:space="preserve">Schedules (A to F) to Bid duly filled and initialed, in accordance </w:t>
      </w:r>
      <w:r w:rsidR="00394ED5" w:rsidRPr="00477F93">
        <w:rPr>
          <w:sz w:val="24"/>
        </w:rPr>
        <w:t>with the</w:t>
      </w:r>
      <w:r w:rsidRPr="00477F93">
        <w:rPr>
          <w:sz w:val="24"/>
        </w:rPr>
        <w:t xml:space="preserve"> instructions contained therein &amp; in accordance with</w:t>
      </w:r>
      <w:r w:rsidRPr="00477F93">
        <w:rPr>
          <w:spacing w:val="-1"/>
          <w:sz w:val="24"/>
        </w:rPr>
        <w:t xml:space="preserve"> </w:t>
      </w:r>
      <w:r w:rsidRPr="00477F93">
        <w:rPr>
          <w:sz w:val="24"/>
        </w:rPr>
        <w:t>Sub-ClauseIB14.3.</w:t>
      </w:r>
    </w:p>
    <w:p w14:paraId="57217526" w14:textId="77777777" w:rsidR="00480328" w:rsidRPr="00477F93" w:rsidRDefault="00480328" w:rsidP="00394ED5">
      <w:pPr>
        <w:pStyle w:val="BodyText"/>
        <w:spacing w:before="5"/>
        <w:jc w:val="both"/>
        <w:rPr>
          <w:sz w:val="25"/>
        </w:rPr>
      </w:pPr>
    </w:p>
    <w:p w14:paraId="39982406" w14:textId="77777777" w:rsidR="00480328" w:rsidRPr="00477F93" w:rsidRDefault="00F027CD" w:rsidP="00394ED5">
      <w:pPr>
        <w:pStyle w:val="ListParagraph"/>
        <w:numPr>
          <w:ilvl w:val="2"/>
          <w:numId w:val="36"/>
        </w:numPr>
        <w:tabs>
          <w:tab w:val="left" w:pos="1540"/>
          <w:tab w:val="left" w:pos="1541"/>
        </w:tabs>
        <w:spacing w:line="266" w:lineRule="exact"/>
        <w:ind w:right="253"/>
        <w:jc w:val="both"/>
        <w:rPr>
          <w:rFonts w:ascii="Arial"/>
          <w:sz w:val="24"/>
        </w:rPr>
      </w:pPr>
      <w:r w:rsidRPr="00477F93">
        <w:rPr>
          <w:sz w:val="24"/>
        </w:rPr>
        <w:t>Bid</w:t>
      </w:r>
      <w:r w:rsidRPr="00477F93">
        <w:rPr>
          <w:spacing w:val="-4"/>
          <w:sz w:val="24"/>
        </w:rPr>
        <w:t xml:space="preserve"> </w:t>
      </w:r>
      <w:r w:rsidRPr="00477F93">
        <w:rPr>
          <w:sz w:val="24"/>
        </w:rPr>
        <w:t>Security</w:t>
      </w:r>
      <w:r w:rsidRPr="00477F93">
        <w:rPr>
          <w:spacing w:val="-13"/>
          <w:sz w:val="24"/>
        </w:rPr>
        <w:t xml:space="preserve"> </w:t>
      </w:r>
      <w:r w:rsidRPr="00477F93">
        <w:rPr>
          <w:sz w:val="24"/>
        </w:rPr>
        <w:t>furnished</w:t>
      </w:r>
      <w:r w:rsidRPr="00477F93">
        <w:rPr>
          <w:spacing w:val="-5"/>
          <w:sz w:val="24"/>
        </w:rPr>
        <w:t xml:space="preserve"> </w:t>
      </w:r>
      <w:r w:rsidRPr="00477F93">
        <w:rPr>
          <w:sz w:val="24"/>
        </w:rPr>
        <w:t>in accordance</w:t>
      </w:r>
      <w:r w:rsidRPr="00477F93">
        <w:rPr>
          <w:spacing w:val="-5"/>
          <w:sz w:val="24"/>
        </w:rPr>
        <w:t xml:space="preserve"> </w:t>
      </w:r>
      <w:r w:rsidRPr="00477F93">
        <w:rPr>
          <w:sz w:val="24"/>
        </w:rPr>
        <w:t>with</w:t>
      </w:r>
      <w:r w:rsidRPr="00477F93">
        <w:rPr>
          <w:spacing w:val="-4"/>
          <w:sz w:val="24"/>
        </w:rPr>
        <w:t xml:space="preserve"> </w:t>
      </w:r>
      <w:r w:rsidRPr="00477F93">
        <w:rPr>
          <w:sz w:val="24"/>
        </w:rPr>
        <w:t>Clause</w:t>
      </w:r>
      <w:r w:rsidRPr="00477F93">
        <w:rPr>
          <w:spacing w:val="-4"/>
          <w:sz w:val="24"/>
        </w:rPr>
        <w:t xml:space="preserve"> </w:t>
      </w:r>
      <w:r w:rsidRPr="00477F93">
        <w:rPr>
          <w:sz w:val="24"/>
        </w:rPr>
        <w:t>IB.13</w:t>
      </w:r>
      <w:r w:rsidRPr="00477F93">
        <w:rPr>
          <w:spacing w:val="-2"/>
          <w:sz w:val="24"/>
        </w:rPr>
        <w:t xml:space="preserve"> </w:t>
      </w:r>
      <w:r w:rsidRPr="00477F93">
        <w:rPr>
          <w:sz w:val="24"/>
        </w:rPr>
        <w:t>as</w:t>
      </w:r>
      <w:r w:rsidRPr="00477F93">
        <w:rPr>
          <w:spacing w:val="-3"/>
          <w:sz w:val="24"/>
        </w:rPr>
        <w:t xml:space="preserve"> </w:t>
      </w:r>
      <w:r w:rsidRPr="00477F93">
        <w:rPr>
          <w:sz w:val="24"/>
        </w:rPr>
        <w:t>well</w:t>
      </w:r>
      <w:r w:rsidRPr="00477F93">
        <w:rPr>
          <w:spacing w:val="-4"/>
          <w:sz w:val="24"/>
        </w:rPr>
        <w:t xml:space="preserve"> </w:t>
      </w:r>
      <w:r w:rsidRPr="00477F93">
        <w:rPr>
          <w:sz w:val="24"/>
        </w:rPr>
        <w:t>as</w:t>
      </w:r>
      <w:r w:rsidRPr="00477F93">
        <w:rPr>
          <w:spacing w:val="-4"/>
          <w:sz w:val="24"/>
        </w:rPr>
        <w:t xml:space="preserve"> </w:t>
      </w:r>
      <w:r w:rsidRPr="00477F93">
        <w:rPr>
          <w:sz w:val="24"/>
        </w:rPr>
        <w:t>bid</w:t>
      </w:r>
      <w:r w:rsidRPr="00477F93">
        <w:rPr>
          <w:spacing w:val="-37"/>
          <w:sz w:val="24"/>
        </w:rPr>
        <w:t xml:space="preserve"> </w:t>
      </w:r>
      <w:r w:rsidRPr="00477F93">
        <w:rPr>
          <w:sz w:val="24"/>
        </w:rPr>
        <w:t>solicitation documents fee as per Clause IB</w:t>
      </w:r>
      <w:r w:rsidRPr="00477F93">
        <w:rPr>
          <w:spacing w:val="-29"/>
          <w:sz w:val="24"/>
        </w:rPr>
        <w:t xml:space="preserve"> </w:t>
      </w:r>
      <w:r w:rsidRPr="00477F93">
        <w:rPr>
          <w:sz w:val="24"/>
        </w:rPr>
        <w:t>3.1.</w:t>
      </w:r>
    </w:p>
    <w:p w14:paraId="1CAABF44" w14:textId="77777777" w:rsidR="00480328" w:rsidRPr="00477F93" w:rsidRDefault="00480328" w:rsidP="00394ED5">
      <w:pPr>
        <w:pStyle w:val="BodyText"/>
        <w:spacing w:before="8"/>
        <w:jc w:val="both"/>
        <w:rPr>
          <w:sz w:val="21"/>
        </w:rPr>
      </w:pPr>
    </w:p>
    <w:p w14:paraId="5D78594F" w14:textId="77777777" w:rsidR="00480328" w:rsidRPr="00477F93" w:rsidRDefault="00F027CD" w:rsidP="00394ED5">
      <w:pPr>
        <w:pStyle w:val="ListParagraph"/>
        <w:numPr>
          <w:ilvl w:val="2"/>
          <w:numId w:val="36"/>
        </w:numPr>
        <w:tabs>
          <w:tab w:val="left" w:pos="1540"/>
          <w:tab w:val="left" w:pos="1541"/>
        </w:tabs>
        <w:jc w:val="both"/>
        <w:rPr>
          <w:rFonts w:ascii="Arial"/>
          <w:sz w:val="24"/>
        </w:rPr>
      </w:pPr>
      <w:r w:rsidRPr="00477F93">
        <w:rPr>
          <w:sz w:val="24"/>
        </w:rPr>
        <w:t>Power of Attorney in accordance with Sub-Clause</w:t>
      </w:r>
      <w:r w:rsidRPr="00477F93">
        <w:rPr>
          <w:spacing w:val="-17"/>
          <w:sz w:val="24"/>
        </w:rPr>
        <w:t xml:space="preserve"> </w:t>
      </w:r>
      <w:r w:rsidRPr="00477F93">
        <w:rPr>
          <w:sz w:val="24"/>
        </w:rPr>
        <w:t>IB14.5.</w:t>
      </w:r>
    </w:p>
    <w:p w14:paraId="6D072215" w14:textId="77777777" w:rsidR="00480328" w:rsidRPr="00477F93" w:rsidRDefault="00480328" w:rsidP="00394ED5">
      <w:pPr>
        <w:pStyle w:val="BodyText"/>
        <w:spacing w:before="8"/>
        <w:jc w:val="both"/>
        <w:rPr>
          <w:sz w:val="23"/>
        </w:rPr>
      </w:pPr>
    </w:p>
    <w:p w14:paraId="45B37F88" w14:textId="77777777" w:rsidR="00480328" w:rsidRPr="00477F93" w:rsidRDefault="00F027CD" w:rsidP="00394ED5">
      <w:pPr>
        <w:pStyle w:val="ListParagraph"/>
        <w:numPr>
          <w:ilvl w:val="2"/>
          <w:numId w:val="36"/>
        </w:numPr>
        <w:tabs>
          <w:tab w:val="left" w:pos="1540"/>
          <w:tab w:val="left" w:pos="1541"/>
        </w:tabs>
        <w:jc w:val="both"/>
        <w:rPr>
          <w:rFonts w:ascii="Arial"/>
          <w:sz w:val="24"/>
        </w:rPr>
      </w:pPr>
      <w:r w:rsidRPr="00477F93">
        <w:rPr>
          <w:sz w:val="24"/>
        </w:rPr>
        <w:t>Documentary</w:t>
      </w:r>
      <w:r w:rsidRPr="00477F93">
        <w:rPr>
          <w:spacing w:val="-11"/>
          <w:sz w:val="24"/>
        </w:rPr>
        <w:t xml:space="preserve"> </w:t>
      </w:r>
      <w:r w:rsidRPr="00477F93">
        <w:rPr>
          <w:sz w:val="24"/>
        </w:rPr>
        <w:t>evidence</w:t>
      </w:r>
      <w:r w:rsidRPr="00477F93">
        <w:rPr>
          <w:spacing w:val="-8"/>
          <w:sz w:val="24"/>
        </w:rPr>
        <w:t xml:space="preserve"> </w:t>
      </w:r>
      <w:r w:rsidRPr="00477F93">
        <w:rPr>
          <w:sz w:val="24"/>
        </w:rPr>
        <w:t>in</w:t>
      </w:r>
      <w:r w:rsidRPr="00477F93">
        <w:rPr>
          <w:spacing w:val="-6"/>
          <w:sz w:val="24"/>
        </w:rPr>
        <w:t xml:space="preserve"> </w:t>
      </w:r>
      <w:r w:rsidRPr="00477F93">
        <w:rPr>
          <w:sz w:val="24"/>
        </w:rPr>
        <w:t>accordance</w:t>
      </w:r>
      <w:r w:rsidRPr="00477F93">
        <w:rPr>
          <w:spacing w:val="-6"/>
          <w:sz w:val="24"/>
        </w:rPr>
        <w:t xml:space="preserve"> </w:t>
      </w:r>
      <w:r w:rsidRPr="00477F93">
        <w:rPr>
          <w:sz w:val="24"/>
        </w:rPr>
        <w:t>with</w:t>
      </w:r>
      <w:r w:rsidRPr="00477F93">
        <w:rPr>
          <w:spacing w:val="-5"/>
          <w:sz w:val="24"/>
        </w:rPr>
        <w:t xml:space="preserve"> </w:t>
      </w:r>
      <w:r w:rsidRPr="00477F93">
        <w:rPr>
          <w:sz w:val="24"/>
        </w:rPr>
        <w:t>Clause</w:t>
      </w:r>
      <w:r w:rsidRPr="00477F93">
        <w:rPr>
          <w:spacing w:val="-36"/>
          <w:sz w:val="24"/>
        </w:rPr>
        <w:t xml:space="preserve"> </w:t>
      </w:r>
      <w:r w:rsidRPr="00477F93">
        <w:rPr>
          <w:sz w:val="24"/>
        </w:rPr>
        <w:t>IB.11</w:t>
      </w:r>
    </w:p>
    <w:p w14:paraId="123060A5" w14:textId="77777777" w:rsidR="00480328" w:rsidRPr="00477F93" w:rsidRDefault="00480328">
      <w:pPr>
        <w:pStyle w:val="BodyText"/>
        <w:spacing w:before="8"/>
        <w:rPr>
          <w:sz w:val="23"/>
        </w:rPr>
      </w:pPr>
    </w:p>
    <w:p w14:paraId="64F8646B" w14:textId="77777777" w:rsidR="00480328" w:rsidRPr="00477F93" w:rsidRDefault="00F027CD">
      <w:pPr>
        <w:pStyle w:val="ListParagraph"/>
        <w:numPr>
          <w:ilvl w:val="2"/>
          <w:numId w:val="36"/>
        </w:numPr>
        <w:tabs>
          <w:tab w:val="left" w:pos="1540"/>
          <w:tab w:val="left" w:pos="1541"/>
        </w:tabs>
        <w:rPr>
          <w:rFonts w:ascii="Arial"/>
          <w:sz w:val="24"/>
        </w:rPr>
      </w:pPr>
      <w:r w:rsidRPr="00477F93">
        <w:rPr>
          <w:sz w:val="24"/>
        </w:rPr>
        <w:t>Documentary</w:t>
      </w:r>
      <w:r w:rsidRPr="00477F93">
        <w:rPr>
          <w:spacing w:val="-11"/>
          <w:sz w:val="24"/>
        </w:rPr>
        <w:t xml:space="preserve"> </w:t>
      </w:r>
      <w:r w:rsidRPr="00477F93">
        <w:rPr>
          <w:sz w:val="24"/>
        </w:rPr>
        <w:t>evidence</w:t>
      </w:r>
      <w:r w:rsidRPr="00477F93">
        <w:rPr>
          <w:spacing w:val="-8"/>
          <w:sz w:val="24"/>
        </w:rPr>
        <w:t xml:space="preserve"> </w:t>
      </w:r>
      <w:r w:rsidRPr="00477F93">
        <w:rPr>
          <w:sz w:val="24"/>
        </w:rPr>
        <w:t>in</w:t>
      </w:r>
      <w:r w:rsidRPr="00477F93">
        <w:rPr>
          <w:spacing w:val="-6"/>
          <w:sz w:val="24"/>
        </w:rPr>
        <w:t xml:space="preserve"> </w:t>
      </w:r>
      <w:r w:rsidRPr="00477F93">
        <w:rPr>
          <w:sz w:val="24"/>
        </w:rPr>
        <w:t>accordance</w:t>
      </w:r>
      <w:r w:rsidRPr="00477F93">
        <w:rPr>
          <w:spacing w:val="-6"/>
          <w:sz w:val="24"/>
        </w:rPr>
        <w:t xml:space="preserve"> </w:t>
      </w:r>
      <w:r w:rsidRPr="00477F93">
        <w:rPr>
          <w:sz w:val="24"/>
        </w:rPr>
        <w:t>with</w:t>
      </w:r>
      <w:r w:rsidRPr="00477F93">
        <w:rPr>
          <w:spacing w:val="-5"/>
          <w:sz w:val="24"/>
        </w:rPr>
        <w:t xml:space="preserve"> </w:t>
      </w:r>
      <w:r w:rsidRPr="00477F93">
        <w:rPr>
          <w:sz w:val="24"/>
        </w:rPr>
        <w:t>Clause</w:t>
      </w:r>
      <w:r w:rsidRPr="00477F93">
        <w:rPr>
          <w:spacing w:val="-36"/>
          <w:sz w:val="24"/>
        </w:rPr>
        <w:t xml:space="preserve"> </w:t>
      </w:r>
      <w:r w:rsidRPr="00477F93">
        <w:rPr>
          <w:sz w:val="24"/>
        </w:rPr>
        <w:t>IB.12.</w:t>
      </w:r>
    </w:p>
    <w:p w14:paraId="28314BD7" w14:textId="77777777" w:rsidR="00480328" w:rsidRPr="00477F93" w:rsidRDefault="00480328">
      <w:pPr>
        <w:pStyle w:val="BodyText"/>
        <w:rPr>
          <w:sz w:val="26"/>
        </w:rPr>
      </w:pPr>
    </w:p>
    <w:p w14:paraId="06375153" w14:textId="77777777" w:rsidR="00480328" w:rsidRPr="00477F93" w:rsidRDefault="00480328">
      <w:pPr>
        <w:pStyle w:val="BodyText"/>
        <w:spacing w:before="10"/>
        <w:rPr>
          <w:sz w:val="22"/>
        </w:rPr>
      </w:pPr>
    </w:p>
    <w:p w14:paraId="133784F1" w14:textId="77777777" w:rsidR="00480328" w:rsidRPr="00477F93" w:rsidRDefault="00F027CD">
      <w:pPr>
        <w:pStyle w:val="Heading3"/>
        <w:tabs>
          <w:tab w:val="left" w:pos="801"/>
        </w:tabs>
        <w:ind w:left="100"/>
      </w:pPr>
      <w:r w:rsidRPr="00477F93">
        <w:t>IB.9</w:t>
      </w:r>
      <w:r w:rsidRPr="00477F93">
        <w:tab/>
        <w:t>Sufficiency of</w:t>
      </w:r>
      <w:r w:rsidRPr="00477F93">
        <w:rPr>
          <w:spacing w:val="-12"/>
        </w:rPr>
        <w:t xml:space="preserve"> </w:t>
      </w:r>
      <w:r w:rsidRPr="00477F93">
        <w:t>Bid</w:t>
      </w:r>
    </w:p>
    <w:p w14:paraId="53F3D656" w14:textId="77777777" w:rsidR="00480328" w:rsidRPr="00477F93" w:rsidRDefault="00F027CD">
      <w:pPr>
        <w:pStyle w:val="ListParagraph"/>
        <w:numPr>
          <w:ilvl w:val="1"/>
          <w:numId w:val="35"/>
        </w:numPr>
        <w:tabs>
          <w:tab w:val="left" w:pos="802"/>
        </w:tabs>
        <w:spacing w:before="115" w:line="237" w:lineRule="auto"/>
        <w:ind w:right="104" w:hanging="720"/>
        <w:jc w:val="both"/>
      </w:pPr>
      <w:r w:rsidRPr="00477F93">
        <w:rPr>
          <w:sz w:val="24"/>
        </w:rPr>
        <w:t>Each</w:t>
      </w:r>
      <w:r w:rsidRPr="00477F93">
        <w:rPr>
          <w:spacing w:val="-4"/>
          <w:sz w:val="24"/>
        </w:rPr>
        <w:t xml:space="preserve"> </w:t>
      </w:r>
      <w:r w:rsidRPr="00477F93">
        <w:rPr>
          <w:sz w:val="24"/>
        </w:rPr>
        <w:t>bidder</w:t>
      </w:r>
      <w:r w:rsidRPr="00477F93">
        <w:rPr>
          <w:spacing w:val="-7"/>
          <w:sz w:val="24"/>
        </w:rPr>
        <w:t xml:space="preserve"> </w:t>
      </w:r>
      <w:r w:rsidRPr="00477F93">
        <w:rPr>
          <w:sz w:val="24"/>
        </w:rPr>
        <w:t>shall</w:t>
      </w:r>
      <w:r w:rsidRPr="00477F93">
        <w:rPr>
          <w:spacing w:val="-3"/>
          <w:sz w:val="24"/>
        </w:rPr>
        <w:t xml:space="preserve"> </w:t>
      </w:r>
      <w:r w:rsidRPr="00477F93">
        <w:rPr>
          <w:sz w:val="24"/>
        </w:rPr>
        <w:t>satisfy</w:t>
      </w:r>
      <w:r w:rsidRPr="00477F93">
        <w:rPr>
          <w:spacing w:val="-10"/>
          <w:sz w:val="24"/>
        </w:rPr>
        <w:t xml:space="preserve"> </w:t>
      </w:r>
      <w:r w:rsidRPr="00477F93">
        <w:rPr>
          <w:sz w:val="24"/>
        </w:rPr>
        <w:t>himself</w:t>
      </w:r>
      <w:r w:rsidRPr="00477F93">
        <w:rPr>
          <w:spacing w:val="-6"/>
          <w:sz w:val="24"/>
        </w:rPr>
        <w:t xml:space="preserve"> </w:t>
      </w:r>
      <w:r w:rsidRPr="00477F93">
        <w:rPr>
          <w:sz w:val="24"/>
        </w:rPr>
        <w:t>before</w:t>
      </w:r>
      <w:r w:rsidRPr="00477F93">
        <w:rPr>
          <w:spacing w:val="-7"/>
          <w:sz w:val="24"/>
        </w:rPr>
        <w:t xml:space="preserve"> </w:t>
      </w:r>
      <w:r w:rsidRPr="00477F93">
        <w:rPr>
          <w:sz w:val="24"/>
        </w:rPr>
        <w:t>bidding</w:t>
      </w:r>
      <w:r w:rsidRPr="00477F93">
        <w:rPr>
          <w:spacing w:val="-8"/>
          <w:sz w:val="24"/>
        </w:rPr>
        <w:t xml:space="preserve"> </w:t>
      </w:r>
      <w:r w:rsidRPr="00477F93">
        <w:rPr>
          <w:sz w:val="24"/>
        </w:rPr>
        <w:t>as</w:t>
      </w:r>
      <w:r w:rsidRPr="00477F93">
        <w:rPr>
          <w:spacing w:val="-1"/>
          <w:sz w:val="24"/>
        </w:rPr>
        <w:t xml:space="preserve"> </w:t>
      </w:r>
      <w:r w:rsidRPr="00477F93">
        <w:rPr>
          <w:sz w:val="24"/>
        </w:rPr>
        <w:t>to</w:t>
      </w:r>
      <w:r w:rsidRPr="00477F93">
        <w:rPr>
          <w:spacing w:val="-6"/>
          <w:sz w:val="24"/>
        </w:rPr>
        <w:t xml:space="preserve"> </w:t>
      </w:r>
      <w:r w:rsidRPr="00477F93">
        <w:rPr>
          <w:sz w:val="24"/>
        </w:rPr>
        <w:t>the</w:t>
      </w:r>
      <w:r w:rsidRPr="00477F93">
        <w:rPr>
          <w:spacing w:val="-4"/>
          <w:sz w:val="24"/>
        </w:rPr>
        <w:t xml:space="preserve"> </w:t>
      </w:r>
      <w:r w:rsidRPr="00477F93">
        <w:rPr>
          <w:sz w:val="24"/>
        </w:rPr>
        <w:t>correctness</w:t>
      </w:r>
      <w:r w:rsidRPr="00477F93">
        <w:rPr>
          <w:spacing w:val="-4"/>
          <w:sz w:val="24"/>
        </w:rPr>
        <w:t xml:space="preserve"> </w:t>
      </w:r>
      <w:r w:rsidRPr="00477F93">
        <w:rPr>
          <w:sz w:val="24"/>
        </w:rPr>
        <w:t>and</w:t>
      </w:r>
      <w:r w:rsidRPr="00477F93">
        <w:rPr>
          <w:spacing w:val="-6"/>
          <w:sz w:val="24"/>
        </w:rPr>
        <w:t xml:space="preserve"> </w:t>
      </w:r>
      <w:r w:rsidRPr="00477F93">
        <w:rPr>
          <w:sz w:val="24"/>
        </w:rPr>
        <w:t>sufficiency</w:t>
      </w:r>
      <w:r w:rsidRPr="00477F93">
        <w:rPr>
          <w:spacing w:val="-12"/>
          <w:sz w:val="24"/>
        </w:rPr>
        <w:t xml:space="preserve"> </w:t>
      </w:r>
      <w:r w:rsidRPr="00477F93">
        <w:rPr>
          <w:sz w:val="24"/>
        </w:rPr>
        <w:t>of</w:t>
      </w:r>
      <w:r w:rsidRPr="00477F93">
        <w:rPr>
          <w:spacing w:val="-7"/>
          <w:sz w:val="24"/>
        </w:rPr>
        <w:t xml:space="preserve"> </w:t>
      </w:r>
      <w:r w:rsidRPr="00477F93">
        <w:rPr>
          <w:sz w:val="24"/>
        </w:rPr>
        <w:t xml:space="preserve">his Bid and of the rates and prices entered in the Schedule of Prices, which rates and prices shall except in so far as it is otherwise expressly provided in the Contract, cover all his obligations under the Contract and all matters and things necessary for </w:t>
      </w:r>
      <w:r w:rsidRPr="00477F93">
        <w:rPr>
          <w:spacing w:val="-8"/>
          <w:sz w:val="24"/>
        </w:rPr>
        <w:t>the</w:t>
      </w:r>
      <w:r w:rsidR="00BE2644" w:rsidRPr="00477F93">
        <w:rPr>
          <w:spacing w:val="-8"/>
          <w:sz w:val="24"/>
        </w:rPr>
        <w:t xml:space="preserve"> </w:t>
      </w:r>
      <w:r w:rsidRPr="00477F93">
        <w:rPr>
          <w:spacing w:val="-8"/>
          <w:sz w:val="24"/>
        </w:rPr>
        <w:t>proper</w:t>
      </w:r>
      <w:r w:rsidR="00BE2644" w:rsidRPr="00477F93">
        <w:rPr>
          <w:spacing w:val="-8"/>
          <w:sz w:val="24"/>
        </w:rPr>
        <w:t xml:space="preserve"> </w:t>
      </w:r>
      <w:r w:rsidRPr="00477F93">
        <w:rPr>
          <w:spacing w:val="-8"/>
        </w:rPr>
        <w:t xml:space="preserve">completion </w:t>
      </w:r>
      <w:r w:rsidRPr="00477F93">
        <w:t>of the</w:t>
      </w:r>
      <w:r w:rsidRPr="00477F93">
        <w:rPr>
          <w:spacing w:val="-13"/>
        </w:rPr>
        <w:t xml:space="preserve"> </w:t>
      </w:r>
      <w:r w:rsidRPr="00477F93">
        <w:t>Works.</w:t>
      </w:r>
    </w:p>
    <w:p w14:paraId="1E7EEB94" w14:textId="77777777" w:rsidR="00480328" w:rsidRPr="00477F93" w:rsidRDefault="00F027CD">
      <w:pPr>
        <w:pStyle w:val="ListParagraph"/>
        <w:numPr>
          <w:ilvl w:val="1"/>
          <w:numId w:val="35"/>
        </w:numPr>
        <w:tabs>
          <w:tab w:val="left" w:pos="802"/>
        </w:tabs>
        <w:spacing w:before="86" w:line="272" w:lineRule="exact"/>
        <w:ind w:right="123" w:hanging="720"/>
        <w:jc w:val="both"/>
        <w:rPr>
          <w:sz w:val="24"/>
        </w:rPr>
      </w:pPr>
      <w:r w:rsidRPr="00477F93">
        <w:rPr>
          <w:sz w:val="24"/>
        </w:rPr>
        <w:t>The</w:t>
      </w:r>
      <w:r w:rsidRPr="00477F93">
        <w:rPr>
          <w:spacing w:val="-17"/>
          <w:sz w:val="24"/>
        </w:rPr>
        <w:t xml:space="preserve"> </w:t>
      </w:r>
      <w:r w:rsidRPr="00477F93">
        <w:rPr>
          <w:sz w:val="24"/>
        </w:rPr>
        <w:t>bidder</w:t>
      </w:r>
      <w:r w:rsidRPr="00477F93">
        <w:rPr>
          <w:spacing w:val="-17"/>
          <w:sz w:val="24"/>
        </w:rPr>
        <w:t xml:space="preserve"> </w:t>
      </w:r>
      <w:r w:rsidRPr="00477F93">
        <w:rPr>
          <w:sz w:val="24"/>
        </w:rPr>
        <w:t>is</w:t>
      </w:r>
      <w:r w:rsidRPr="00477F93">
        <w:rPr>
          <w:spacing w:val="-13"/>
          <w:sz w:val="24"/>
        </w:rPr>
        <w:t xml:space="preserve"> </w:t>
      </w:r>
      <w:r w:rsidRPr="00477F93">
        <w:rPr>
          <w:sz w:val="24"/>
        </w:rPr>
        <w:t>advised</w:t>
      </w:r>
      <w:r w:rsidRPr="00477F93">
        <w:rPr>
          <w:spacing w:val="-13"/>
          <w:sz w:val="24"/>
        </w:rPr>
        <w:t xml:space="preserve"> </w:t>
      </w:r>
      <w:r w:rsidRPr="00477F93">
        <w:rPr>
          <w:sz w:val="24"/>
        </w:rPr>
        <w:t>to</w:t>
      </w:r>
      <w:r w:rsidRPr="00477F93">
        <w:rPr>
          <w:spacing w:val="-13"/>
          <w:sz w:val="24"/>
        </w:rPr>
        <w:t xml:space="preserve"> </w:t>
      </w:r>
      <w:r w:rsidRPr="00477F93">
        <w:rPr>
          <w:sz w:val="24"/>
        </w:rPr>
        <w:t>obtain</w:t>
      </w:r>
      <w:r w:rsidRPr="00477F93">
        <w:rPr>
          <w:spacing w:val="-13"/>
          <w:sz w:val="24"/>
        </w:rPr>
        <w:t xml:space="preserve"> </w:t>
      </w:r>
      <w:r w:rsidRPr="00477F93">
        <w:rPr>
          <w:sz w:val="24"/>
        </w:rPr>
        <w:t>for</w:t>
      </w:r>
      <w:r w:rsidRPr="00477F93">
        <w:rPr>
          <w:spacing w:val="-17"/>
          <w:sz w:val="24"/>
        </w:rPr>
        <w:t xml:space="preserve"> </w:t>
      </w:r>
      <w:r w:rsidRPr="00477F93">
        <w:rPr>
          <w:sz w:val="24"/>
        </w:rPr>
        <w:t>himself</w:t>
      </w:r>
      <w:r w:rsidRPr="00477F93">
        <w:rPr>
          <w:spacing w:val="-13"/>
          <w:sz w:val="24"/>
        </w:rPr>
        <w:t xml:space="preserve"> </w:t>
      </w:r>
      <w:r w:rsidRPr="00477F93">
        <w:rPr>
          <w:sz w:val="24"/>
        </w:rPr>
        <w:t>at</w:t>
      </w:r>
      <w:r w:rsidRPr="00477F93">
        <w:rPr>
          <w:spacing w:val="-13"/>
          <w:sz w:val="24"/>
        </w:rPr>
        <w:t xml:space="preserve"> </w:t>
      </w:r>
      <w:r w:rsidRPr="00477F93">
        <w:rPr>
          <w:sz w:val="24"/>
        </w:rPr>
        <w:t>his</w:t>
      </w:r>
      <w:r w:rsidRPr="00477F93">
        <w:rPr>
          <w:spacing w:val="-12"/>
          <w:sz w:val="24"/>
        </w:rPr>
        <w:t xml:space="preserve"> </w:t>
      </w:r>
      <w:r w:rsidRPr="00477F93">
        <w:rPr>
          <w:sz w:val="24"/>
        </w:rPr>
        <w:t>own</w:t>
      </w:r>
      <w:r w:rsidRPr="00477F93">
        <w:rPr>
          <w:spacing w:val="-14"/>
          <w:sz w:val="24"/>
        </w:rPr>
        <w:t xml:space="preserve"> </w:t>
      </w:r>
      <w:r w:rsidRPr="00477F93">
        <w:rPr>
          <w:sz w:val="24"/>
        </w:rPr>
        <w:t>cost</w:t>
      </w:r>
      <w:r w:rsidRPr="00477F93">
        <w:rPr>
          <w:spacing w:val="-13"/>
          <w:sz w:val="24"/>
        </w:rPr>
        <w:t xml:space="preserve"> </w:t>
      </w:r>
      <w:r w:rsidRPr="00477F93">
        <w:rPr>
          <w:sz w:val="24"/>
        </w:rPr>
        <w:t>and</w:t>
      </w:r>
      <w:r w:rsidRPr="00477F93">
        <w:rPr>
          <w:spacing w:val="-13"/>
          <w:sz w:val="24"/>
        </w:rPr>
        <w:t xml:space="preserve"> </w:t>
      </w:r>
      <w:r w:rsidRPr="00477F93">
        <w:rPr>
          <w:sz w:val="24"/>
        </w:rPr>
        <w:t>responsibility</w:t>
      </w:r>
      <w:r w:rsidRPr="00477F93">
        <w:rPr>
          <w:spacing w:val="-17"/>
          <w:sz w:val="24"/>
        </w:rPr>
        <w:t xml:space="preserve"> </w:t>
      </w:r>
      <w:r w:rsidRPr="00477F93">
        <w:rPr>
          <w:sz w:val="24"/>
        </w:rPr>
        <w:t>all</w:t>
      </w:r>
      <w:r w:rsidRPr="00477F93">
        <w:rPr>
          <w:spacing w:val="-12"/>
          <w:sz w:val="24"/>
        </w:rPr>
        <w:t xml:space="preserve"> </w:t>
      </w:r>
      <w:r w:rsidRPr="00477F93">
        <w:rPr>
          <w:sz w:val="24"/>
        </w:rPr>
        <w:t>information that may be necessary for preparing the bid and entering into a Contract for execution of the</w:t>
      </w:r>
      <w:r w:rsidRPr="00477F93">
        <w:rPr>
          <w:spacing w:val="-5"/>
          <w:sz w:val="24"/>
        </w:rPr>
        <w:t xml:space="preserve"> </w:t>
      </w:r>
      <w:r w:rsidRPr="00477F93">
        <w:rPr>
          <w:sz w:val="24"/>
        </w:rPr>
        <w:t>Works.</w:t>
      </w:r>
    </w:p>
    <w:p w14:paraId="062050A8" w14:textId="77777777" w:rsidR="00480328" w:rsidRPr="00477F93" w:rsidRDefault="00480328">
      <w:pPr>
        <w:pStyle w:val="BodyText"/>
        <w:spacing w:before="2"/>
      </w:pPr>
    </w:p>
    <w:p w14:paraId="20C2DFE0" w14:textId="77777777" w:rsidR="00480328" w:rsidRPr="00477F93" w:rsidRDefault="00F027CD">
      <w:pPr>
        <w:ind w:left="100"/>
        <w:rPr>
          <w:b/>
          <w:sz w:val="23"/>
        </w:rPr>
      </w:pPr>
      <w:proofErr w:type="gramStart"/>
      <w:r w:rsidRPr="00477F93">
        <w:rPr>
          <w:b/>
          <w:sz w:val="24"/>
        </w:rPr>
        <w:t xml:space="preserve">IB.10  </w:t>
      </w:r>
      <w:r w:rsidRPr="00477F93">
        <w:rPr>
          <w:b/>
          <w:sz w:val="23"/>
        </w:rPr>
        <w:t>Bid</w:t>
      </w:r>
      <w:proofErr w:type="gramEnd"/>
      <w:r w:rsidRPr="00477F93">
        <w:rPr>
          <w:b/>
          <w:sz w:val="23"/>
        </w:rPr>
        <w:t xml:space="preserve"> Prices, Currency of Bid and Payment</w:t>
      </w:r>
    </w:p>
    <w:p w14:paraId="6F13599B" w14:textId="77777777" w:rsidR="00480328" w:rsidRPr="00477F93" w:rsidRDefault="00480328">
      <w:pPr>
        <w:pStyle w:val="BodyText"/>
        <w:spacing w:before="6"/>
        <w:rPr>
          <w:b/>
          <w:sz w:val="22"/>
        </w:rPr>
      </w:pPr>
    </w:p>
    <w:p w14:paraId="54618937" w14:textId="77777777" w:rsidR="00480328" w:rsidRPr="00477F93" w:rsidRDefault="00F027CD">
      <w:pPr>
        <w:pStyle w:val="ListParagraph"/>
        <w:numPr>
          <w:ilvl w:val="1"/>
          <w:numId w:val="34"/>
        </w:numPr>
        <w:tabs>
          <w:tab w:val="left" w:pos="802"/>
        </w:tabs>
        <w:spacing w:line="237" w:lineRule="auto"/>
        <w:ind w:right="108" w:hanging="720"/>
        <w:jc w:val="both"/>
        <w:rPr>
          <w:sz w:val="24"/>
        </w:rPr>
      </w:pPr>
      <w:r w:rsidRPr="00477F93">
        <w:rPr>
          <w:sz w:val="24"/>
        </w:rPr>
        <w:t>The</w:t>
      </w:r>
      <w:r w:rsidRPr="00477F93">
        <w:rPr>
          <w:spacing w:val="-5"/>
          <w:sz w:val="24"/>
        </w:rPr>
        <w:t xml:space="preserve"> </w:t>
      </w:r>
      <w:r w:rsidRPr="00477F93">
        <w:rPr>
          <w:sz w:val="24"/>
        </w:rPr>
        <w:t>bidder</w:t>
      </w:r>
      <w:r w:rsidRPr="00477F93">
        <w:rPr>
          <w:spacing w:val="-5"/>
          <w:sz w:val="24"/>
        </w:rPr>
        <w:t xml:space="preserve"> </w:t>
      </w:r>
      <w:r w:rsidRPr="00477F93">
        <w:rPr>
          <w:sz w:val="24"/>
        </w:rPr>
        <w:t>shall fill up</w:t>
      </w:r>
      <w:r w:rsidRPr="00477F93">
        <w:rPr>
          <w:spacing w:val="-4"/>
          <w:sz w:val="24"/>
        </w:rPr>
        <w:t xml:space="preserve"> </w:t>
      </w:r>
      <w:r w:rsidRPr="00477F93">
        <w:rPr>
          <w:sz w:val="24"/>
        </w:rPr>
        <w:t>the</w:t>
      </w:r>
      <w:r w:rsidRPr="00477F93">
        <w:rPr>
          <w:spacing w:val="-5"/>
          <w:sz w:val="24"/>
        </w:rPr>
        <w:t xml:space="preserve"> </w:t>
      </w:r>
      <w:r w:rsidRPr="00477F93">
        <w:rPr>
          <w:sz w:val="24"/>
        </w:rPr>
        <w:t>Schedule</w:t>
      </w:r>
      <w:r w:rsidRPr="00477F93">
        <w:rPr>
          <w:spacing w:val="-4"/>
          <w:sz w:val="24"/>
        </w:rPr>
        <w:t xml:space="preserve"> </w:t>
      </w:r>
      <w:r w:rsidRPr="00477F93">
        <w:rPr>
          <w:sz w:val="24"/>
        </w:rPr>
        <w:t>of</w:t>
      </w:r>
      <w:r w:rsidRPr="00477F93">
        <w:rPr>
          <w:spacing w:val="-5"/>
          <w:sz w:val="24"/>
        </w:rPr>
        <w:t xml:space="preserve"> </w:t>
      </w:r>
      <w:r w:rsidRPr="00477F93">
        <w:rPr>
          <w:sz w:val="24"/>
        </w:rPr>
        <w:t>Prices</w:t>
      </w:r>
      <w:r w:rsidRPr="00477F93">
        <w:rPr>
          <w:spacing w:val="-3"/>
          <w:sz w:val="24"/>
        </w:rPr>
        <w:t xml:space="preserve"> </w:t>
      </w:r>
      <w:r w:rsidRPr="00477F93">
        <w:rPr>
          <w:sz w:val="24"/>
        </w:rPr>
        <w:t>(Schedule</w:t>
      </w:r>
      <w:r w:rsidRPr="00477F93">
        <w:rPr>
          <w:spacing w:val="-4"/>
          <w:sz w:val="24"/>
        </w:rPr>
        <w:t xml:space="preserve"> </w:t>
      </w:r>
      <w:r w:rsidRPr="00477F93">
        <w:rPr>
          <w:sz w:val="24"/>
        </w:rPr>
        <w:t>A</w:t>
      </w:r>
      <w:r w:rsidRPr="00477F93">
        <w:rPr>
          <w:spacing w:val="-4"/>
          <w:sz w:val="24"/>
        </w:rPr>
        <w:t xml:space="preserve"> </w:t>
      </w:r>
      <w:r w:rsidRPr="00477F93">
        <w:rPr>
          <w:sz w:val="24"/>
        </w:rPr>
        <w:t>to</w:t>
      </w:r>
      <w:r w:rsidRPr="00477F93">
        <w:rPr>
          <w:spacing w:val="-1"/>
          <w:sz w:val="24"/>
        </w:rPr>
        <w:t xml:space="preserve"> </w:t>
      </w:r>
      <w:r w:rsidRPr="00477F93">
        <w:rPr>
          <w:sz w:val="24"/>
        </w:rPr>
        <w:t>Bid)</w:t>
      </w:r>
      <w:r w:rsidRPr="00477F93">
        <w:rPr>
          <w:spacing w:val="-4"/>
          <w:sz w:val="24"/>
        </w:rPr>
        <w:t xml:space="preserve"> </w:t>
      </w:r>
      <w:r w:rsidRPr="00477F93">
        <w:rPr>
          <w:sz w:val="24"/>
        </w:rPr>
        <w:t>indicating</w:t>
      </w:r>
      <w:r w:rsidRPr="00477F93">
        <w:rPr>
          <w:spacing w:val="-7"/>
          <w:sz w:val="24"/>
        </w:rPr>
        <w:t xml:space="preserve"> </w:t>
      </w:r>
      <w:r w:rsidRPr="00477F93">
        <w:rPr>
          <w:sz w:val="24"/>
        </w:rPr>
        <w:t>the</w:t>
      </w:r>
      <w:r w:rsidRPr="00477F93">
        <w:rPr>
          <w:spacing w:val="-4"/>
          <w:sz w:val="24"/>
        </w:rPr>
        <w:t xml:space="preserve"> </w:t>
      </w:r>
      <w:r w:rsidRPr="00477F93">
        <w:rPr>
          <w:sz w:val="24"/>
        </w:rPr>
        <w:t xml:space="preserve">unit rates and prices of the Works to be performed under the Contract. Unit rate offered for an item shall be considered </w:t>
      </w:r>
      <w:proofErr w:type="spellStart"/>
      <w:r w:rsidRPr="00477F93">
        <w:rPr>
          <w:sz w:val="24"/>
        </w:rPr>
        <w:t>upto</w:t>
      </w:r>
      <w:proofErr w:type="spellEnd"/>
      <w:r w:rsidRPr="00477F93">
        <w:rPr>
          <w:sz w:val="24"/>
        </w:rPr>
        <w:t xml:space="preserve"> two significant decimal places for evaluation purposes </w:t>
      </w:r>
      <w:r w:rsidRPr="00477F93">
        <w:rPr>
          <w:spacing w:val="3"/>
          <w:sz w:val="24"/>
        </w:rPr>
        <w:t xml:space="preserve">by </w:t>
      </w:r>
      <w:r w:rsidRPr="00477F93">
        <w:rPr>
          <w:sz w:val="24"/>
        </w:rPr>
        <w:t>the Procuring Entity. Prices in the Schedule of Prices shall be entered keeping in view the instructions</w:t>
      </w:r>
      <w:r w:rsidRPr="00477F93">
        <w:rPr>
          <w:spacing w:val="-4"/>
          <w:sz w:val="24"/>
        </w:rPr>
        <w:t xml:space="preserve"> </w:t>
      </w:r>
      <w:r w:rsidRPr="00477F93">
        <w:rPr>
          <w:sz w:val="24"/>
        </w:rPr>
        <w:t>contained</w:t>
      </w:r>
      <w:r w:rsidRPr="00477F93">
        <w:rPr>
          <w:spacing w:val="-4"/>
          <w:sz w:val="24"/>
        </w:rPr>
        <w:t xml:space="preserve"> </w:t>
      </w:r>
      <w:r w:rsidRPr="00477F93">
        <w:rPr>
          <w:sz w:val="24"/>
        </w:rPr>
        <w:t>in</w:t>
      </w:r>
      <w:r w:rsidRPr="00477F93">
        <w:rPr>
          <w:spacing w:val="-5"/>
          <w:sz w:val="24"/>
        </w:rPr>
        <w:t xml:space="preserve"> </w:t>
      </w:r>
      <w:r w:rsidRPr="00477F93">
        <w:rPr>
          <w:sz w:val="24"/>
        </w:rPr>
        <w:t>the</w:t>
      </w:r>
      <w:r w:rsidRPr="00477F93">
        <w:rPr>
          <w:spacing w:val="-5"/>
          <w:sz w:val="24"/>
        </w:rPr>
        <w:t xml:space="preserve"> </w:t>
      </w:r>
      <w:r w:rsidRPr="00477F93">
        <w:rPr>
          <w:sz w:val="24"/>
        </w:rPr>
        <w:t>Preamble</w:t>
      </w:r>
      <w:r w:rsidRPr="00477F93">
        <w:rPr>
          <w:spacing w:val="-5"/>
          <w:sz w:val="24"/>
        </w:rPr>
        <w:t xml:space="preserve"> </w:t>
      </w:r>
      <w:r w:rsidRPr="00477F93">
        <w:rPr>
          <w:sz w:val="24"/>
        </w:rPr>
        <w:t>to</w:t>
      </w:r>
      <w:r w:rsidRPr="00477F93">
        <w:rPr>
          <w:spacing w:val="-5"/>
          <w:sz w:val="24"/>
        </w:rPr>
        <w:t xml:space="preserve"> </w:t>
      </w:r>
      <w:r w:rsidRPr="00477F93">
        <w:rPr>
          <w:sz w:val="24"/>
        </w:rPr>
        <w:t>Schedule</w:t>
      </w:r>
      <w:r w:rsidRPr="00477F93">
        <w:rPr>
          <w:spacing w:val="-2"/>
          <w:sz w:val="24"/>
        </w:rPr>
        <w:t xml:space="preserve"> </w:t>
      </w:r>
      <w:r w:rsidRPr="00477F93">
        <w:rPr>
          <w:sz w:val="24"/>
        </w:rPr>
        <w:t>of</w:t>
      </w:r>
      <w:r w:rsidRPr="00477F93">
        <w:rPr>
          <w:spacing w:val="-38"/>
          <w:sz w:val="24"/>
        </w:rPr>
        <w:t xml:space="preserve"> </w:t>
      </w:r>
      <w:r w:rsidRPr="00477F93">
        <w:rPr>
          <w:sz w:val="24"/>
        </w:rPr>
        <w:t>Prices.</w:t>
      </w:r>
    </w:p>
    <w:p w14:paraId="3CD9F133" w14:textId="77777777" w:rsidR="00480328" w:rsidRPr="00477F93" w:rsidRDefault="00480328">
      <w:pPr>
        <w:pStyle w:val="BodyText"/>
        <w:rPr>
          <w:sz w:val="25"/>
        </w:rPr>
      </w:pPr>
    </w:p>
    <w:p w14:paraId="100712CA" w14:textId="77777777" w:rsidR="00480328" w:rsidRPr="00477F93" w:rsidRDefault="00F027CD">
      <w:pPr>
        <w:pStyle w:val="ListParagraph"/>
        <w:numPr>
          <w:ilvl w:val="1"/>
          <w:numId w:val="34"/>
        </w:numPr>
        <w:tabs>
          <w:tab w:val="left" w:pos="802"/>
        </w:tabs>
        <w:spacing w:line="235" w:lineRule="auto"/>
        <w:ind w:right="114" w:hanging="720"/>
        <w:jc w:val="both"/>
        <w:rPr>
          <w:sz w:val="24"/>
        </w:rPr>
      </w:pPr>
      <w:r w:rsidRPr="00477F93">
        <w:rPr>
          <w:sz w:val="24"/>
        </w:rPr>
        <w:t>Unless</w:t>
      </w:r>
      <w:r w:rsidRPr="00477F93">
        <w:rPr>
          <w:spacing w:val="-7"/>
          <w:sz w:val="24"/>
        </w:rPr>
        <w:t xml:space="preserve"> </w:t>
      </w:r>
      <w:r w:rsidRPr="00477F93">
        <w:rPr>
          <w:sz w:val="24"/>
        </w:rPr>
        <w:t>otherwise</w:t>
      </w:r>
      <w:r w:rsidRPr="00477F93">
        <w:rPr>
          <w:spacing w:val="-8"/>
          <w:sz w:val="24"/>
        </w:rPr>
        <w:t xml:space="preserve"> </w:t>
      </w:r>
      <w:r w:rsidRPr="00477F93">
        <w:rPr>
          <w:sz w:val="24"/>
        </w:rPr>
        <w:t>stipulated</w:t>
      </w:r>
      <w:r w:rsidRPr="00477F93">
        <w:rPr>
          <w:spacing w:val="-9"/>
          <w:sz w:val="24"/>
        </w:rPr>
        <w:t xml:space="preserve"> </w:t>
      </w:r>
      <w:r w:rsidRPr="00477F93">
        <w:rPr>
          <w:sz w:val="24"/>
        </w:rPr>
        <w:t>in</w:t>
      </w:r>
      <w:r w:rsidRPr="00477F93">
        <w:rPr>
          <w:spacing w:val="-7"/>
          <w:sz w:val="24"/>
        </w:rPr>
        <w:t xml:space="preserve"> </w:t>
      </w:r>
      <w:r w:rsidRPr="00477F93">
        <w:rPr>
          <w:sz w:val="24"/>
        </w:rPr>
        <w:t>the</w:t>
      </w:r>
      <w:r w:rsidRPr="00477F93">
        <w:rPr>
          <w:spacing w:val="-10"/>
          <w:sz w:val="24"/>
        </w:rPr>
        <w:t xml:space="preserve"> </w:t>
      </w:r>
      <w:r w:rsidRPr="00477F93">
        <w:rPr>
          <w:sz w:val="24"/>
        </w:rPr>
        <w:t>Conditions</w:t>
      </w:r>
      <w:r w:rsidRPr="00477F93">
        <w:rPr>
          <w:spacing w:val="-6"/>
          <w:sz w:val="24"/>
        </w:rPr>
        <w:t xml:space="preserve"> </w:t>
      </w:r>
      <w:r w:rsidRPr="00477F93">
        <w:rPr>
          <w:sz w:val="24"/>
        </w:rPr>
        <w:t>of</w:t>
      </w:r>
      <w:r w:rsidRPr="00477F93">
        <w:rPr>
          <w:spacing w:val="-10"/>
          <w:sz w:val="24"/>
        </w:rPr>
        <w:t xml:space="preserve"> </w:t>
      </w:r>
      <w:r w:rsidRPr="00477F93">
        <w:rPr>
          <w:sz w:val="24"/>
        </w:rPr>
        <w:t>Contract,</w:t>
      </w:r>
      <w:r w:rsidRPr="00477F93">
        <w:rPr>
          <w:spacing w:val="-7"/>
          <w:sz w:val="24"/>
        </w:rPr>
        <w:t xml:space="preserve"> </w:t>
      </w:r>
      <w:r w:rsidRPr="00477F93">
        <w:rPr>
          <w:sz w:val="24"/>
        </w:rPr>
        <w:t>prices</w:t>
      </w:r>
      <w:r w:rsidRPr="00477F93">
        <w:rPr>
          <w:spacing w:val="-7"/>
          <w:sz w:val="24"/>
        </w:rPr>
        <w:t xml:space="preserve"> </w:t>
      </w:r>
      <w:r w:rsidRPr="00477F93">
        <w:rPr>
          <w:sz w:val="24"/>
        </w:rPr>
        <w:t>quoted</w:t>
      </w:r>
      <w:r w:rsidRPr="00477F93">
        <w:rPr>
          <w:spacing w:val="-10"/>
          <w:sz w:val="24"/>
        </w:rPr>
        <w:t xml:space="preserve"> </w:t>
      </w:r>
      <w:r w:rsidRPr="00477F93">
        <w:rPr>
          <w:sz w:val="24"/>
        </w:rPr>
        <w:t>by</w:t>
      </w:r>
      <w:r w:rsidRPr="00477F93">
        <w:rPr>
          <w:spacing w:val="-11"/>
          <w:sz w:val="24"/>
        </w:rPr>
        <w:t xml:space="preserve"> </w:t>
      </w:r>
      <w:r w:rsidRPr="00477F93">
        <w:rPr>
          <w:sz w:val="24"/>
        </w:rPr>
        <w:t>the</w:t>
      </w:r>
      <w:r w:rsidRPr="00477F93">
        <w:rPr>
          <w:spacing w:val="-10"/>
          <w:sz w:val="24"/>
        </w:rPr>
        <w:t xml:space="preserve"> </w:t>
      </w:r>
      <w:r w:rsidRPr="00477F93">
        <w:rPr>
          <w:sz w:val="24"/>
        </w:rPr>
        <w:t>bidder</w:t>
      </w:r>
      <w:r w:rsidRPr="00477F93">
        <w:rPr>
          <w:spacing w:val="-11"/>
          <w:sz w:val="24"/>
        </w:rPr>
        <w:t xml:space="preserve"> </w:t>
      </w:r>
      <w:r w:rsidRPr="00477F93">
        <w:rPr>
          <w:sz w:val="24"/>
        </w:rPr>
        <w:t>shall remain fixed during the bidder’s performance of the Contract and not subject to variation on any</w:t>
      </w:r>
      <w:r w:rsidRPr="00477F93">
        <w:rPr>
          <w:spacing w:val="-19"/>
          <w:sz w:val="24"/>
        </w:rPr>
        <w:t xml:space="preserve"> </w:t>
      </w:r>
      <w:r w:rsidRPr="00477F93">
        <w:rPr>
          <w:sz w:val="24"/>
        </w:rPr>
        <w:t>account.</w:t>
      </w:r>
    </w:p>
    <w:p w14:paraId="7A687A04" w14:textId="77777777" w:rsidR="00480328" w:rsidRPr="00477F93" w:rsidRDefault="00480328">
      <w:pPr>
        <w:pStyle w:val="BodyText"/>
        <w:spacing w:before="8"/>
        <w:rPr>
          <w:sz w:val="27"/>
        </w:rPr>
      </w:pPr>
    </w:p>
    <w:p w14:paraId="151DD2DB" w14:textId="77777777" w:rsidR="00480328" w:rsidRPr="00477F93" w:rsidRDefault="00F027CD">
      <w:pPr>
        <w:pStyle w:val="ListParagraph"/>
        <w:numPr>
          <w:ilvl w:val="1"/>
          <w:numId w:val="34"/>
        </w:numPr>
        <w:tabs>
          <w:tab w:val="left" w:pos="802"/>
        </w:tabs>
        <w:spacing w:line="264" w:lineRule="exact"/>
        <w:ind w:right="135" w:hanging="720"/>
        <w:jc w:val="both"/>
        <w:rPr>
          <w:sz w:val="24"/>
        </w:rPr>
      </w:pPr>
      <w:r w:rsidRPr="00477F93">
        <w:rPr>
          <w:sz w:val="24"/>
        </w:rPr>
        <w:t>The unit rates and prices in the Schedule of Prices shall be quoted by the bidder in the currency as stipulated in Bidding</w:t>
      </w:r>
      <w:r w:rsidRPr="00477F93">
        <w:rPr>
          <w:spacing w:val="-43"/>
          <w:sz w:val="24"/>
        </w:rPr>
        <w:t xml:space="preserve"> </w:t>
      </w:r>
      <w:r w:rsidRPr="00477F93">
        <w:rPr>
          <w:sz w:val="24"/>
        </w:rPr>
        <w:t>Data.</w:t>
      </w:r>
    </w:p>
    <w:p w14:paraId="342EE883" w14:textId="77777777" w:rsidR="00480328" w:rsidRPr="00477F93" w:rsidRDefault="00480328">
      <w:pPr>
        <w:pStyle w:val="BodyText"/>
        <w:spacing w:before="3"/>
      </w:pPr>
    </w:p>
    <w:p w14:paraId="069AB1F9" w14:textId="77777777" w:rsidR="00480328" w:rsidRPr="00477F93" w:rsidRDefault="00F027CD">
      <w:pPr>
        <w:spacing w:before="1"/>
        <w:ind w:left="100"/>
        <w:rPr>
          <w:b/>
        </w:rPr>
      </w:pPr>
      <w:proofErr w:type="gramStart"/>
      <w:r w:rsidRPr="00477F93">
        <w:rPr>
          <w:b/>
          <w:sz w:val="24"/>
        </w:rPr>
        <w:t xml:space="preserve">IB.11  </w:t>
      </w:r>
      <w:r w:rsidRPr="00477F93">
        <w:rPr>
          <w:b/>
        </w:rPr>
        <w:t>Documents</w:t>
      </w:r>
      <w:proofErr w:type="gramEnd"/>
      <w:r w:rsidRPr="00477F93">
        <w:rPr>
          <w:b/>
        </w:rPr>
        <w:t xml:space="preserve"> Establishing Bidder’s Eligibility and Qualifications</w:t>
      </w:r>
    </w:p>
    <w:p w14:paraId="77AA62C3" w14:textId="77777777" w:rsidR="00480328" w:rsidRPr="00477F93" w:rsidRDefault="00480328">
      <w:pPr>
        <w:pStyle w:val="BodyText"/>
        <w:spacing w:before="6"/>
        <w:rPr>
          <w:b/>
          <w:sz w:val="22"/>
        </w:rPr>
      </w:pPr>
    </w:p>
    <w:p w14:paraId="5E9BD3B7" w14:textId="77777777" w:rsidR="00480328" w:rsidRPr="00477F93" w:rsidRDefault="00F027CD">
      <w:pPr>
        <w:pStyle w:val="ListParagraph"/>
        <w:numPr>
          <w:ilvl w:val="1"/>
          <w:numId w:val="33"/>
        </w:numPr>
        <w:tabs>
          <w:tab w:val="left" w:pos="802"/>
        </w:tabs>
        <w:spacing w:line="237" w:lineRule="auto"/>
        <w:ind w:right="119" w:hanging="720"/>
        <w:jc w:val="both"/>
        <w:rPr>
          <w:sz w:val="24"/>
        </w:rPr>
      </w:pPr>
      <w:r w:rsidRPr="00477F93">
        <w:rPr>
          <w:sz w:val="24"/>
        </w:rPr>
        <w:t>Pursuant to Clause IB.8, the bidder shall furnish, as part of its bid, documents establishing the bidder’s eligibility to bid and its qualifications to perform the Contract if its bid is accepted.</w:t>
      </w:r>
    </w:p>
    <w:p w14:paraId="1B15FD82" w14:textId="77777777" w:rsidR="00480328" w:rsidRPr="00477F93" w:rsidRDefault="00480328">
      <w:pPr>
        <w:pStyle w:val="BodyText"/>
        <w:spacing w:before="7"/>
        <w:rPr>
          <w:sz w:val="16"/>
        </w:rPr>
      </w:pPr>
    </w:p>
    <w:p w14:paraId="35AB1887" w14:textId="77777777" w:rsidR="00480328" w:rsidRPr="00477F93" w:rsidRDefault="00F027CD">
      <w:pPr>
        <w:pStyle w:val="ListParagraph"/>
        <w:numPr>
          <w:ilvl w:val="1"/>
          <w:numId w:val="33"/>
        </w:numPr>
        <w:tabs>
          <w:tab w:val="left" w:pos="802"/>
        </w:tabs>
        <w:spacing w:before="92" w:line="237" w:lineRule="auto"/>
        <w:ind w:right="118" w:hanging="720"/>
        <w:jc w:val="both"/>
        <w:rPr>
          <w:sz w:val="24"/>
        </w:rPr>
      </w:pPr>
      <w:r w:rsidRPr="00477F93">
        <w:rPr>
          <w:sz w:val="24"/>
          <w:shd w:val="clear" w:color="auto" w:fill="FFFF00"/>
        </w:rPr>
        <w:t>Bidder/Manufacturer must possess and provide evidence of its capability and the experience</w:t>
      </w:r>
      <w:r w:rsidRPr="00477F93">
        <w:rPr>
          <w:spacing w:val="-10"/>
          <w:sz w:val="24"/>
          <w:shd w:val="clear" w:color="auto" w:fill="FFFF00"/>
        </w:rPr>
        <w:t xml:space="preserve"> </w:t>
      </w:r>
      <w:r w:rsidRPr="00477F93">
        <w:rPr>
          <w:sz w:val="24"/>
          <w:shd w:val="clear" w:color="auto" w:fill="FFFF00"/>
        </w:rPr>
        <w:t>as</w:t>
      </w:r>
      <w:r w:rsidRPr="00477F93">
        <w:rPr>
          <w:spacing w:val="-12"/>
          <w:sz w:val="24"/>
          <w:shd w:val="clear" w:color="auto" w:fill="FFFF00"/>
        </w:rPr>
        <w:t xml:space="preserve"> </w:t>
      </w:r>
      <w:r w:rsidRPr="00477F93">
        <w:rPr>
          <w:sz w:val="24"/>
          <w:shd w:val="clear" w:color="auto" w:fill="FFFF00"/>
        </w:rPr>
        <w:t>stipulated</w:t>
      </w:r>
      <w:r w:rsidRPr="00477F93">
        <w:rPr>
          <w:spacing w:val="-11"/>
          <w:sz w:val="24"/>
          <w:shd w:val="clear" w:color="auto" w:fill="FFFF00"/>
        </w:rPr>
        <w:t xml:space="preserve"> </w:t>
      </w:r>
      <w:r w:rsidRPr="00477F93">
        <w:rPr>
          <w:sz w:val="24"/>
          <w:shd w:val="clear" w:color="auto" w:fill="FFFF00"/>
        </w:rPr>
        <w:t>in</w:t>
      </w:r>
      <w:r w:rsidRPr="00477F93">
        <w:rPr>
          <w:spacing w:val="-12"/>
          <w:sz w:val="24"/>
          <w:shd w:val="clear" w:color="auto" w:fill="FFFF00"/>
        </w:rPr>
        <w:t xml:space="preserve"> </w:t>
      </w:r>
      <w:r w:rsidRPr="00477F93">
        <w:rPr>
          <w:sz w:val="24"/>
          <w:shd w:val="clear" w:color="auto" w:fill="FFFF00"/>
        </w:rPr>
        <w:t>Bidding</w:t>
      </w:r>
      <w:r w:rsidRPr="00477F93">
        <w:rPr>
          <w:spacing w:val="-12"/>
          <w:sz w:val="24"/>
          <w:shd w:val="clear" w:color="auto" w:fill="FFFF00"/>
        </w:rPr>
        <w:t xml:space="preserve"> </w:t>
      </w:r>
      <w:r w:rsidRPr="00477F93">
        <w:rPr>
          <w:sz w:val="24"/>
          <w:shd w:val="clear" w:color="auto" w:fill="FFFF00"/>
        </w:rPr>
        <w:t>Data</w:t>
      </w:r>
      <w:r w:rsidRPr="00477F93">
        <w:rPr>
          <w:spacing w:val="-10"/>
          <w:sz w:val="24"/>
          <w:shd w:val="clear" w:color="auto" w:fill="FFFF00"/>
        </w:rPr>
        <w:t xml:space="preserve"> </w:t>
      </w:r>
      <w:r w:rsidRPr="00477F93">
        <w:rPr>
          <w:sz w:val="24"/>
          <w:shd w:val="clear" w:color="auto" w:fill="FFFF00"/>
        </w:rPr>
        <w:t>and</w:t>
      </w:r>
      <w:r w:rsidRPr="00477F93">
        <w:rPr>
          <w:spacing w:val="-12"/>
          <w:sz w:val="24"/>
          <w:shd w:val="clear" w:color="auto" w:fill="FFFF00"/>
        </w:rPr>
        <w:t xml:space="preserve"> </w:t>
      </w:r>
      <w:r w:rsidRPr="00477F93">
        <w:rPr>
          <w:sz w:val="24"/>
          <w:shd w:val="clear" w:color="auto" w:fill="FFFF00"/>
        </w:rPr>
        <w:t>the</w:t>
      </w:r>
      <w:r w:rsidRPr="00477F93">
        <w:rPr>
          <w:spacing w:val="-12"/>
          <w:sz w:val="24"/>
          <w:shd w:val="clear" w:color="auto" w:fill="FFFF00"/>
        </w:rPr>
        <w:t xml:space="preserve"> </w:t>
      </w:r>
      <w:r w:rsidRPr="00477F93">
        <w:rPr>
          <w:sz w:val="24"/>
          <w:shd w:val="clear" w:color="auto" w:fill="FFFF00"/>
        </w:rPr>
        <w:t>Qualification</w:t>
      </w:r>
      <w:r w:rsidRPr="00477F93">
        <w:rPr>
          <w:spacing w:val="-12"/>
          <w:sz w:val="24"/>
          <w:shd w:val="clear" w:color="auto" w:fill="FFFF00"/>
        </w:rPr>
        <w:t xml:space="preserve"> </w:t>
      </w:r>
      <w:r w:rsidRPr="00477F93">
        <w:rPr>
          <w:sz w:val="24"/>
          <w:shd w:val="clear" w:color="auto" w:fill="FFFF00"/>
        </w:rPr>
        <w:t>Criteria</w:t>
      </w:r>
      <w:r w:rsidRPr="00477F93">
        <w:rPr>
          <w:spacing w:val="-13"/>
          <w:sz w:val="24"/>
          <w:shd w:val="clear" w:color="auto" w:fill="FFFF00"/>
        </w:rPr>
        <w:t xml:space="preserve"> </w:t>
      </w:r>
      <w:r w:rsidRPr="00477F93">
        <w:rPr>
          <w:sz w:val="24"/>
          <w:shd w:val="clear" w:color="auto" w:fill="FFFF00"/>
        </w:rPr>
        <w:t>stipulated</w:t>
      </w:r>
      <w:r w:rsidRPr="00477F93">
        <w:rPr>
          <w:spacing w:val="-13"/>
          <w:sz w:val="24"/>
          <w:shd w:val="clear" w:color="auto" w:fill="FFFF00"/>
        </w:rPr>
        <w:t xml:space="preserve"> </w:t>
      </w:r>
      <w:r w:rsidRPr="00477F93">
        <w:rPr>
          <w:sz w:val="24"/>
          <w:shd w:val="clear" w:color="auto" w:fill="FFFF00"/>
        </w:rPr>
        <w:t>in</w:t>
      </w:r>
      <w:r w:rsidRPr="00477F93">
        <w:rPr>
          <w:spacing w:val="-12"/>
          <w:sz w:val="24"/>
          <w:shd w:val="clear" w:color="auto" w:fill="FFFF00"/>
        </w:rPr>
        <w:t xml:space="preserve"> </w:t>
      </w:r>
      <w:r w:rsidRPr="00477F93">
        <w:rPr>
          <w:sz w:val="24"/>
          <w:shd w:val="clear" w:color="auto" w:fill="FFFF00"/>
        </w:rPr>
        <w:t>the</w:t>
      </w:r>
      <w:r w:rsidRPr="00477F93">
        <w:rPr>
          <w:spacing w:val="-13"/>
          <w:sz w:val="24"/>
          <w:shd w:val="clear" w:color="auto" w:fill="FFFF00"/>
        </w:rPr>
        <w:t xml:space="preserve"> </w:t>
      </w:r>
      <w:r w:rsidRPr="00477F93">
        <w:rPr>
          <w:sz w:val="24"/>
          <w:shd w:val="clear" w:color="auto" w:fill="FFFF00"/>
        </w:rPr>
        <w:t>Bid Solicitation</w:t>
      </w:r>
      <w:r w:rsidRPr="00477F93">
        <w:rPr>
          <w:spacing w:val="-25"/>
          <w:sz w:val="24"/>
          <w:shd w:val="clear" w:color="auto" w:fill="FFFF00"/>
        </w:rPr>
        <w:t xml:space="preserve"> </w:t>
      </w:r>
      <w:r w:rsidRPr="00477F93">
        <w:rPr>
          <w:sz w:val="24"/>
          <w:shd w:val="clear" w:color="auto" w:fill="FFFF00"/>
        </w:rPr>
        <w:t>Documents.</w:t>
      </w:r>
    </w:p>
    <w:p w14:paraId="7FD8C4A3" w14:textId="77777777" w:rsidR="00480328" w:rsidRPr="00477F93" w:rsidRDefault="00480328">
      <w:pPr>
        <w:pStyle w:val="BodyText"/>
        <w:spacing w:before="3"/>
        <w:rPr>
          <w:sz w:val="21"/>
        </w:rPr>
      </w:pPr>
    </w:p>
    <w:p w14:paraId="39FC9A00" w14:textId="77777777" w:rsidR="00480328" w:rsidRPr="00477F93" w:rsidRDefault="00F027CD">
      <w:pPr>
        <w:spacing w:before="1"/>
        <w:ind w:left="100"/>
        <w:rPr>
          <w:b/>
          <w:sz w:val="23"/>
        </w:rPr>
      </w:pPr>
      <w:proofErr w:type="gramStart"/>
      <w:r w:rsidRPr="00477F93">
        <w:rPr>
          <w:b/>
          <w:sz w:val="24"/>
        </w:rPr>
        <w:t xml:space="preserve">IB.12  </w:t>
      </w:r>
      <w:r w:rsidRPr="00477F93">
        <w:rPr>
          <w:b/>
          <w:sz w:val="23"/>
        </w:rPr>
        <w:t>Documents</w:t>
      </w:r>
      <w:proofErr w:type="gramEnd"/>
      <w:r w:rsidRPr="00477F93">
        <w:rPr>
          <w:b/>
          <w:sz w:val="23"/>
        </w:rPr>
        <w:t xml:space="preserve"> Establishing Works’ Conformity to Bidding Documents</w:t>
      </w:r>
    </w:p>
    <w:p w14:paraId="2AACC459" w14:textId="77777777" w:rsidR="00480328" w:rsidRPr="00477F93" w:rsidRDefault="00480328">
      <w:pPr>
        <w:pStyle w:val="BodyText"/>
        <w:spacing w:before="7"/>
        <w:rPr>
          <w:b/>
          <w:sz w:val="16"/>
        </w:rPr>
      </w:pPr>
    </w:p>
    <w:p w14:paraId="40F555B6" w14:textId="77777777" w:rsidR="00480328" w:rsidRPr="00477F93" w:rsidRDefault="00F027CD">
      <w:pPr>
        <w:pStyle w:val="ListParagraph"/>
        <w:numPr>
          <w:ilvl w:val="1"/>
          <w:numId w:val="32"/>
        </w:numPr>
        <w:tabs>
          <w:tab w:val="left" w:pos="802"/>
        </w:tabs>
        <w:spacing w:before="96" w:line="272" w:lineRule="exact"/>
        <w:ind w:right="125" w:hanging="720"/>
        <w:jc w:val="both"/>
        <w:rPr>
          <w:sz w:val="24"/>
        </w:rPr>
      </w:pPr>
      <w:r w:rsidRPr="00477F93">
        <w:rPr>
          <w:sz w:val="24"/>
          <w:shd w:val="clear" w:color="auto" w:fill="FFFF00"/>
        </w:rPr>
        <w:t>The documentary evidence of the Works’ conformity to the Bid Solicitation Documents may be in the form of literature, drawings, and data, and the bidder shall furnish documentation as set out in Bidding</w:t>
      </w:r>
      <w:r w:rsidRPr="00477F93">
        <w:rPr>
          <w:spacing w:val="-43"/>
          <w:sz w:val="24"/>
          <w:shd w:val="clear" w:color="auto" w:fill="FFFF00"/>
        </w:rPr>
        <w:t xml:space="preserve"> </w:t>
      </w:r>
      <w:r w:rsidRPr="00477F93">
        <w:rPr>
          <w:sz w:val="24"/>
          <w:shd w:val="clear" w:color="auto" w:fill="FFFF00"/>
        </w:rPr>
        <w:t>Data.</w:t>
      </w:r>
    </w:p>
    <w:p w14:paraId="1EE5F69E" w14:textId="77777777" w:rsidR="00480328" w:rsidRPr="00477F93" w:rsidRDefault="00480328">
      <w:pPr>
        <w:pStyle w:val="BodyText"/>
        <w:spacing w:before="6"/>
        <w:rPr>
          <w:sz w:val="23"/>
        </w:rPr>
      </w:pPr>
    </w:p>
    <w:p w14:paraId="7732DA85" w14:textId="77777777" w:rsidR="00480328" w:rsidRPr="00477F93" w:rsidRDefault="00F027CD">
      <w:pPr>
        <w:pStyle w:val="ListParagraph"/>
        <w:numPr>
          <w:ilvl w:val="1"/>
          <w:numId w:val="32"/>
        </w:numPr>
        <w:tabs>
          <w:tab w:val="left" w:pos="802"/>
        </w:tabs>
        <w:spacing w:line="237" w:lineRule="auto"/>
        <w:ind w:right="106" w:hanging="720"/>
        <w:jc w:val="both"/>
        <w:rPr>
          <w:sz w:val="24"/>
        </w:rPr>
      </w:pPr>
      <w:r w:rsidRPr="00477F93">
        <w:rPr>
          <w:sz w:val="24"/>
        </w:rPr>
        <w:t>The bidder shall note that standards for workmanship, material and equipment and references</w:t>
      </w:r>
      <w:r w:rsidRPr="00477F93">
        <w:rPr>
          <w:spacing w:val="-6"/>
          <w:sz w:val="24"/>
        </w:rPr>
        <w:t xml:space="preserve"> </w:t>
      </w:r>
      <w:r w:rsidRPr="00477F93">
        <w:rPr>
          <w:sz w:val="24"/>
        </w:rPr>
        <w:t>to</w:t>
      </w:r>
      <w:r w:rsidRPr="00477F93">
        <w:rPr>
          <w:spacing w:val="-6"/>
          <w:sz w:val="24"/>
        </w:rPr>
        <w:t xml:space="preserve"> </w:t>
      </w:r>
      <w:r w:rsidRPr="00477F93">
        <w:rPr>
          <w:sz w:val="24"/>
        </w:rPr>
        <w:t>brand</w:t>
      </w:r>
      <w:r w:rsidRPr="00477F93">
        <w:rPr>
          <w:spacing w:val="-3"/>
          <w:sz w:val="24"/>
        </w:rPr>
        <w:t xml:space="preserve"> </w:t>
      </w:r>
      <w:r w:rsidRPr="00477F93">
        <w:rPr>
          <w:sz w:val="24"/>
        </w:rPr>
        <w:t>names</w:t>
      </w:r>
      <w:r w:rsidRPr="00477F93">
        <w:rPr>
          <w:spacing w:val="-6"/>
          <w:sz w:val="24"/>
        </w:rPr>
        <w:t xml:space="preserve"> </w:t>
      </w:r>
      <w:r w:rsidRPr="00477F93">
        <w:rPr>
          <w:sz w:val="24"/>
        </w:rPr>
        <w:t>or</w:t>
      </w:r>
      <w:r w:rsidRPr="00477F93">
        <w:rPr>
          <w:spacing w:val="-7"/>
          <w:sz w:val="24"/>
        </w:rPr>
        <w:t xml:space="preserve"> </w:t>
      </w:r>
      <w:r w:rsidRPr="00477F93">
        <w:rPr>
          <w:sz w:val="24"/>
        </w:rPr>
        <w:t>catalogue</w:t>
      </w:r>
      <w:r w:rsidRPr="00477F93">
        <w:rPr>
          <w:spacing w:val="-7"/>
          <w:sz w:val="24"/>
        </w:rPr>
        <w:t xml:space="preserve"> </w:t>
      </w:r>
      <w:r w:rsidRPr="00477F93">
        <w:rPr>
          <w:sz w:val="24"/>
        </w:rPr>
        <w:t>numbers</w:t>
      </w:r>
      <w:r w:rsidRPr="00477F93">
        <w:rPr>
          <w:spacing w:val="-6"/>
          <w:sz w:val="24"/>
        </w:rPr>
        <w:t xml:space="preserve"> </w:t>
      </w:r>
      <w:r w:rsidRPr="00477F93">
        <w:rPr>
          <w:sz w:val="24"/>
        </w:rPr>
        <w:t>if</w:t>
      </w:r>
      <w:r w:rsidRPr="00477F93">
        <w:rPr>
          <w:spacing w:val="-2"/>
          <w:sz w:val="24"/>
        </w:rPr>
        <w:t xml:space="preserve"> </w:t>
      </w:r>
      <w:r w:rsidRPr="00477F93">
        <w:rPr>
          <w:sz w:val="24"/>
        </w:rPr>
        <w:t>any</w:t>
      </w:r>
      <w:r w:rsidRPr="00477F93">
        <w:rPr>
          <w:i/>
          <w:sz w:val="24"/>
        </w:rPr>
        <w:t>,</w:t>
      </w:r>
      <w:r w:rsidRPr="00477F93">
        <w:rPr>
          <w:i/>
          <w:spacing w:val="-4"/>
          <w:sz w:val="24"/>
        </w:rPr>
        <w:t xml:space="preserve"> </w:t>
      </w:r>
      <w:r w:rsidRPr="00477F93">
        <w:rPr>
          <w:sz w:val="24"/>
        </w:rPr>
        <w:t>designated</w:t>
      </w:r>
      <w:r w:rsidRPr="00477F93">
        <w:rPr>
          <w:spacing w:val="-6"/>
          <w:sz w:val="24"/>
        </w:rPr>
        <w:t xml:space="preserve"> </w:t>
      </w:r>
      <w:r w:rsidRPr="00477F93">
        <w:rPr>
          <w:sz w:val="24"/>
        </w:rPr>
        <w:t>by</w:t>
      </w:r>
      <w:r w:rsidRPr="00477F93">
        <w:rPr>
          <w:spacing w:val="-16"/>
          <w:sz w:val="24"/>
        </w:rPr>
        <w:t xml:space="preserve"> </w:t>
      </w:r>
      <w:r w:rsidRPr="00477F93">
        <w:rPr>
          <w:sz w:val="24"/>
        </w:rPr>
        <w:t>the</w:t>
      </w:r>
      <w:r w:rsidRPr="00477F93">
        <w:rPr>
          <w:spacing w:val="-6"/>
          <w:sz w:val="24"/>
        </w:rPr>
        <w:t xml:space="preserve"> </w:t>
      </w:r>
      <w:r w:rsidRPr="00477F93">
        <w:rPr>
          <w:sz w:val="24"/>
        </w:rPr>
        <w:t>Procuring</w:t>
      </w:r>
      <w:r w:rsidRPr="00477F93">
        <w:rPr>
          <w:spacing w:val="-11"/>
          <w:sz w:val="24"/>
        </w:rPr>
        <w:t xml:space="preserve"> </w:t>
      </w:r>
      <w:r w:rsidRPr="00477F93">
        <w:rPr>
          <w:sz w:val="24"/>
        </w:rPr>
        <w:t>Entity in the Technical Provisions are intended to be descriptive only and not</w:t>
      </w:r>
      <w:r w:rsidRPr="00477F93">
        <w:rPr>
          <w:spacing w:val="-11"/>
          <w:sz w:val="24"/>
        </w:rPr>
        <w:t xml:space="preserve"> </w:t>
      </w:r>
      <w:r w:rsidRPr="00477F93">
        <w:rPr>
          <w:sz w:val="24"/>
        </w:rPr>
        <w:t>restrictive.</w:t>
      </w:r>
    </w:p>
    <w:p w14:paraId="74F61953" w14:textId="77777777" w:rsidR="00480328" w:rsidRPr="00477F93" w:rsidRDefault="00480328">
      <w:pPr>
        <w:pStyle w:val="BodyText"/>
        <w:spacing w:before="11"/>
        <w:rPr>
          <w:sz w:val="25"/>
        </w:rPr>
      </w:pPr>
    </w:p>
    <w:p w14:paraId="009A7BD6" w14:textId="77777777" w:rsidR="00C8121D" w:rsidRPr="00477F93" w:rsidRDefault="00C8121D">
      <w:pPr>
        <w:pStyle w:val="Heading3"/>
        <w:ind w:left="100"/>
      </w:pPr>
    </w:p>
    <w:p w14:paraId="37E33E0B" w14:textId="77777777" w:rsidR="00C8121D" w:rsidRPr="00477F93" w:rsidRDefault="00C8121D">
      <w:pPr>
        <w:pStyle w:val="Heading3"/>
        <w:ind w:left="100"/>
      </w:pPr>
    </w:p>
    <w:p w14:paraId="7B40D9A8" w14:textId="77777777" w:rsidR="00C8121D" w:rsidRPr="00477F93" w:rsidRDefault="00C8121D">
      <w:pPr>
        <w:pStyle w:val="Heading3"/>
        <w:ind w:left="100"/>
      </w:pPr>
    </w:p>
    <w:p w14:paraId="2F544E76" w14:textId="77777777" w:rsidR="00C8121D" w:rsidRPr="00477F93" w:rsidRDefault="00C8121D">
      <w:pPr>
        <w:pStyle w:val="Heading3"/>
        <w:ind w:left="100"/>
      </w:pPr>
    </w:p>
    <w:p w14:paraId="20366C7B" w14:textId="0F5D127A" w:rsidR="00480328" w:rsidRPr="00477F93" w:rsidRDefault="00F027CD">
      <w:pPr>
        <w:pStyle w:val="Heading3"/>
        <w:ind w:left="100"/>
      </w:pPr>
      <w:proofErr w:type="gramStart"/>
      <w:r w:rsidRPr="00477F93">
        <w:t>IB.13  Bid</w:t>
      </w:r>
      <w:proofErr w:type="gramEnd"/>
      <w:r w:rsidRPr="00477F93">
        <w:t xml:space="preserve"> Security</w:t>
      </w:r>
    </w:p>
    <w:p w14:paraId="62EC70BD" w14:textId="77777777" w:rsidR="00480328" w:rsidRPr="00477F93" w:rsidRDefault="00480328">
      <w:pPr>
        <w:pStyle w:val="BodyText"/>
        <w:spacing w:before="3"/>
        <w:rPr>
          <w:b/>
          <w:sz w:val="25"/>
        </w:rPr>
      </w:pPr>
    </w:p>
    <w:p w14:paraId="34D0B08E" w14:textId="588009B8" w:rsidR="00480328" w:rsidRPr="00477F93" w:rsidRDefault="00F027CD" w:rsidP="00705F2C">
      <w:pPr>
        <w:pStyle w:val="ListParagraph"/>
        <w:numPr>
          <w:ilvl w:val="1"/>
          <w:numId w:val="31"/>
        </w:numPr>
        <w:spacing w:before="134" w:line="268" w:lineRule="exact"/>
        <w:ind w:right="1147" w:hanging="720"/>
        <w:jc w:val="both"/>
        <w:rPr>
          <w:sz w:val="24"/>
        </w:rPr>
      </w:pPr>
      <w:r w:rsidRPr="00477F93">
        <w:t>Each</w:t>
      </w:r>
      <w:r w:rsidRPr="00477F93">
        <w:rPr>
          <w:spacing w:val="-7"/>
        </w:rPr>
        <w:t xml:space="preserve"> </w:t>
      </w:r>
      <w:r w:rsidRPr="00477F93">
        <w:t>bidder</w:t>
      </w:r>
      <w:r w:rsidRPr="00477F93">
        <w:rPr>
          <w:spacing w:val="-8"/>
        </w:rPr>
        <w:t xml:space="preserve"> </w:t>
      </w:r>
      <w:r w:rsidRPr="00477F93">
        <w:t>shall</w:t>
      </w:r>
      <w:r w:rsidRPr="00477F93">
        <w:rPr>
          <w:spacing w:val="-11"/>
        </w:rPr>
        <w:t xml:space="preserve"> </w:t>
      </w:r>
      <w:r w:rsidRPr="00477F93">
        <w:t>furnish,</w:t>
      </w:r>
      <w:r w:rsidRPr="00477F93">
        <w:rPr>
          <w:spacing w:val="-8"/>
        </w:rPr>
        <w:t xml:space="preserve"> </w:t>
      </w:r>
      <w:r w:rsidRPr="00477F93">
        <w:t>as</w:t>
      </w:r>
      <w:r w:rsidRPr="00477F93">
        <w:rPr>
          <w:spacing w:val="-7"/>
        </w:rPr>
        <w:t xml:space="preserve"> </w:t>
      </w:r>
      <w:r w:rsidRPr="00477F93">
        <w:t>part</w:t>
      </w:r>
      <w:r w:rsidRPr="00477F93">
        <w:rPr>
          <w:spacing w:val="-8"/>
        </w:rPr>
        <w:t xml:space="preserve"> </w:t>
      </w:r>
      <w:r w:rsidRPr="00477F93">
        <w:t>of</w:t>
      </w:r>
      <w:r w:rsidRPr="00477F93">
        <w:rPr>
          <w:spacing w:val="-11"/>
        </w:rPr>
        <w:t xml:space="preserve"> </w:t>
      </w:r>
      <w:r w:rsidRPr="00477F93">
        <w:t>his</w:t>
      </w:r>
      <w:r w:rsidRPr="00477F93">
        <w:rPr>
          <w:spacing w:val="-9"/>
        </w:rPr>
        <w:t xml:space="preserve"> </w:t>
      </w:r>
      <w:r w:rsidRPr="00477F93">
        <w:t>bid,</w:t>
      </w:r>
      <w:r w:rsidRPr="00477F93">
        <w:rPr>
          <w:spacing w:val="-12"/>
        </w:rPr>
        <w:t xml:space="preserve"> </w:t>
      </w:r>
      <w:r w:rsidRPr="00477F93">
        <w:t>a</w:t>
      </w:r>
      <w:r w:rsidRPr="00477F93">
        <w:rPr>
          <w:spacing w:val="-9"/>
        </w:rPr>
        <w:t xml:space="preserve"> </w:t>
      </w:r>
      <w:r w:rsidRPr="00477F93">
        <w:t>Bid</w:t>
      </w:r>
      <w:r w:rsidRPr="00477F93">
        <w:rPr>
          <w:spacing w:val="-9"/>
        </w:rPr>
        <w:t xml:space="preserve"> </w:t>
      </w:r>
      <w:r w:rsidRPr="00477F93">
        <w:t>Security</w:t>
      </w:r>
      <w:r w:rsidRPr="00477F93">
        <w:rPr>
          <w:spacing w:val="-13"/>
        </w:rPr>
        <w:t xml:space="preserve"> </w:t>
      </w:r>
      <w:r w:rsidRPr="00477F93">
        <w:t>as</w:t>
      </w:r>
      <w:r w:rsidRPr="00477F93">
        <w:rPr>
          <w:spacing w:val="-7"/>
        </w:rPr>
        <w:t xml:space="preserve"> </w:t>
      </w:r>
      <w:r w:rsidRPr="00477F93">
        <w:t>stipulated</w:t>
      </w:r>
      <w:r w:rsidRPr="00477F93">
        <w:rPr>
          <w:spacing w:val="-9"/>
        </w:rPr>
        <w:t xml:space="preserve"> </w:t>
      </w:r>
      <w:r w:rsidRPr="00477F93">
        <w:t>in</w:t>
      </w:r>
      <w:r w:rsidRPr="00477F93">
        <w:rPr>
          <w:spacing w:val="-9"/>
        </w:rPr>
        <w:t xml:space="preserve"> </w:t>
      </w:r>
      <w:r w:rsidRPr="00477F93">
        <w:t>Bidding</w:t>
      </w:r>
      <w:r w:rsidRPr="00477F93">
        <w:rPr>
          <w:spacing w:val="-13"/>
        </w:rPr>
        <w:t xml:space="preserve"> </w:t>
      </w:r>
      <w:r w:rsidRPr="00477F93">
        <w:t>Data</w:t>
      </w:r>
      <w:r w:rsidRPr="00477F93">
        <w:rPr>
          <w:spacing w:val="-9"/>
        </w:rPr>
        <w:t xml:space="preserve"> </w:t>
      </w:r>
      <w:r w:rsidRPr="00477F93">
        <w:t>in</w:t>
      </w:r>
      <w:r w:rsidRPr="00477F93">
        <w:rPr>
          <w:spacing w:val="-12"/>
        </w:rPr>
        <w:t xml:space="preserve"> </w:t>
      </w:r>
      <w:r w:rsidRPr="00477F93">
        <w:t>the</w:t>
      </w:r>
      <w:r w:rsidRPr="00477F93">
        <w:rPr>
          <w:spacing w:val="-9"/>
        </w:rPr>
        <w:t xml:space="preserve"> </w:t>
      </w:r>
      <w:r w:rsidRPr="00477F93">
        <w:t xml:space="preserve">form of Call Deposit Receipt or a Bank Guarantee issued by a Scheduled Bank in Pakistan, in </w:t>
      </w:r>
      <w:proofErr w:type="spellStart"/>
      <w:r w:rsidRPr="00477F93">
        <w:t>favour</w:t>
      </w:r>
      <w:proofErr w:type="spellEnd"/>
      <w:r w:rsidRPr="00477F93">
        <w:t xml:space="preserve"> of the Procuring Entity valid for a period up to twenty eight (28) days beyond the bid validity date. The</w:t>
      </w:r>
      <w:r w:rsidRPr="00477F93">
        <w:rPr>
          <w:spacing w:val="-4"/>
        </w:rPr>
        <w:t xml:space="preserve"> </w:t>
      </w:r>
      <w:r w:rsidRPr="00477F93">
        <w:t>bid</w:t>
      </w:r>
      <w:r w:rsidRPr="00477F93">
        <w:rPr>
          <w:spacing w:val="-5"/>
        </w:rPr>
        <w:t xml:space="preserve"> </w:t>
      </w:r>
      <w:r w:rsidRPr="00477F93">
        <w:t>security</w:t>
      </w:r>
      <w:r w:rsidRPr="00477F93">
        <w:rPr>
          <w:spacing w:val="-5"/>
        </w:rPr>
        <w:t xml:space="preserve"> </w:t>
      </w:r>
      <w:r w:rsidRPr="00477F93">
        <w:t>shall</w:t>
      </w:r>
      <w:r w:rsidRPr="00477F93">
        <w:rPr>
          <w:spacing w:val="-1"/>
        </w:rPr>
        <w:t xml:space="preserve"> </w:t>
      </w:r>
      <w:r w:rsidRPr="00477F93">
        <w:t>be</w:t>
      </w:r>
      <w:r w:rsidRPr="00477F93">
        <w:rPr>
          <w:spacing w:val="-2"/>
        </w:rPr>
        <w:t xml:space="preserve"> </w:t>
      </w:r>
      <w:r w:rsidRPr="00477F93">
        <w:t>submitted</w:t>
      </w:r>
      <w:r w:rsidRPr="00477F93">
        <w:rPr>
          <w:spacing w:val="-2"/>
        </w:rPr>
        <w:t xml:space="preserve"> </w:t>
      </w:r>
      <w:r w:rsidRPr="00477F93">
        <w:t>from</w:t>
      </w:r>
      <w:r w:rsidRPr="00477F93">
        <w:rPr>
          <w:spacing w:val="-6"/>
        </w:rPr>
        <w:t xml:space="preserve"> </w:t>
      </w:r>
      <w:r w:rsidRPr="00477F93">
        <w:t>the</w:t>
      </w:r>
      <w:r w:rsidRPr="00477F93">
        <w:rPr>
          <w:spacing w:val="-2"/>
        </w:rPr>
        <w:t xml:space="preserve"> </w:t>
      </w:r>
      <w:r w:rsidRPr="00477F93">
        <w:t>account</w:t>
      </w:r>
      <w:r w:rsidRPr="00477F93">
        <w:rPr>
          <w:spacing w:val="-1"/>
        </w:rPr>
        <w:t xml:space="preserve"> </w:t>
      </w:r>
      <w:r w:rsidRPr="00477F93">
        <w:t>of</w:t>
      </w:r>
      <w:r w:rsidRPr="00477F93">
        <w:rPr>
          <w:spacing w:val="-4"/>
        </w:rPr>
        <w:t xml:space="preserve"> </w:t>
      </w:r>
      <w:r w:rsidRPr="00477F93">
        <w:t>the</w:t>
      </w:r>
      <w:r w:rsidRPr="00477F93">
        <w:rPr>
          <w:spacing w:val="-2"/>
        </w:rPr>
        <w:t xml:space="preserve"> </w:t>
      </w:r>
      <w:r w:rsidRPr="00477F93">
        <w:t>bidder,</w:t>
      </w:r>
      <w:r w:rsidRPr="00477F93">
        <w:rPr>
          <w:spacing w:val="-2"/>
        </w:rPr>
        <w:t xml:space="preserve"> </w:t>
      </w:r>
      <w:r w:rsidRPr="00477F93">
        <w:t>who</w:t>
      </w:r>
      <w:r w:rsidRPr="00477F93">
        <w:rPr>
          <w:spacing w:val="-5"/>
        </w:rPr>
        <w:t xml:space="preserve"> </w:t>
      </w:r>
      <w:r w:rsidRPr="00477F93">
        <w:t>submits</w:t>
      </w:r>
      <w:r w:rsidRPr="00477F93">
        <w:rPr>
          <w:spacing w:val="-4"/>
        </w:rPr>
        <w:t xml:space="preserve"> </w:t>
      </w:r>
      <w:r w:rsidRPr="00477F93">
        <w:t>the</w:t>
      </w:r>
      <w:r w:rsidRPr="00477F93">
        <w:rPr>
          <w:spacing w:val="-32"/>
        </w:rPr>
        <w:t xml:space="preserve"> </w:t>
      </w:r>
      <w:r w:rsidRPr="00477F93">
        <w:t>bid.</w:t>
      </w:r>
      <w:r w:rsidR="00E20300" w:rsidRPr="00477F93">
        <w:t xml:space="preserve"> </w:t>
      </w:r>
      <w:r w:rsidRPr="00477F93">
        <w:rPr>
          <w:sz w:val="24"/>
        </w:rPr>
        <w:t>Any bid not accompanied by an acceptable Bid Security shall be rejected</w:t>
      </w:r>
      <w:r w:rsidRPr="00477F93">
        <w:rPr>
          <w:spacing w:val="-15"/>
          <w:sz w:val="24"/>
        </w:rPr>
        <w:t xml:space="preserve"> </w:t>
      </w:r>
      <w:r w:rsidRPr="00477F93">
        <w:rPr>
          <w:spacing w:val="4"/>
          <w:sz w:val="24"/>
        </w:rPr>
        <w:t>by</w:t>
      </w:r>
      <w:r w:rsidR="0050244A" w:rsidRPr="00477F93">
        <w:rPr>
          <w:spacing w:val="4"/>
          <w:sz w:val="24"/>
        </w:rPr>
        <w:t xml:space="preserve"> </w:t>
      </w:r>
      <w:r w:rsidRPr="00477F93">
        <w:rPr>
          <w:spacing w:val="4"/>
          <w:sz w:val="24"/>
        </w:rPr>
        <w:t xml:space="preserve">the </w:t>
      </w:r>
      <w:r w:rsidRPr="00477F93">
        <w:rPr>
          <w:sz w:val="24"/>
        </w:rPr>
        <w:t>Procuring Entity as</w:t>
      </w:r>
      <w:r w:rsidRPr="00477F93">
        <w:rPr>
          <w:spacing w:val="-43"/>
          <w:sz w:val="24"/>
        </w:rPr>
        <w:t xml:space="preserve"> </w:t>
      </w:r>
      <w:r w:rsidRPr="00477F93">
        <w:rPr>
          <w:sz w:val="24"/>
        </w:rPr>
        <w:t>non-responsive.</w:t>
      </w:r>
    </w:p>
    <w:p w14:paraId="451212B3" w14:textId="77777777" w:rsidR="00480328" w:rsidRPr="00477F93" w:rsidRDefault="00480328">
      <w:pPr>
        <w:pStyle w:val="BodyText"/>
        <w:spacing w:before="3"/>
        <w:rPr>
          <w:sz w:val="25"/>
        </w:rPr>
      </w:pPr>
    </w:p>
    <w:p w14:paraId="61643212" w14:textId="77777777" w:rsidR="00480328" w:rsidRPr="00477F93" w:rsidRDefault="00F027CD">
      <w:pPr>
        <w:pStyle w:val="ListParagraph"/>
        <w:numPr>
          <w:ilvl w:val="1"/>
          <w:numId w:val="31"/>
        </w:numPr>
        <w:tabs>
          <w:tab w:val="left" w:pos="801"/>
          <w:tab w:val="left" w:pos="802"/>
        </w:tabs>
        <w:spacing w:line="268" w:lineRule="exact"/>
        <w:ind w:right="336" w:hanging="720"/>
        <w:rPr>
          <w:sz w:val="24"/>
        </w:rPr>
      </w:pPr>
      <w:r w:rsidRPr="00477F93">
        <w:rPr>
          <w:sz w:val="24"/>
        </w:rPr>
        <w:t>The bid securities of unsuccessful bidders will be returned upon award of contract</w:t>
      </w:r>
      <w:r w:rsidRPr="00477F93">
        <w:rPr>
          <w:spacing w:val="-18"/>
          <w:sz w:val="24"/>
        </w:rPr>
        <w:t xml:space="preserve"> </w:t>
      </w:r>
      <w:r w:rsidRPr="00477F93">
        <w:rPr>
          <w:spacing w:val="5"/>
          <w:sz w:val="24"/>
        </w:rPr>
        <w:t>to</w:t>
      </w:r>
      <w:r w:rsidR="0050244A" w:rsidRPr="00477F93">
        <w:rPr>
          <w:spacing w:val="5"/>
          <w:sz w:val="24"/>
        </w:rPr>
        <w:t xml:space="preserve"> </w:t>
      </w:r>
      <w:r w:rsidRPr="00477F93">
        <w:rPr>
          <w:spacing w:val="5"/>
          <w:sz w:val="24"/>
        </w:rPr>
        <w:t xml:space="preserve">the </w:t>
      </w:r>
      <w:r w:rsidRPr="00477F93">
        <w:rPr>
          <w:sz w:val="24"/>
        </w:rPr>
        <w:t>successful bidder or on the expiry of validity of Bid Security whichever is</w:t>
      </w:r>
      <w:r w:rsidRPr="00477F93">
        <w:rPr>
          <w:spacing w:val="-22"/>
          <w:sz w:val="24"/>
        </w:rPr>
        <w:t xml:space="preserve"> </w:t>
      </w:r>
      <w:r w:rsidRPr="00477F93">
        <w:rPr>
          <w:sz w:val="24"/>
        </w:rPr>
        <w:t>earlier.</w:t>
      </w:r>
    </w:p>
    <w:p w14:paraId="5BE1BC99" w14:textId="77777777" w:rsidR="00480328" w:rsidRPr="00477F93" w:rsidRDefault="00480328">
      <w:pPr>
        <w:pStyle w:val="BodyText"/>
        <w:spacing w:before="4"/>
        <w:rPr>
          <w:sz w:val="23"/>
        </w:rPr>
      </w:pPr>
    </w:p>
    <w:p w14:paraId="7E0D0E2C" w14:textId="77777777" w:rsidR="00480328" w:rsidRPr="00477F93" w:rsidRDefault="00F027CD">
      <w:pPr>
        <w:pStyle w:val="ListParagraph"/>
        <w:numPr>
          <w:ilvl w:val="1"/>
          <w:numId w:val="31"/>
        </w:numPr>
        <w:tabs>
          <w:tab w:val="left" w:pos="802"/>
        </w:tabs>
        <w:spacing w:line="230" w:lineRule="auto"/>
        <w:ind w:right="111" w:hanging="720"/>
        <w:jc w:val="both"/>
        <w:rPr>
          <w:sz w:val="21"/>
        </w:rPr>
      </w:pPr>
      <w:r w:rsidRPr="00477F93">
        <w:rPr>
          <w:sz w:val="24"/>
        </w:rPr>
        <w:t>[“The</w:t>
      </w:r>
      <w:r w:rsidRPr="00477F93">
        <w:rPr>
          <w:spacing w:val="-15"/>
          <w:sz w:val="24"/>
        </w:rPr>
        <w:t xml:space="preserve"> </w:t>
      </w:r>
      <w:r w:rsidRPr="00477F93">
        <w:rPr>
          <w:sz w:val="24"/>
        </w:rPr>
        <w:t>bid</w:t>
      </w:r>
      <w:r w:rsidRPr="00477F93">
        <w:rPr>
          <w:spacing w:val="-12"/>
          <w:sz w:val="24"/>
        </w:rPr>
        <w:t xml:space="preserve"> </w:t>
      </w:r>
      <w:r w:rsidRPr="00477F93">
        <w:rPr>
          <w:sz w:val="24"/>
        </w:rPr>
        <w:t>security</w:t>
      </w:r>
      <w:r w:rsidRPr="00477F93">
        <w:rPr>
          <w:spacing w:val="-20"/>
          <w:sz w:val="24"/>
        </w:rPr>
        <w:t xml:space="preserve"> </w:t>
      </w:r>
      <w:r w:rsidRPr="00477F93">
        <w:rPr>
          <w:sz w:val="24"/>
        </w:rPr>
        <w:t>of</w:t>
      </w:r>
      <w:r w:rsidRPr="00477F93">
        <w:rPr>
          <w:spacing w:val="-13"/>
          <w:sz w:val="24"/>
        </w:rPr>
        <w:t xml:space="preserve"> </w:t>
      </w:r>
      <w:r w:rsidRPr="00477F93">
        <w:rPr>
          <w:sz w:val="24"/>
        </w:rPr>
        <w:t>successful</w:t>
      </w:r>
      <w:r w:rsidRPr="00477F93">
        <w:rPr>
          <w:spacing w:val="-11"/>
          <w:sz w:val="24"/>
        </w:rPr>
        <w:t xml:space="preserve"> </w:t>
      </w:r>
      <w:r w:rsidRPr="00477F93">
        <w:rPr>
          <w:sz w:val="24"/>
        </w:rPr>
        <w:t>bidder</w:t>
      </w:r>
      <w:r w:rsidRPr="00477F93">
        <w:rPr>
          <w:spacing w:val="-16"/>
          <w:sz w:val="24"/>
        </w:rPr>
        <w:t xml:space="preserve"> </w:t>
      </w:r>
      <w:proofErr w:type="gramStart"/>
      <w:r w:rsidRPr="00477F93">
        <w:rPr>
          <w:sz w:val="24"/>
        </w:rPr>
        <w:t>be</w:t>
      </w:r>
      <w:proofErr w:type="gramEnd"/>
      <w:r w:rsidRPr="00477F93">
        <w:rPr>
          <w:spacing w:val="-13"/>
          <w:sz w:val="24"/>
        </w:rPr>
        <w:t xml:space="preserve"> </w:t>
      </w:r>
      <w:r w:rsidRPr="00477F93">
        <w:rPr>
          <w:sz w:val="24"/>
        </w:rPr>
        <w:t>retained</w:t>
      </w:r>
      <w:r w:rsidRPr="00477F93">
        <w:rPr>
          <w:spacing w:val="-7"/>
          <w:sz w:val="24"/>
        </w:rPr>
        <w:t xml:space="preserve"> </w:t>
      </w:r>
      <w:r w:rsidRPr="00477F93">
        <w:rPr>
          <w:sz w:val="24"/>
        </w:rPr>
        <w:t>with</w:t>
      </w:r>
      <w:r w:rsidRPr="00477F93">
        <w:rPr>
          <w:spacing w:val="-11"/>
          <w:sz w:val="24"/>
        </w:rPr>
        <w:t xml:space="preserve"> </w:t>
      </w:r>
      <w:r w:rsidRPr="00477F93">
        <w:rPr>
          <w:sz w:val="24"/>
        </w:rPr>
        <w:t>the</w:t>
      </w:r>
      <w:r w:rsidRPr="00477F93">
        <w:rPr>
          <w:spacing w:val="-13"/>
          <w:sz w:val="24"/>
        </w:rPr>
        <w:t xml:space="preserve"> </w:t>
      </w:r>
      <w:r w:rsidRPr="00477F93">
        <w:rPr>
          <w:sz w:val="24"/>
        </w:rPr>
        <w:t>Procuring</w:t>
      </w:r>
      <w:r w:rsidRPr="00477F93">
        <w:rPr>
          <w:spacing w:val="-16"/>
          <w:sz w:val="24"/>
        </w:rPr>
        <w:t xml:space="preserve"> </w:t>
      </w:r>
      <w:r w:rsidRPr="00477F93">
        <w:rPr>
          <w:sz w:val="24"/>
        </w:rPr>
        <w:t>Entity</w:t>
      </w:r>
      <w:r w:rsidRPr="00477F93">
        <w:rPr>
          <w:spacing w:val="-14"/>
          <w:sz w:val="24"/>
        </w:rPr>
        <w:t xml:space="preserve"> </w:t>
      </w:r>
      <w:r w:rsidRPr="00477F93">
        <w:rPr>
          <w:sz w:val="24"/>
        </w:rPr>
        <w:t>till</w:t>
      </w:r>
      <w:r w:rsidRPr="00477F93">
        <w:rPr>
          <w:spacing w:val="-12"/>
          <w:sz w:val="24"/>
        </w:rPr>
        <w:t xml:space="preserve"> </w:t>
      </w:r>
      <w:r w:rsidRPr="00477F93">
        <w:rPr>
          <w:sz w:val="24"/>
        </w:rPr>
        <w:t>completion of the defect liability period and the amount of guarantee will be reduced by an</w:t>
      </w:r>
      <w:r w:rsidRPr="00477F93">
        <w:rPr>
          <w:spacing w:val="-32"/>
          <w:sz w:val="24"/>
        </w:rPr>
        <w:t xml:space="preserve"> </w:t>
      </w:r>
      <w:r w:rsidRPr="00477F93">
        <w:rPr>
          <w:sz w:val="24"/>
        </w:rPr>
        <w:t>equivalent amount”.]</w:t>
      </w:r>
      <w:r w:rsidRPr="00477F93">
        <w:rPr>
          <w:position w:val="11"/>
          <w:sz w:val="21"/>
        </w:rPr>
        <w:t>3</w:t>
      </w:r>
    </w:p>
    <w:p w14:paraId="55E5B0F5" w14:textId="77777777" w:rsidR="00480328" w:rsidRPr="00477F93" w:rsidRDefault="00F027CD">
      <w:pPr>
        <w:pStyle w:val="ListParagraph"/>
        <w:numPr>
          <w:ilvl w:val="1"/>
          <w:numId w:val="31"/>
        </w:numPr>
        <w:tabs>
          <w:tab w:val="left" w:pos="801"/>
          <w:tab w:val="left" w:pos="802"/>
        </w:tabs>
        <w:spacing w:before="199"/>
        <w:ind w:left="801"/>
        <w:rPr>
          <w:sz w:val="24"/>
        </w:rPr>
      </w:pPr>
      <w:r w:rsidRPr="00477F93">
        <w:rPr>
          <w:sz w:val="24"/>
        </w:rPr>
        <w:t>The Bid Security may be</w:t>
      </w:r>
      <w:r w:rsidRPr="00477F93">
        <w:rPr>
          <w:spacing w:val="-35"/>
          <w:sz w:val="24"/>
        </w:rPr>
        <w:t xml:space="preserve"> </w:t>
      </w:r>
      <w:r w:rsidRPr="00477F93">
        <w:rPr>
          <w:sz w:val="24"/>
        </w:rPr>
        <w:t>forfeited:</w:t>
      </w:r>
    </w:p>
    <w:p w14:paraId="67C29452" w14:textId="77777777" w:rsidR="00480328" w:rsidRPr="00477F93" w:rsidRDefault="00480328">
      <w:pPr>
        <w:pStyle w:val="BodyText"/>
      </w:pPr>
    </w:p>
    <w:p w14:paraId="2EC10E84" w14:textId="77777777" w:rsidR="00480328" w:rsidRPr="00477F93" w:rsidRDefault="00F027CD">
      <w:pPr>
        <w:pStyle w:val="ListParagraph"/>
        <w:numPr>
          <w:ilvl w:val="2"/>
          <w:numId w:val="31"/>
        </w:numPr>
        <w:tabs>
          <w:tab w:val="left" w:pos="1540"/>
          <w:tab w:val="left" w:pos="1541"/>
        </w:tabs>
        <w:rPr>
          <w:sz w:val="24"/>
        </w:rPr>
      </w:pPr>
      <w:r w:rsidRPr="00477F93">
        <w:rPr>
          <w:sz w:val="24"/>
        </w:rPr>
        <w:t xml:space="preserve">if a bidder withdraws his bid during the period of bid </w:t>
      </w:r>
      <w:r w:rsidR="00394ED5" w:rsidRPr="00477F93">
        <w:rPr>
          <w:sz w:val="24"/>
        </w:rPr>
        <w:t>validity; or</w:t>
      </w:r>
    </w:p>
    <w:p w14:paraId="3F56BA0A" w14:textId="77777777" w:rsidR="00480328" w:rsidRPr="00477F93" w:rsidRDefault="00480328">
      <w:pPr>
        <w:pStyle w:val="BodyText"/>
        <w:spacing w:before="9"/>
      </w:pPr>
    </w:p>
    <w:p w14:paraId="7D2BF489" w14:textId="77777777" w:rsidR="00480328" w:rsidRPr="00477F93" w:rsidRDefault="00F027CD">
      <w:pPr>
        <w:pStyle w:val="ListParagraph"/>
        <w:numPr>
          <w:ilvl w:val="2"/>
          <w:numId w:val="31"/>
        </w:numPr>
        <w:tabs>
          <w:tab w:val="left" w:pos="1540"/>
          <w:tab w:val="left" w:pos="1541"/>
        </w:tabs>
        <w:rPr>
          <w:sz w:val="24"/>
        </w:rPr>
      </w:pPr>
      <w:r w:rsidRPr="00477F93">
        <w:rPr>
          <w:sz w:val="24"/>
        </w:rPr>
        <w:t>if a bidder does not accept the correction of his Bid Price, pursuant to</w:t>
      </w:r>
      <w:r w:rsidRPr="00477F93">
        <w:rPr>
          <w:spacing w:val="-43"/>
          <w:sz w:val="24"/>
        </w:rPr>
        <w:t xml:space="preserve"> </w:t>
      </w:r>
      <w:r w:rsidRPr="00477F93">
        <w:rPr>
          <w:sz w:val="24"/>
        </w:rPr>
        <w:t>Sub-Clause</w:t>
      </w:r>
    </w:p>
    <w:p w14:paraId="1A5122FC" w14:textId="77777777" w:rsidR="00480328" w:rsidRPr="00477F93" w:rsidRDefault="00F027CD">
      <w:pPr>
        <w:pStyle w:val="BodyText"/>
        <w:ind w:left="1540"/>
      </w:pPr>
      <w:r w:rsidRPr="00477F93">
        <w:t>16.4 (b) hereof; or</w:t>
      </w:r>
    </w:p>
    <w:p w14:paraId="35B7D0B9" w14:textId="77777777" w:rsidR="00480328" w:rsidRPr="00477F93" w:rsidRDefault="00480328">
      <w:pPr>
        <w:pStyle w:val="BodyText"/>
        <w:spacing w:before="1"/>
        <w:rPr>
          <w:sz w:val="23"/>
        </w:rPr>
      </w:pPr>
    </w:p>
    <w:p w14:paraId="67CF255E" w14:textId="77777777" w:rsidR="00480328" w:rsidRPr="00477F93" w:rsidRDefault="00F027CD">
      <w:pPr>
        <w:pStyle w:val="ListParagraph"/>
        <w:numPr>
          <w:ilvl w:val="2"/>
          <w:numId w:val="31"/>
        </w:numPr>
        <w:tabs>
          <w:tab w:val="left" w:pos="1540"/>
          <w:tab w:val="left" w:pos="1541"/>
        </w:tabs>
        <w:spacing w:before="1"/>
        <w:rPr>
          <w:sz w:val="24"/>
        </w:rPr>
      </w:pPr>
      <w:r w:rsidRPr="00477F93">
        <w:rPr>
          <w:sz w:val="24"/>
        </w:rPr>
        <w:t>in the case of a successful bidder, if he</w:t>
      </w:r>
      <w:r w:rsidRPr="00477F93">
        <w:rPr>
          <w:spacing w:val="1"/>
          <w:sz w:val="24"/>
        </w:rPr>
        <w:t xml:space="preserve"> </w:t>
      </w:r>
      <w:r w:rsidR="00394ED5" w:rsidRPr="00477F93">
        <w:rPr>
          <w:sz w:val="24"/>
        </w:rPr>
        <w:t>fails to</w:t>
      </w:r>
      <w:r w:rsidRPr="00477F93">
        <w:rPr>
          <w:sz w:val="24"/>
        </w:rPr>
        <w:t>:</w:t>
      </w:r>
    </w:p>
    <w:p w14:paraId="10D97106" w14:textId="77777777" w:rsidR="00480328" w:rsidRPr="00477F93" w:rsidRDefault="00480328">
      <w:pPr>
        <w:pStyle w:val="BodyText"/>
        <w:spacing w:before="3"/>
        <w:rPr>
          <w:sz w:val="27"/>
        </w:rPr>
      </w:pPr>
    </w:p>
    <w:p w14:paraId="00D1BFE9" w14:textId="77777777" w:rsidR="00480328" w:rsidRPr="00477F93" w:rsidRDefault="00F027CD">
      <w:pPr>
        <w:pStyle w:val="ListParagraph"/>
        <w:numPr>
          <w:ilvl w:val="3"/>
          <w:numId w:val="31"/>
        </w:numPr>
        <w:tabs>
          <w:tab w:val="left" w:pos="2260"/>
          <w:tab w:val="left" w:pos="2261"/>
        </w:tabs>
        <w:spacing w:line="266" w:lineRule="exact"/>
        <w:ind w:right="705"/>
        <w:rPr>
          <w:sz w:val="24"/>
        </w:rPr>
      </w:pPr>
      <w:r w:rsidRPr="00477F93">
        <w:rPr>
          <w:sz w:val="24"/>
        </w:rPr>
        <w:t>furnish the required Performance Security in accordance with</w:t>
      </w:r>
      <w:r w:rsidRPr="00477F93">
        <w:rPr>
          <w:spacing w:val="-24"/>
          <w:sz w:val="24"/>
        </w:rPr>
        <w:t xml:space="preserve"> </w:t>
      </w:r>
      <w:r w:rsidRPr="00477F93">
        <w:rPr>
          <w:sz w:val="24"/>
        </w:rPr>
        <w:t>Clause IB.21,</w:t>
      </w:r>
      <w:r w:rsidRPr="00477F93">
        <w:rPr>
          <w:spacing w:val="-4"/>
          <w:sz w:val="24"/>
        </w:rPr>
        <w:t xml:space="preserve"> </w:t>
      </w:r>
      <w:r w:rsidRPr="00477F93">
        <w:rPr>
          <w:sz w:val="24"/>
        </w:rPr>
        <w:t>or</w:t>
      </w:r>
    </w:p>
    <w:p w14:paraId="09BC0120" w14:textId="77777777" w:rsidR="00480328" w:rsidRPr="00477F93" w:rsidRDefault="00480328">
      <w:pPr>
        <w:pStyle w:val="BodyText"/>
        <w:spacing w:before="3"/>
        <w:rPr>
          <w:sz w:val="25"/>
        </w:rPr>
      </w:pPr>
    </w:p>
    <w:p w14:paraId="0C83D3F0" w14:textId="77777777" w:rsidR="00480328" w:rsidRPr="00477F93" w:rsidRDefault="00F027CD">
      <w:pPr>
        <w:pStyle w:val="ListParagraph"/>
        <w:numPr>
          <w:ilvl w:val="3"/>
          <w:numId w:val="31"/>
        </w:numPr>
        <w:tabs>
          <w:tab w:val="left" w:pos="2260"/>
          <w:tab w:val="left" w:pos="2261"/>
        </w:tabs>
        <w:spacing w:line="266" w:lineRule="exact"/>
        <w:ind w:right="331"/>
        <w:rPr>
          <w:sz w:val="24"/>
        </w:rPr>
      </w:pPr>
      <w:proofErr w:type="gramStart"/>
      <w:r w:rsidRPr="00477F93">
        <w:rPr>
          <w:sz w:val="24"/>
        </w:rPr>
        <w:t>sign</w:t>
      </w:r>
      <w:proofErr w:type="gramEnd"/>
      <w:r w:rsidRPr="00477F93">
        <w:rPr>
          <w:sz w:val="24"/>
        </w:rPr>
        <w:t xml:space="preserve"> the Contract Agreement, in accordance with Sub-Clauses IB.20.2 &amp; 20.3.</w:t>
      </w:r>
    </w:p>
    <w:p w14:paraId="38665CB7" w14:textId="77777777" w:rsidR="00480328" w:rsidRPr="00477F93" w:rsidRDefault="00480328">
      <w:pPr>
        <w:pStyle w:val="BodyText"/>
        <w:spacing w:before="6"/>
      </w:pPr>
    </w:p>
    <w:p w14:paraId="49FFB55B" w14:textId="77777777" w:rsidR="00480328" w:rsidRPr="00477F93" w:rsidRDefault="00F027CD">
      <w:pPr>
        <w:pStyle w:val="Heading3"/>
        <w:ind w:left="100"/>
      </w:pPr>
      <w:proofErr w:type="gramStart"/>
      <w:r w:rsidRPr="00477F93">
        <w:t>IB.14  Validity</w:t>
      </w:r>
      <w:proofErr w:type="gramEnd"/>
      <w:r w:rsidRPr="00477F93">
        <w:t xml:space="preserve"> of Bids, Format, Signing and Submission of Bid</w:t>
      </w:r>
    </w:p>
    <w:p w14:paraId="71DD302F" w14:textId="77777777" w:rsidR="00480328" w:rsidRPr="00477F93" w:rsidRDefault="00480328">
      <w:pPr>
        <w:pStyle w:val="BodyText"/>
        <w:spacing w:before="2"/>
        <w:rPr>
          <w:b/>
          <w:sz w:val="25"/>
        </w:rPr>
      </w:pPr>
    </w:p>
    <w:p w14:paraId="4D8E69E5" w14:textId="77777777" w:rsidR="00480328" w:rsidRPr="00477F93" w:rsidRDefault="00F027CD">
      <w:pPr>
        <w:pStyle w:val="ListParagraph"/>
        <w:numPr>
          <w:ilvl w:val="1"/>
          <w:numId w:val="30"/>
        </w:numPr>
        <w:tabs>
          <w:tab w:val="left" w:pos="801"/>
          <w:tab w:val="left" w:pos="802"/>
        </w:tabs>
        <w:spacing w:before="1" w:line="247" w:lineRule="auto"/>
        <w:ind w:right="351" w:hanging="720"/>
        <w:rPr>
          <w:sz w:val="24"/>
        </w:rPr>
      </w:pPr>
      <w:r w:rsidRPr="00477F93">
        <w:rPr>
          <w:sz w:val="24"/>
        </w:rPr>
        <w:t xml:space="preserve">Bids shall remain valid for the period stipulated in the Bidding Data after the date </w:t>
      </w:r>
      <w:r w:rsidR="00394ED5" w:rsidRPr="00477F93">
        <w:rPr>
          <w:spacing w:val="4"/>
          <w:sz w:val="24"/>
        </w:rPr>
        <w:t>of bid</w:t>
      </w:r>
      <w:r w:rsidRPr="00477F93">
        <w:rPr>
          <w:spacing w:val="4"/>
          <w:sz w:val="24"/>
        </w:rPr>
        <w:t xml:space="preserve"> </w:t>
      </w:r>
      <w:r w:rsidRPr="00477F93">
        <w:rPr>
          <w:sz w:val="24"/>
        </w:rPr>
        <w:t>opening.</w:t>
      </w:r>
    </w:p>
    <w:p w14:paraId="6B81428A" w14:textId="77777777" w:rsidR="00480328" w:rsidRPr="00477F93" w:rsidRDefault="00480328">
      <w:pPr>
        <w:pStyle w:val="BodyText"/>
        <w:spacing w:before="2"/>
        <w:rPr>
          <w:sz w:val="25"/>
        </w:rPr>
      </w:pPr>
    </w:p>
    <w:p w14:paraId="0AE7D6FD" w14:textId="0784A524" w:rsidR="00480328" w:rsidRPr="00477F93" w:rsidRDefault="00F027CD" w:rsidP="00C8121D">
      <w:pPr>
        <w:pStyle w:val="ListParagraph"/>
        <w:numPr>
          <w:ilvl w:val="1"/>
          <w:numId w:val="30"/>
        </w:numPr>
        <w:tabs>
          <w:tab w:val="left" w:pos="801"/>
          <w:tab w:val="left" w:pos="802"/>
        </w:tabs>
        <w:ind w:left="801"/>
        <w:rPr>
          <w:sz w:val="23"/>
        </w:rPr>
      </w:pPr>
      <w:r w:rsidRPr="00477F93">
        <w:rPr>
          <w:sz w:val="23"/>
        </w:rPr>
        <w:t>All Schedules to Bid are to be properly completed</w:t>
      </w:r>
      <w:r w:rsidRPr="00477F93">
        <w:rPr>
          <w:spacing w:val="-5"/>
          <w:sz w:val="23"/>
        </w:rPr>
        <w:t xml:space="preserve"> </w:t>
      </w:r>
      <w:r w:rsidR="00394ED5" w:rsidRPr="00477F93">
        <w:rPr>
          <w:sz w:val="23"/>
        </w:rPr>
        <w:t>and signed</w:t>
      </w:r>
      <w:r w:rsidRPr="00477F93">
        <w:rPr>
          <w:sz w:val="23"/>
        </w:rPr>
        <w:t>.</w:t>
      </w:r>
    </w:p>
    <w:p w14:paraId="648F4297" w14:textId="0D78AA0D" w:rsidR="00480328" w:rsidRPr="00477F93" w:rsidRDefault="00F027CD" w:rsidP="00C8121D">
      <w:pPr>
        <w:pStyle w:val="ListParagraph"/>
        <w:numPr>
          <w:ilvl w:val="1"/>
          <w:numId w:val="30"/>
        </w:numPr>
        <w:tabs>
          <w:tab w:val="left" w:pos="802"/>
        </w:tabs>
        <w:spacing w:before="1" w:line="237" w:lineRule="auto"/>
        <w:ind w:right="110" w:hanging="720"/>
        <w:jc w:val="both"/>
        <w:rPr>
          <w:sz w:val="24"/>
        </w:rPr>
      </w:pPr>
      <w:r w:rsidRPr="00477F93">
        <w:rPr>
          <w:sz w:val="24"/>
        </w:rPr>
        <w:t>No</w:t>
      </w:r>
      <w:r w:rsidRPr="00477F93">
        <w:rPr>
          <w:spacing w:val="-4"/>
          <w:sz w:val="24"/>
        </w:rPr>
        <w:t xml:space="preserve"> </w:t>
      </w:r>
      <w:r w:rsidRPr="00477F93">
        <w:rPr>
          <w:sz w:val="24"/>
        </w:rPr>
        <w:t>alteration</w:t>
      </w:r>
      <w:r w:rsidRPr="00477F93">
        <w:rPr>
          <w:spacing w:val="-3"/>
          <w:sz w:val="24"/>
        </w:rPr>
        <w:t xml:space="preserve"> </w:t>
      </w:r>
      <w:r w:rsidRPr="00477F93">
        <w:rPr>
          <w:sz w:val="24"/>
        </w:rPr>
        <w:t>is</w:t>
      </w:r>
      <w:r w:rsidRPr="00477F93">
        <w:rPr>
          <w:spacing w:val="-4"/>
          <w:sz w:val="24"/>
        </w:rPr>
        <w:t xml:space="preserve"> </w:t>
      </w:r>
      <w:r w:rsidRPr="00477F93">
        <w:rPr>
          <w:sz w:val="24"/>
        </w:rPr>
        <w:t>to</w:t>
      </w:r>
      <w:r w:rsidRPr="00477F93">
        <w:rPr>
          <w:spacing w:val="-6"/>
          <w:sz w:val="24"/>
        </w:rPr>
        <w:t xml:space="preserve"> </w:t>
      </w:r>
      <w:r w:rsidRPr="00477F93">
        <w:rPr>
          <w:sz w:val="24"/>
        </w:rPr>
        <w:t>be</w:t>
      </w:r>
      <w:r w:rsidRPr="00477F93">
        <w:rPr>
          <w:spacing w:val="-7"/>
          <w:sz w:val="24"/>
        </w:rPr>
        <w:t xml:space="preserve"> </w:t>
      </w:r>
      <w:r w:rsidRPr="00477F93">
        <w:rPr>
          <w:sz w:val="24"/>
        </w:rPr>
        <w:t>made</w:t>
      </w:r>
      <w:r w:rsidRPr="00477F93">
        <w:rPr>
          <w:spacing w:val="-8"/>
          <w:sz w:val="24"/>
        </w:rPr>
        <w:t xml:space="preserve"> </w:t>
      </w:r>
      <w:r w:rsidRPr="00477F93">
        <w:rPr>
          <w:sz w:val="24"/>
        </w:rPr>
        <w:t>in</w:t>
      </w:r>
      <w:r w:rsidRPr="00477F93">
        <w:rPr>
          <w:spacing w:val="-4"/>
          <w:sz w:val="24"/>
        </w:rPr>
        <w:t xml:space="preserve"> </w:t>
      </w:r>
      <w:r w:rsidRPr="00477F93">
        <w:rPr>
          <w:sz w:val="24"/>
        </w:rPr>
        <w:t>the</w:t>
      </w:r>
      <w:r w:rsidRPr="00477F93">
        <w:rPr>
          <w:spacing w:val="-4"/>
          <w:sz w:val="24"/>
        </w:rPr>
        <w:t xml:space="preserve"> </w:t>
      </w:r>
      <w:r w:rsidRPr="00477F93">
        <w:rPr>
          <w:sz w:val="24"/>
        </w:rPr>
        <w:t>Form</w:t>
      </w:r>
      <w:r w:rsidRPr="00477F93">
        <w:rPr>
          <w:spacing w:val="-4"/>
          <w:sz w:val="24"/>
        </w:rPr>
        <w:t xml:space="preserve"> </w:t>
      </w:r>
      <w:r w:rsidRPr="00477F93">
        <w:rPr>
          <w:sz w:val="24"/>
        </w:rPr>
        <w:t>of</w:t>
      </w:r>
      <w:r w:rsidRPr="00477F93">
        <w:rPr>
          <w:spacing w:val="-5"/>
          <w:sz w:val="24"/>
        </w:rPr>
        <w:t xml:space="preserve"> </w:t>
      </w:r>
      <w:r w:rsidRPr="00477F93">
        <w:rPr>
          <w:sz w:val="24"/>
        </w:rPr>
        <w:t>Bid</w:t>
      </w:r>
      <w:r w:rsidRPr="00477F93">
        <w:rPr>
          <w:spacing w:val="-3"/>
          <w:sz w:val="24"/>
        </w:rPr>
        <w:t xml:space="preserve"> </w:t>
      </w:r>
      <w:r w:rsidRPr="00477F93">
        <w:rPr>
          <w:sz w:val="24"/>
        </w:rPr>
        <w:t>except</w:t>
      </w:r>
      <w:r w:rsidRPr="00477F93">
        <w:rPr>
          <w:spacing w:val="-3"/>
          <w:sz w:val="24"/>
        </w:rPr>
        <w:t xml:space="preserve"> </w:t>
      </w:r>
      <w:r w:rsidRPr="00477F93">
        <w:rPr>
          <w:sz w:val="24"/>
        </w:rPr>
        <w:t>in</w:t>
      </w:r>
      <w:r w:rsidRPr="00477F93">
        <w:rPr>
          <w:spacing w:val="-4"/>
          <w:sz w:val="24"/>
        </w:rPr>
        <w:t xml:space="preserve"> </w:t>
      </w:r>
      <w:r w:rsidRPr="00477F93">
        <w:rPr>
          <w:sz w:val="24"/>
        </w:rPr>
        <w:t>filling</w:t>
      </w:r>
      <w:r w:rsidRPr="00477F93">
        <w:rPr>
          <w:spacing w:val="-8"/>
          <w:sz w:val="24"/>
        </w:rPr>
        <w:t xml:space="preserve"> </w:t>
      </w:r>
      <w:r w:rsidRPr="00477F93">
        <w:rPr>
          <w:sz w:val="24"/>
        </w:rPr>
        <w:t>up</w:t>
      </w:r>
      <w:r w:rsidRPr="00477F93">
        <w:rPr>
          <w:spacing w:val="-4"/>
          <w:sz w:val="24"/>
        </w:rPr>
        <w:t xml:space="preserve"> </w:t>
      </w:r>
      <w:r w:rsidRPr="00477F93">
        <w:rPr>
          <w:sz w:val="24"/>
        </w:rPr>
        <w:t>the</w:t>
      </w:r>
      <w:r w:rsidRPr="00477F93">
        <w:rPr>
          <w:spacing w:val="-4"/>
          <w:sz w:val="24"/>
        </w:rPr>
        <w:t xml:space="preserve"> </w:t>
      </w:r>
      <w:r w:rsidRPr="00477F93">
        <w:rPr>
          <w:sz w:val="24"/>
        </w:rPr>
        <w:t>blanks</w:t>
      </w:r>
      <w:r w:rsidRPr="00477F93">
        <w:rPr>
          <w:spacing w:val="-3"/>
          <w:sz w:val="24"/>
        </w:rPr>
        <w:t xml:space="preserve"> </w:t>
      </w:r>
      <w:r w:rsidRPr="00477F93">
        <w:rPr>
          <w:sz w:val="24"/>
        </w:rPr>
        <w:t>as</w:t>
      </w:r>
      <w:r w:rsidRPr="00477F93">
        <w:rPr>
          <w:spacing w:val="-4"/>
          <w:sz w:val="24"/>
        </w:rPr>
        <w:t xml:space="preserve"> </w:t>
      </w:r>
      <w:r w:rsidRPr="00477F93">
        <w:rPr>
          <w:sz w:val="24"/>
        </w:rPr>
        <w:t xml:space="preserve">directed. </w:t>
      </w:r>
      <w:r w:rsidRPr="00477F93">
        <w:rPr>
          <w:spacing w:val="-3"/>
          <w:sz w:val="24"/>
        </w:rPr>
        <w:t xml:space="preserve">If </w:t>
      </w:r>
      <w:r w:rsidRPr="00477F93">
        <w:rPr>
          <w:sz w:val="24"/>
        </w:rPr>
        <w:t>any alteration be made or if these instructions be not fully complied with, the bid may be rejected.</w:t>
      </w:r>
    </w:p>
    <w:p w14:paraId="66FA81BB" w14:textId="77777777" w:rsidR="00480328" w:rsidRPr="00477F93" w:rsidRDefault="00F027CD">
      <w:pPr>
        <w:pStyle w:val="ListParagraph"/>
        <w:numPr>
          <w:ilvl w:val="1"/>
          <w:numId w:val="30"/>
        </w:numPr>
        <w:tabs>
          <w:tab w:val="left" w:pos="801"/>
          <w:tab w:val="left" w:pos="802"/>
        </w:tabs>
        <w:spacing w:line="256" w:lineRule="auto"/>
        <w:ind w:right="158" w:hanging="720"/>
        <w:rPr>
          <w:sz w:val="24"/>
        </w:rPr>
      </w:pPr>
      <w:r w:rsidRPr="00477F93">
        <w:rPr>
          <w:sz w:val="24"/>
        </w:rPr>
        <w:t xml:space="preserve">Each bidder shall prepare Original and number of copies specified in the Bidding Data of the documents comprising the bid as described in Clause IB.8 and clearly mark them </w:t>
      </w:r>
      <w:r w:rsidRPr="00477F93">
        <w:rPr>
          <w:sz w:val="24"/>
        </w:rPr>
        <w:lastRenderedPageBreak/>
        <w:t>“ORIGINAL” and “COPY” as appropriate. In the event of discrepancy between them,</w:t>
      </w:r>
      <w:r w:rsidRPr="00477F93">
        <w:rPr>
          <w:spacing w:val="-52"/>
          <w:sz w:val="24"/>
        </w:rPr>
        <w:t xml:space="preserve"> </w:t>
      </w:r>
      <w:r w:rsidRPr="00477F93">
        <w:rPr>
          <w:sz w:val="24"/>
        </w:rPr>
        <w:t>the</w:t>
      </w:r>
    </w:p>
    <w:p w14:paraId="334FCBD6" w14:textId="77777777" w:rsidR="00480328" w:rsidRPr="00477F93" w:rsidRDefault="00C25913">
      <w:pPr>
        <w:pStyle w:val="BodyText"/>
        <w:spacing w:before="2"/>
        <w:rPr>
          <w:sz w:val="27"/>
        </w:rPr>
      </w:pPr>
      <w:r w:rsidRPr="00477F93">
        <w:rPr>
          <w:noProof/>
        </w:rPr>
        <mc:AlternateContent>
          <mc:Choice Requires="wps">
            <w:drawing>
              <wp:anchor distT="0" distB="0" distL="0" distR="0" simplePos="0" relativeHeight="2056" behindDoc="0" locked="0" layoutInCell="1" allowOverlap="1" wp14:anchorId="7AFDC704" wp14:editId="74C8D6F1">
                <wp:simplePos x="0" y="0"/>
                <wp:positionH relativeFrom="page">
                  <wp:posOffset>1371600</wp:posOffset>
                </wp:positionH>
                <wp:positionV relativeFrom="paragraph">
                  <wp:posOffset>227330</wp:posOffset>
                </wp:positionV>
                <wp:extent cx="1828800" cy="0"/>
                <wp:effectExtent l="9525" t="6985" r="9525" b="12065"/>
                <wp:wrapTopAndBottom/>
                <wp:docPr id="92"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E40652" id="Line 87" o:spid="_x0000_s1026" style="position:absolute;z-index:2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7.9pt" to="25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" strokeweight=".21164mm">
                <w10:wrap type="topAndBottom" anchorx="page"/>
              </v:line>
            </w:pict>
          </mc:Fallback>
        </mc:AlternateContent>
      </w:r>
    </w:p>
    <w:p w14:paraId="174B8F9C" w14:textId="77777777" w:rsidR="00480328" w:rsidRPr="00477F93" w:rsidRDefault="00F027CD">
      <w:pPr>
        <w:pStyle w:val="ListParagraph"/>
        <w:numPr>
          <w:ilvl w:val="0"/>
          <w:numId w:val="29"/>
        </w:numPr>
        <w:tabs>
          <w:tab w:val="left" w:pos="221"/>
        </w:tabs>
        <w:spacing w:line="199" w:lineRule="exact"/>
        <w:rPr>
          <w:sz w:val="17"/>
        </w:rPr>
      </w:pPr>
      <w:r w:rsidRPr="00477F93">
        <w:rPr>
          <w:sz w:val="20"/>
        </w:rPr>
        <w:t>Inserted</w:t>
      </w:r>
      <w:r w:rsidRPr="00477F93">
        <w:rPr>
          <w:spacing w:val="-6"/>
          <w:sz w:val="20"/>
        </w:rPr>
        <w:t xml:space="preserve"> </w:t>
      </w:r>
      <w:r w:rsidRPr="00477F93">
        <w:rPr>
          <w:sz w:val="20"/>
        </w:rPr>
        <w:t>by</w:t>
      </w:r>
      <w:r w:rsidRPr="00477F93">
        <w:rPr>
          <w:spacing w:val="-20"/>
          <w:sz w:val="20"/>
        </w:rPr>
        <w:t xml:space="preserve"> </w:t>
      </w:r>
      <w:r w:rsidRPr="00477F93">
        <w:rPr>
          <w:sz w:val="20"/>
        </w:rPr>
        <w:t>KPPRA</w:t>
      </w:r>
      <w:r w:rsidRPr="00477F93">
        <w:rPr>
          <w:spacing w:val="-14"/>
          <w:sz w:val="20"/>
        </w:rPr>
        <w:t xml:space="preserve"> </w:t>
      </w:r>
      <w:r w:rsidRPr="00477F93">
        <w:rPr>
          <w:sz w:val="20"/>
        </w:rPr>
        <w:t>Notification</w:t>
      </w:r>
      <w:r w:rsidRPr="00477F93">
        <w:rPr>
          <w:spacing w:val="-8"/>
          <w:sz w:val="20"/>
        </w:rPr>
        <w:t xml:space="preserve"> </w:t>
      </w:r>
      <w:r w:rsidRPr="00477F93">
        <w:rPr>
          <w:sz w:val="20"/>
        </w:rPr>
        <w:t>No.</w:t>
      </w:r>
      <w:r w:rsidRPr="00477F93">
        <w:rPr>
          <w:spacing w:val="-7"/>
          <w:sz w:val="20"/>
        </w:rPr>
        <w:t xml:space="preserve"> </w:t>
      </w:r>
      <w:r w:rsidRPr="00477F93">
        <w:rPr>
          <w:sz w:val="20"/>
        </w:rPr>
        <w:t>KPPRA/M&amp;E/</w:t>
      </w:r>
      <w:proofErr w:type="spellStart"/>
      <w:r w:rsidRPr="00477F93">
        <w:rPr>
          <w:sz w:val="20"/>
        </w:rPr>
        <w:t>Estt</w:t>
      </w:r>
      <w:proofErr w:type="spellEnd"/>
      <w:proofErr w:type="gramStart"/>
      <w:r w:rsidRPr="00477F93">
        <w:rPr>
          <w:sz w:val="20"/>
        </w:rPr>
        <w:t>:/</w:t>
      </w:r>
      <w:proofErr w:type="gramEnd"/>
      <w:r w:rsidRPr="00477F93">
        <w:rPr>
          <w:sz w:val="20"/>
        </w:rPr>
        <w:t>1-12/2017-18</w:t>
      </w:r>
      <w:r w:rsidRPr="00477F93">
        <w:rPr>
          <w:spacing w:val="-7"/>
          <w:sz w:val="20"/>
        </w:rPr>
        <w:t xml:space="preserve"> </w:t>
      </w:r>
      <w:r w:rsidRPr="00477F93">
        <w:rPr>
          <w:sz w:val="20"/>
        </w:rPr>
        <w:t>dated</w:t>
      </w:r>
      <w:r w:rsidRPr="00477F93">
        <w:rPr>
          <w:spacing w:val="-8"/>
          <w:sz w:val="20"/>
        </w:rPr>
        <w:t xml:space="preserve"> </w:t>
      </w:r>
      <w:r w:rsidRPr="00477F93">
        <w:rPr>
          <w:sz w:val="20"/>
        </w:rPr>
        <w:t>April</w:t>
      </w:r>
      <w:r w:rsidRPr="00477F93">
        <w:rPr>
          <w:spacing w:val="-8"/>
          <w:sz w:val="20"/>
        </w:rPr>
        <w:t xml:space="preserve"> </w:t>
      </w:r>
      <w:r w:rsidRPr="00477F93">
        <w:rPr>
          <w:sz w:val="20"/>
        </w:rPr>
        <w:t>05,</w:t>
      </w:r>
      <w:r w:rsidRPr="00477F93">
        <w:rPr>
          <w:spacing w:val="-30"/>
          <w:sz w:val="20"/>
        </w:rPr>
        <w:t xml:space="preserve"> </w:t>
      </w:r>
      <w:r w:rsidRPr="00477F93">
        <w:rPr>
          <w:sz w:val="20"/>
        </w:rPr>
        <w:t>2018.</w:t>
      </w:r>
    </w:p>
    <w:p w14:paraId="48D1165C" w14:textId="77777777" w:rsidR="00480328" w:rsidRPr="00477F93" w:rsidRDefault="00F027CD">
      <w:pPr>
        <w:pStyle w:val="ListParagraph"/>
        <w:numPr>
          <w:ilvl w:val="0"/>
          <w:numId w:val="29"/>
        </w:numPr>
        <w:tabs>
          <w:tab w:val="left" w:pos="221"/>
        </w:tabs>
        <w:spacing w:line="286" w:lineRule="exact"/>
        <w:rPr>
          <w:sz w:val="16"/>
        </w:rPr>
      </w:pPr>
      <w:r w:rsidRPr="00477F93">
        <w:rPr>
          <w:sz w:val="19"/>
        </w:rPr>
        <w:t>Substituted</w:t>
      </w:r>
      <w:r w:rsidRPr="00477F93">
        <w:rPr>
          <w:spacing w:val="-9"/>
          <w:sz w:val="19"/>
        </w:rPr>
        <w:t xml:space="preserve"> </w:t>
      </w:r>
      <w:r w:rsidRPr="00477F93">
        <w:rPr>
          <w:sz w:val="19"/>
        </w:rPr>
        <w:t>by</w:t>
      </w:r>
      <w:r w:rsidRPr="00477F93">
        <w:rPr>
          <w:spacing w:val="-17"/>
          <w:sz w:val="19"/>
        </w:rPr>
        <w:t xml:space="preserve"> </w:t>
      </w:r>
      <w:r w:rsidRPr="00477F93">
        <w:rPr>
          <w:sz w:val="19"/>
        </w:rPr>
        <w:t>KPPRA</w:t>
      </w:r>
      <w:r w:rsidRPr="00477F93">
        <w:rPr>
          <w:spacing w:val="-10"/>
          <w:sz w:val="19"/>
        </w:rPr>
        <w:t xml:space="preserve"> </w:t>
      </w:r>
      <w:r w:rsidRPr="00477F93">
        <w:rPr>
          <w:sz w:val="19"/>
        </w:rPr>
        <w:t>Notification</w:t>
      </w:r>
      <w:r w:rsidRPr="00477F93">
        <w:rPr>
          <w:spacing w:val="-9"/>
          <w:sz w:val="19"/>
        </w:rPr>
        <w:t xml:space="preserve"> </w:t>
      </w:r>
      <w:r w:rsidRPr="00477F93">
        <w:rPr>
          <w:sz w:val="19"/>
        </w:rPr>
        <w:t>No.</w:t>
      </w:r>
      <w:r w:rsidRPr="00477F93">
        <w:rPr>
          <w:spacing w:val="-11"/>
          <w:sz w:val="19"/>
        </w:rPr>
        <w:t xml:space="preserve"> </w:t>
      </w:r>
      <w:r w:rsidRPr="00477F93">
        <w:rPr>
          <w:sz w:val="19"/>
        </w:rPr>
        <w:t>KPPRA/M&amp;E/</w:t>
      </w:r>
      <w:proofErr w:type="spellStart"/>
      <w:r w:rsidRPr="00477F93">
        <w:rPr>
          <w:sz w:val="19"/>
        </w:rPr>
        <w:t>Estt</w:t>
      </w:r>
      <w:proofErr w:type="spellEnd"/>
      <w:proofErr w:type="gramStart"/>
      <w:r w:rsidRPr="00477F93">
        <w:rPr>
          <w:sz w:val="19"/>
        </w:rPr>
        <w:t>:/</w:t>
      </w:r>
      <w:proofErr w:type="gramEnd"/>
      <w:r w:rsidRPr="00477F93">
        <w:rPr>
          <w:sz w:val="19"/>
        </w:rPr>
        <w:t>1-4/2016</w:t>
      </w:r>
      <w:r w:rsidRPr="00477F93">
        <w:rPr>
          <w:spacing w:val="-10"/>
          <w:sz w:val="19"/>
        </w:rPr>
        <w:t xml:space="preserve"> </w:t>
      </w:r>
      <w:r w:rsidRPr="00477F93">
        <w:rPr>
          <w:sz w:val="19"/>
        </w:rPr>
        <w:t>dated</w:t>
      </w:r>
      <w:r w:rsidRPr="00477F93">
        <w:rPr>
          <w:spacing w:val="-9"/>
          <w:sz w:val="19"/>
        </w:rPr>
        <w:t xml:space="preserve"> </w:t>
      </w:r>
      <w:r w:rsidRPr="00477F93">
        <w:rPr>
          <w:sz w:val="19"/>
        </w:rPr>
        <w:t>May24,</w:t>
      </w:r>
      <w:r w:rsidRPr="00477F93">
        <w:rPr>
          <w:spacing w:val="-22"/>
          <w:sz w:val="19"/>
        </w:rPr>
        <w:t xml:space="preserve"> </w:t>
      </w:r>
      <w:r w:rsidRPr="00477F93">
        <w:rPr>
          <w:sz w:val="19"/>
        </w:rPr>
        <w:t>2016</w:t>
      </w:r>
      <w:r w:rsidRPr="00477F93">
        <w:rPr>
          <w:rFonts w:ascii="Calibri"/>
          <w:sz w:val="19"/>
        </w:rPr>
        <w:t>.</w:t>
      </w:r>
    </w:p>
    <w:p w14:paraId="1853943A" w14:textId="77777777" w:rsidR="00480328" w:rsidRPr="00477F93" w:rsidRDefault="00480328">
      <w:pPr>
        <w:pStyle w:val="BodyText"/>
        <w:spacing w:before="1"/>
        <w:rPr>
          <w:rFonts w:ascii="Calibri"/>
          <w:sz w:val="26"/>
        </w:rPr>
      </w:pPr>
    </w:p>
    <w:p w14:paraId="762636A0" w14:textId="77777777" w:rsidR="00480328" w:rsidRPr="00477F93" w:rsidRDefault="00F027CD">
      <w:pPr>
        <w:pStyle w:val="BodyText"/>
        <w:spacing w:before="74"/>
        <w:ind w:left="840"/>
      </w:pPr>
      <w:proofErr w:type="gramStart"/>
      <w:r w:rsidRPr="00477F93">
        <w:t>original</w:t>
      </w:r>
      <w:proofErr w:type="gramEnd"/>
      <w:r w:rsidRPr="00477F93">
        <w:t xml:space="preserve"> shall prevail.</w:t>
      </w:r>
    </w:p>
    <w:p w14:paraId="330A8931" w14:textId="77777777" w:rsidR="00480328" w:rsidRPr="00477F93" w:rsidRDefault="00480328">
      <w:pPr>
        <w:pStyle w:val="BodyText"/>
        <w:rPr>
          <w:sz w:val="25"/>
        </w:rPr>
      </w:pPr>
    </w:p>
    <w:p w14:paraId="363DFA63" w14:textId="77777777" w:rsidR="00480328" w:rsidRPr="00477F93" w:rsidRDefault="00F027CD">
      <w:pPr>
        <w:pStyle w:val="ListParagraph"/>
        <w:numPr>
          <w:ilvl w:val="1"/>
          <w:numId w:val="30"/>
        </w:numPr>
        <w:tabs>
          <w:tab w:val="left" w:pos="824"/>
        </w:tabs>
        <w:spacing w:line="237" w:lineRule="auto"/>
        <w:ind w:left="840" w:right="115" w:hanging="720"/>
        <w:jc w:val="both"/>
        <w:rPr>
          <w:sz w:val="24"/>
        </w:rPr>
      </w:pPr>
      <w:r w:rsidRPr="00477F93">
        <w:rPr>
          <w:sz w:val="24"/>
        </w:rPr>
        <w:t>The original and all copies of the bid shall be typed or written in indelible ink and shall be signed by a person or persons duly authorized to sign (in the case of copies, Photostats are also acceptable). This shall be indicated by submitting a written Power of Attorney authorizing the signatory of the bidder to act for and on behalf of the bidder. All pages of the bid shall be initialed and official seal be affixed by the person or persons signing the bid.</w:t>
      </w:r>
    </w:p>
    <w:p w14:paraId="02BB7CCA" w14:textId="77777777" w:rsidR="00480328" w:rsidRPr="00477F93" w:rsidRDefault="00480328">
      <w:pPr>
        <w:pStyle w:val="BodyText"/>
        <w:spacing w:before="5"/>
        <w:rPr>
          <w:sz w:val="25"/>
        </w:rPr>
      </w:pPr>
    </w:p>
    <w:p w14:paraId="6DAEF62C" w14:textId="77777777" w:rsidR="00480328" w:rsidRPr="00477F93" w:rsidRDefault="00F027CD">
      <w:pPr>
        <w:pStyle w:val="ListParagraph"/>
        <w:numPr>
          <w:ilvl w:val="1"/>
          <w:numId w:val="30"/>
        </w:numPr>
        <w:tabs>
          <w:tab w:val="left" w:pos="824"/>
        </w:tabs>
        <w:spacing w:line="237" w:lineRule="auto"/>
        <w:ind w:left="840" w:right="135" w:hanging="720"/>
        <w:jc w:val="both"/>
        <w:rPr>
          <w:sz w:val="24"/>
        </w:rPr>
      </w:pPr>
      <w:r w:rsidRPr="00477F93">
        <w:rPr>
          <w:sz w:val="24"/>
        </w:rPr>
        <w:t xml:space="preserve">The Bid shall be delivered in person, through courier service or sent </w:t>
      </w:r>
      <w:r w:rsidRPr="00477F93">
        <w:rPr>
          <w:spacing w:val="3"/>
          <w:sz w:val="24"/>
        </w:rPr>
        <w:t xml:space="preserve">by </w:t>
      </w:r>
      <w:r w:rsidRPr="00477F93">
        <w:rPr>
          <w:sz w:val="24"/>
        </w:rPr>
        <w:t>registered mail, or as specifically instructed by the Procuring Entity otherwise, at the address to Procuring Entity as given in Bidding</w:t>
      </w:r>
      <w:r w:rsidRPr="00477F93">
        <w:rPr>
          <w:spacing w:val="-40"/>
          <w:sz w:val="24"/>
        </w:rPr>
        <w:t xml:space="preserve"> </w:t>
      </w:r>
      <w:r w:rsidRPr="00477F93">
        <w:rPr>
          <w:sz w:val="24"/>
        </w:rPr>
        <w:t>Data.</w:t>
      </w:r>
    </w:p>
    <w:p w14:paraId="6C26D6F1" w14:textId="77777777" w:rsidR="00480328" w:rsidRPr="00477F93" w:rsidRDefault="00480328">
      <w:pPr>
        <w:pStyle w:val="BodyText"/>
        <w:rPr>
          <w:sz w:val="26"/>
        </w:rPr>
      </w:pPr>
    </w:p>
    <w:p w14:paraId="2910CE1E" w14:textId="77777777" w:rsidR="00480328" w:rsidRPr="00477F93" w:rsidRDefault="00480328">
      <w:pPr>
        <w:pStyle w:val="BodyText"/>
        <w:spacing w:before="4"/>
        <w:rPr>
          <w:sz w:val="23"/>
        </w:rPr>
      </w:pPr>
    </w:p>
    <w:p w14:paraId="04C02467" w14:textId="77777777" w:rsidR="00480328" w:rsidRPr="00477F93" w:rsidRDefault="00F027CD">
      <w:pPr>
        <w:pStyle w:val="Heading3"/>
        <w:numPr>
          <w:ilvl w:val="0"/>
          <w:numId w:val="40"/>
        </w:numPr>
        <w:tabs>
          <w:tab w:val="left" w:pos="3753"/>
        </w:tabs>
        <w:ind w:left="3752" w:hanging="293"/>
        <w:jc w:val="left"/>
      </w:pPr>
      <w:r w:rsidRPr="00477F93">
        <w:t>SUBMISSION</w:t>
      </w:r>
      <w:r w:rsidRPr="00477F93">
        <w:rPr>
          <w:spacing w:val="-6"/>
        </w:rPr>
        <w:t xml:space="preserve"> </w:t>
      </w:r>
      <w:r w:rsidRPr="00477F93">
        <w:rPr>
          <w:spacing w:val="5"/>
        </w:rPr>
        <w:t>OFBID</w:t>
      </w:r>
    </w:p>
    <w:p w14:paraId="5A412C2D" w14:textId="77777777" w:rsidR="00480328" w:rsidRPr="00477F93" w:rsidRDefault="00480328">
      <w:pPr>
        <w:pStyle w:val="BodyText"/>
        <w:rPr>
          <w:b/>
        </w:rPr>
      </w:pPr>
    </w:p>
    <w:p w14:paraId="1148B35C" w14:textId="77777777" w:rsidR="00480328" w:rsidRPr="00477F93" w:rsidRDefault="00F027CD">
      <w:pPr>
        <w:ind w:left="120"/>
        <w:rPr>
          <w:b/>
          <w:sz w:val="23"/>
        </w:rPr>
      </w:pPr>
      <w:proofErr w:type="gramStart"/>
      <w:r w:rsidRPr="00477F93">
        <w:rPr>
          <w:b/>
          <w:sz w:val="24"/>
        </w:rPr>
        <w:t xml:space="preserve">IB.15  </w:t>
      </w:r>
      <w:r w:rsidRPr="00477F93">
        <w:rPr>
          <w:b/>
          <w:sz w:val="23"/>
        </w:rPr>
        <w:t>Deadline</w:t>
      </w:r>
      <w:proofErr w:type="gramEnd"/>
      <w:r w:rsidRPr="00477F93">
        <w:rPr>
          <w:b/>
          <w:sz w:val="23"/>
        </w:rPr>
        <w:t xml:space="preserve"> for Submission, Modification &amp; Withdrawal of Bids</w:t>
      </w:r>
    </w:p>
    <w:p w14:paraId="2D159150" w14:textId="77777777" w:rsidR="00480328" w:rsidRPr="00477F93" w:rsidRDefault="00480328">
      <w:pPr>
        <w:pStyle w:val="BodyText"/>
        <w:spacing w:before="5"/>
        <w:rPr>
          <w:b/>
          <w:sz w:val="17"/>
        </w:rPr>
      </w:pPr>
    </w:p>
    <w:p w14:paraId="2F746914" w14:textId="77777777" w:rsidR="00480328" w:rsidRPr="00477F93" w:rsidRDefault="00F027CD">
      <w:pPr>
        <w:pStyle w:val="ListParagraph"/>
        <w:numPr>
          <w:ilvl w:val="1"/>
          <w:numId w:val="28"/>
        </w:numPr>
        <w:tabs>
          <w:tab w:val="left" w:pos="824"/>
        </w:tabs>
        <w:spacing w:before="90" w:line="256" w:lineRule="auto"/>
        <w:ind w:right="132" w:hanging="720"/>
        <w:jc w:val="both"/>
        <w:rPr>
          <w:sz w:val="24"/>
        </w:rPr>
      </w:pPr>
      <w:r w:rsidRPr="00477F93">
        <w:rPr>
          <w:sz w:val="24"/>
          <w:shd w:val="clear" w:color="auto" w:fill="FFFF00"/>
        </w:rPr>
        <w:t>Bids must be received by the Procuring Entity at the address provided in Bidding Data</w:t>
      </w:r>
      <w:r w:rsidRPr="00477F93">
        <w:rPr>
          <w:spacing w:val="-25"/>
          <w:sz w:val="24"/>
          <w:shd w:val="clear" w:color="auto" w:fill="FFFF00"/>
        </w:rPr>
        <w:t xml:space="preserve"> </w:t>
      </w:r>
      <w:r w:rsidRPr="00477F93">
        <w:rPr>
          <w:sz w:val="24"/>
          <w:shd w:val="clear" w:color="auto" w:fill="FFFF00"/>
        </w:rPr>
        <w:t xml:space="preserve">not later than the time and date stipulated therein. </w:t>
      </w:r>
      <w:r w:rsidRPr="00477F93">
        <w:rPr>
          <w:spacing w:val="-3"/>
          <w:sz w:val="24"/>
          <w:shd w:val="clear" w:color="auto" w:fill="FFFF00"/>
        </w:rPr>
        <w:t xml:space="preserve">In </w:t>
      </w:r>
      <w:r w:rsidRPr="00477F93">
        <w:rPr>
          <w:sz w:val="24"/>
          <w:shd w:val="clear" w:color="auto" w:fill="FFFF00"/>
        </w:rPr>
        <w:t>the event of the specified date for the submission of bids declared a holiday for the Procuring Entity, the Bids will be received up to the appointed time on the next working</w:t>
      </w:r>
      <w:r w:rsidRPr="00477F93">
        <w:rPr>
          <w:spacing w:val="-40"/>
          <w:sz w:val="24"/>
          <w:shd w:val="clear" w:color="auto" w:fill="FFFF00"/>
        </w:rPr>
        <w:t xml:space="preserve"> </w:t>
      </w:r>
      <w:r w:rsidRPr="00477F93">
        <w:rPr>
          <w:sz w:val="24"/>
          <w:shd w:val="clear" w:color="auto" w:fill="FFFF00"/>
        </w:rPr>
        <w:t>day.</w:t>
      </w:r>
    </w:p>
    <w:p w14:paraId="1FEFF4E4" w14:textId="77777777" w:rsidR="00480328" w:rsidRPr="00477F93" w:rsidRDefault="00480328">
      <w:pPr>
        <w:pStyle w:val="BodyText"/>
        <w:spacing w:before="11"/>
        <w:rPr>
          <w:sz w:val="21"/>
        </w:rPr>
      </w:pPr>
    </w:p>
    <w:p w14:paraId="53929363" w14:textId="77777777" w:rsidR="00480328" w:rsidRPr="00477F93" w:rsidRDefault="00F027CD">
      <w:pPr>
        <w:pStyle w:val="ListParagraph"/>
        <w:numPr>
          <w:ilvl w:val="1"/>
          <w:numId w:val="28"/>
        </w:numPr>
        <w:tabs>
          <w:tab w:val="left" w:pos="821"/>
          <w:tab w:val="left" w:pos="822"/>
        </w:tabs>
        <w:ind w:left="821" w:hanging="701"/>
        <w:rPr>
          <w:sz w:val="24"/>
        </w:rPr>
      </w:pPr>
      <w:r w:rsidRPr="00477F93">
        <w:rPr>
          <w:sz w:val="24"/>
        </w:rPr>
        <w:t>Bids submitted through telegraph, telex, fax or e-mail shall not</w:t>
      </w:r>
      <w:r w:rsidRPr="00477F93">
        <w:rPr>
          <w:spacing w:val="-2"/>
          <w:sz w:val="24"/>
        </w:rPr>
        <w:t xml:space="preserve"> </w:t>
      </w:r>
      <w:r w:rsidR="00394ED5" w:rsidRPr="00477F93">
        <w:rPr>
          <w:sz w:val="24"/>
        </w:rPr>
        <w:t>be considered</w:t>
      </w:r>
      <w:r w:rsidRPr="00477F93">
        <w:rPr>
          <w:sz w:val="24"/>
        </w:rPr>
        <w:t>.</w:t>
      </w:r>
    </w:p>
    <w:p w14:paraId="392D1E86" w14:textId="77777777" w:rsidR="00480328" w:rsidRPr="00477F93" w:rsidRDefault="00480328">
      <w:pPr>
        <w:pStyle w:val="BodyText"/>
        <w:spacing w:before="8"/>
        <w:rPr>
          <w:sz w:val="27"/>
        </w:rPr>
      </w:pPr>
    </w:p>
    <w:p w14:paraId="12F8C131" w14:textId="77777777" w:rsidR="00480328" w:rsidRPr="00477F93" w:rsidRDefault="00F027CD">
      <w:pPr>
        <w:pStyle w:val="ListParagraph"/>
        <w:numPr>
          <w:ilvl w:val="1"/>
          <w:numId w:val="28"/>
        </w:numPr>
        <w:tabs>
          <w:tab w:val="left" w:pos="824"/>
        </w:tabs>
        <w:spacing w:line="266" w:lineRule="exact"/>
        <w:ind w:right="160" w:hanging="720"/>
        <w:jc w:val="both"/>
        <w:rPr>
          <w:sz w:val="24"/>
        </w:rPr>
      </w:pPr>
      <w:r w:rsidRPr="00477F93">
        <w:rPr>
          <w:sz w:val="24"/>
        </w:rPr>
        <w:t>Any bid received by the Procuring Entity after the deadline for submission prescribed in Bidding Data will be returned unopened to such</w:t>
      </w:r>
      <w:r w:rsidRPr="00477F93">
        <w:rPr>
          <w:spacing w:val="-42"/>
          <w:sz w:val="24"/>
        </w:rPr>
        <w:t xml:space="preserve"> </w:t>
      </w:r>
      <w:r w:rsidRPr="00477F93">
        <w:rPr>
          <w:sz w:val="24"/>
        </w:rPr>
        <w:t>bidder.</w:t>
      </w:r>
    </w:p>
    <w:p w14:paraId="6C18255A" w14:textId="77777777" w:rsidR="00480328" w:rsidRPr="00477F93" w:rsidRDefault="00480328">
      <w:pPr>
        <w:pStyle w:val="BodyText"/>
        <w:spacing w:before="8"/>
      </w:pPr>
    </w:p>
    <w:p w14:paraId="755DE281" w14:textId="77777777" w:rsidR="00480328" w:rsidRPr="00477F93" w:rsidRDefault="00F027CD">
      <w:pPr>
        <w:pStyle w:val="ListParagraph"/>
        <w:numPr>
          <w:ilvl w:val="1"/>
          <w:numId w:val="28"/>
        </w:numPr>
        <w:tabs>
          <w:tab w:val="left" w:pos="824"/>
        </w:tabs>
        <w:spacing w:line="237" w:lineRule="auto"/>
        <w:ind w:right="144" w:hanging="720"/>
        <w:jc w:val="both"/>
        <w:rPr>
          <w:sz w:val="24"/>
        </w:rPr>
      </w:pPr>
      <w:r w:rsidRPr="00477F93">
        <w:rPr>
          <w:sz w:val="24"/>
        </w:rPr>
        <w:t>Any bidder may modify or withdraw his bid after bid submission provided that the modification or written notice of withdrawal is received by the Procuring Entity prior to the deadline for submission of</w:t>
      </w:r>
      <w:r w:rsidRPr="00477F93">
        <w:rPr>
          <w:spacing w:val="-45"/>
          <w:sz w:val="24"/>
        </w:rPr>
        <w:t xml:space="preserve"> </w:t>
      </w:r>
      <w:r w:rsidRPr="00477F93">
        <w:rPr>
          <w:sz w:val="24"/>
        </w:rPr>
        <w:t>bids.</w:t>
      </w:r>
    </w:p>
    <w:p w14:paraId="2DC775F6" w14:textId="77777777" w:rsidR="00480328" w:rsidRPr="00477F93" w:rsidRDefault="00480328">
      <w:pPr>
        <w:pStyle w:val="BodyText"/>
        <w:spacing w:before="9"/>
        <w:rPr>
          <w:sz w:val="23"/>
        </w:rPr>
      </w:pPr>
    </w:p>
    <w:p w14:paraId="58052506" w14:textId="77777777" w:rsidR="00480328" w:rsidRPr="00477F93" w:rsidRDefault="00F027CD">
      <w:pPr>
        <w:pStyle w:val="ListParagraph"/>
        <w:numPr>
          <w:ilvl w:val="1"/>
          <w:numId w:val="28"/>
        </w:numPr>
        <w:tabs>
          <w:tab w:val="left" w:pos="824"/>
        </w:tabs>
        <w:spacing w:line="237" w:lineRule="auto"/>
        <w:ind w:right="142" w:hanging="720"/>
        <w:jc w:val="both"/>
        <w:rPr>
          <w:sz w:val="24"/>
        </w:rPr>
      </w:pPr>
      <w:r w:rsidRPr="00477F93">
        <w:rPr>
          <w:sz w:val="24"/>
        </w:rPr>
        <w:t>Withdrawal of a bid during the interval between the deadline for submission of bids and the expiration of the period of bid validity specified in the Form of Bid may result in forfeiture of the Bid Security pursuant to Sub-Clause</w:t>
      </w:r>
      <w:r w:rsidRPr="00477F93">
        <w:rPr>
          <w:spacing w:val="-52"/>
          <w:sz w:val="24"/>
        </w:rPr>
        <w:t xml:space="preserve"> </w:t>
      </w:r>
      <w:proofErr w:type="gramStart"/>
      <w:r w:rsidRPr="00477F93">
        <w:rPr>
          <w:sz w:val="24"/>
        </w:rPr>
        <w:t>IB.13.5(</w:t>
      </w:r>
      <w:proofErr w:type="gramEnd"/>
      <w:r w:rsidRPr="00477F93">
        <w:rPr>
          <w:sz w:val="24"/>
        </w:rPr>
        <w:t>a).</w:t>
      </w:r>
    </w:p>
    <w:p w14:paraId="78B5BEF0" w14:textId="77777777" w:rsidR="008633EF" w:rsidRPr="00477F93" w:rsidRDefault="008633EF" w:rsidP="008633EF">
      <w:pPr>
        <w:pStyle w:val="ListParagraph"/>
        <w:rPr>
          <w:sz w:val="24"/>
        </w:rPr>
      </w:pPr>
    </w:p>
    <w:p w14:paraId="441F1D59" w14:textId="77777777" w:rsidR="008633EF" w:rsidRPr="00477F93" w:rsidRDefault="008633EF" w:rsidP="008633EF">
      <w:pPr>
        <w:tabs>
          <w:tab w:val="left" w:pos="824"/>
        </w:tabs>
        <w:spacing w:line="237" w:lineRule="auto"/>
        <w:ind w:right="142"/>
        <w:rPr>
          <w:sz w:val="24"/>
        </w:rPr>
      </w:pPr>
    </w:p>
    <w:p w14:paraId="46FD7AD9" w14:textId="77777777" w:rsidR="008633EF" w:rsidRPr="00477F93" w:rsidRDefault="008633EF" w:rsidP="008633EF">
      <w:pPr>
        <w:tabs>
          <w:tab w:val="left" w:pos="824"/>
        </w:tabs>
        <w:spacing w:line="237" w:lineRule="auto"/>
        <w:ind w:right="142"/>
        <w:rPr>
          <w:sz w:val="24"/>
        </w:rPr>
      </w:pPr>
    </w:p>
    <w:p w14:paraId="1DE8B9EF" w14:textId="77777777" w:rsidR="008633EF" w:rsidRPr="00477F93" w:rsidRDefault="008633EF" w:rsidP="008633EF">
      <w:pPr>
        <w:tabs>
          <w:tab w:val="left" w:pos="824"/>
        </w:tabs>
        <w:spacing w:line="237" w:lineRule="auto"/>
        <w:ind w:right="142"/>
        <w:rPr>
          <w:sz w:val="24"/>
        </w:rPr>
      </w:pPr>
    </w:p>
    <w:p w14:paraId="039B8545" w14:textId="77777777" w:rsidR="008633EF" w:rsidRPr="00477F93" w:rsidRDefault="008633EF" w:rsidP="008633EF">
      <w:pPr>
        <w:tabs>
          <w:tab w:val="left" w:pos="824"/>
        </w:tabs>
        <w:spacing w:line="237" w:lineRule="auto"/>
        <w:ind w:right="142"/>
        <w:rPr>
          <w:sz w:val="24"/>
        </w:rPr>
      </w:pPr>
    </w:p>
    <w:p w14:paraId="3C9C93F3" w14:textId="77777777" w:rsidR="008633EF" w:rsidRPr="00477F93" w:rsidRDefault="008633EF" w:rsidP="008633EF">
      <w:pPr>
        <w:tabs>
          <w:tab w:val="left" w:pos="824"/>
        </w:tabs>
        <w:spacing w:line="237" w:lineRule="auto"/>
        <w:ind w:right="142"/>
        <w:rPr>
          <w:sz w:val="24"/>
        </w:rPr>
      </w:pPr>
    </w:p>
    <w:p w14:paraId="25F61B72" w14:textId="77777777" w:rsidR="008633EF" w:rsidRPr="00477F93" w:rsidRDefault="008633EF" w:rsidP="008633EF">
      <w:pPr>
        <w:tabs>
          <w:tab w:val="left" w:pos="824"/>
        </w:tabs>
        <w:spacing w:line="237" w:lineRule="auto"/>
        <w:ind w:right="142"/>
        <w:rPr>
          <w:sz w:val="24"/>
        </w:rPr>
      </w:pPr>
    </w:p>
    <w:p w14:paraId="7E8DEB79" w14:textId="77777777" w:rsidR="00480328" w:rsidRPr="00477F93" w:rsidRDefault="00F027CD">
      <w:pPr>
        <w:pStyle w:val="Heading3"/>
        <w:numPr>
          <w:ilvl w:val="0"/>
          <w:numId w:val="40"/>
        </w:numPr>
        <w:tabs>
          <w:tab w:val="left" w:pos="3221"/>
          <w:tab w:val="left" w:pos="3222"/>
        </w:tabs>
        <w:spacing w:line="480" w:lineRule="auto"/>
        <w:ind w:right="2561" w:firstLine="2383"/>
        <w:jc w:val="left"/>
      </w:pPr>
      <w:r w:rsidRPr="00477F93">
        <w:t>BID OPENING AND</w:t>
      </w:r>
      <w:r w:rsidRPr="00477F93">
        <w:rPr>
          <w:spacing w:val="-51"/>
        </w:rPr>
        <w:t xml:space="preserve"> </w:t>
      </w:r>
      <w:r w:rsidRPr="00477F93">
        <w:t xml:space="preserve">EVALUATION </w:t>
      </w:r>
      <w:proofErr w:type="gramStart"/>
      <w:r w:rsidRPr="00477F93">
        <w:t>IB.16  Bid</w:t>
      </w:r>
      <w:proofErr w:type="gramEnd"/>
      <w:r w:rsidRPr="00477F93">
        <w:t xml:space="preserve"> Opening, Clarification and</w:t>
      </w:r>
      <w:r w:rsidRPr="00477F93">
        <w:rPr>
          <w:spacing w:val="-41"/>
        </w:rPr>
        <w:t xml:space="preserve"> </w:t>
      </w:r>
      <w:r w:rsidRPr="00477F93">
        <w:t>Evaluation</w:t>
      </w:r>
    </w:p>
    <w:p w14:paraId="258F88BB" w14:textId="27970ACA" w:rsidR="00480328" w:rsidRPr="00477F93" w:rsidRDefault="00F027CD">
      <w:pPr>
        <w:tabs>
          <w:tab w:val="left" w:pos="931"/>
        </w:tabs>
        <w:spacing w:before="56" w:line="261" w:lineRule="auto"/>
        <w:ind w:left="931" w:right="232" w:hanging="814"/>
        <w:rPr>
          <w:sz w:val="24"/>
        </w:rPr>
      </w:pPr>
      <w:r w:rsidRPr="00477F93">
        <w:rPr>
          <w:sz w:val="24"/>
        </w:rPr>
        <w:t>16.1</w:t>
      </w:r>
      <w:r w:rsidRPr="00477F93">
        <w:rPr>
          <w:sz w:val="24"/>
        </w:rPr>
        <w:tab/>
        <w:t xml:space="preserve">The Procuring Entity will open the bids, in the presence of bidders or their representatives, </w:t>
      </w:r>
      <w:r w:rsidR="00394ED5" w:rsidRPr="00477F93">
        <w:rPr>
          <w:sz w:val="24"/>
        </w:rPr>
        <w:t>who choose</w:t>
      </w:r>
      <w:r w:rsidRPr="00477F93">
        <w:rPr>
          <w:sz w:val="24"/>
        </w:rPr>
        <w:t xml:space="preserve"> to attend, at the time, date, and venue stipulated in the Bid Solicitation Documents.</w:t>
      </w:r>
    </w:p>
    <w:p w14:paraId="0E7D2682" w14:textId="77777777" w:rsidR="00480328" w:rsidRPr="00477F93" w:rsidRDefault="00480328">
      <w:pPr>
        <w:pStyle w:val="BodyText"/>
        <w:spacing w:before="7"/>
      </w:pPr>
    </w:p>
    <w:p w14:paraId="10A009EE" w14:textId="186F8FC8" w:rsidR="00480328" w:rsidRPr="00477F93" w:rsidRDefault="00D67E00" w:rsidP="007A0F84">
      <w:pPr>
        <w:pStyle w:val="BodyText"/>
        <w:spacing w:before="1" w:line="276" w:lineRule="auto"/>
        <w:ind w:left="720" w:hanging="630"/>
        <w:jc w:val="both"/>
      </w:pPr>
      <w:r w:rsidRPr="00477F93">
        <w:t xml:space="preserve">16.2 </w:t>
      </w:r>
      <w:r w:rsidRPr="00477F93">
        <w:tab/>
        <w:t>The name of the bidder, bid modifications, discounts or withdrawals, presence of bid security or affidavit as the case may be and the total amount of each bid and any alternatives, if so permitted, shall be read out aloud and recorded, and a copy of the record shall be made available to any bidder</w:t>
      </w:r>
      <w:r w:rsidRPr="00477F93">
        <w:rPr>
          <w:spacing w:val="-23"/>
        </w:rPr>
        <w:t xml:space="preserve"> </w:t>
      </w:r>
      <w:r w:rsidRPr="00477F93">
        <w:t>on</w:t>
      </w:r>
      <w:r w:rsidRPr="00477F93">
        <w:rPr>
          <w:spacing w:val="56"/>
        </w:rPr>
        <w:t xml:space="preserve"> </w:t>
      </w:r>
      <w:r w:rsidRPr="00477F93">
        <w:t>request. The</w:t>
      </w:r>
      <w:r w:rsidRPr="00477F93">
        <w:rPr>
          <w:spacing w:val="36"/>
        </w:rPr>
        <w:t xml:space="preserve"> </w:t>
      </w:r>
      <w:r w:rsidRPr="00477F93">
        <w:t>Procuring Entity</w:t>
      </w:r>
      <w:r w:rsidRPr="00477F93">
        <w:rPr>
          <w:spacing w:val="20"/>
        </w:rPr>
        <w:t xml:space="preserve"> </w:t>
      </w:r>
      <w:r w:rsidRPr="00477F93">
        <w:t xml:space="preserve">will record the minutes of the bid opening meeting. Bidders or their representatives, who choose to attend the bid opening meeting, shall sign the attendance </w:t>
      </w:r>
      <w:proofErr w:type="spellStart"/>
      <w:r w:rsidRPr="00477F93">
        <w:t>sheet.</w:t>
      </w:r>
      <w:r w:rsidR="00F027CD" w:rsidRPr="00477F93">
        <w:t>To</w:t>
      </w:r>
      <w:proofErr w:type="spellEnd"/>
      <w:r w:rsidR="00F027CD" w:rsidRPr="00477F93">
        <w:t xml:space="preserve"> assist in the examination, evaluation and comparison of Bids the Engineer/Procuring Entity may, at its discretion, ask the bidder for a clarification of its</w:t>
      </w:r>
      <w:r w:rsidR="00F027CD" w:rsidRPr="00477F93">
        <w:rPr>
          <w:spacing w:val="-12"/>
        </w:rPr>
        <w:t xml:space="preserve"> </w:t>
      </w:r>
      <w:r w:rsidR="00F027CD" w:rsidRPr="00477F93">
        <w:t>Bid.</w:t>
      </w:r>
      <w:r w:rsidR="00F027CD" w:rsidRPr="00477F93">
        <w:rPr>
          <w:spacing w:val="-12"/>
        </w:rPr>
        <w:t xml:space="preserve"> </w:t>
      </w:r>
      <w:r w:rsidR="00F027CD" w:rsidRPr="00477F93">
        <w:t>The</w:t>
      </w:r>
      <w:r w:rsidR="00F027CD" w:rsidRPr="00477F93">
        <w:rPr>
          <w:spacing w:val="-13"/>
        </w:rPr>
        <w:t xml:space="preserve"> </w:t>
      </w:r>
      <w:r w:rsidR="00F027CD" w:rsidRPr="00477F93">
        <w:t>request</w:t>
      </w:r>
      <w:r w:rsidR="00F027CD" w:rsidRPr="00477F93">
        <w:rPr>
          <w:spacing w:val="-11"/>
        </w:rPr>
        <w:t xml:space="preserve"> </w:t>
      </w:r>
      <w:r w:rsidR="00F027CD" w:rsidRPr="00477F93">
        <w:t>for</w:t>
      </w:r>
      <w:r w:rsidR="00F027CD" w:rsidRPr="00477F93">
        <w:rPr>
          <w:spacing w:val="-15"/>
        </w:rPr>
        <w:t xml:space="preserve"> </w:t>
      </w:r>
      <w:r w:rsidR="00F027CD" w:rsidRPr="00477F93">
        <w:t>clarification</w:t>
      </w:r>
      <w:r w:rsidR="00F027CD" w:rsidRPr="00477F93">
        <w:rPr>
          <w:spacing w:val="-12"/>
        </w:rPr>
        <w:t xml:space="preserve"> </w:t>
      </w:r>
      <w:r w:rsidR="00F027CD" w:rsidRPr="00477F93">
        <w:t>and</w:t>
      </w:r>
      <w:r w:rsidR="00F027CD" w:rsidRPr="00477F93">
        <w:rPr>
          <w:spacing w:val="-12"/>
        </w:rPr>
        <w:t xml:space="preserve"> </w:t>
      </w:r>
      <w:r w:rsidR="00F027CD" w:rsidRPr="00477F93">
        <w:t>the</w:t>
      </w:r>
      <w:r w:rsidR="00F027CD" w:rsidRPr="00477F93">
        <w:rPr>
          <w:spacing w:val="-12"/>
        </w:rPr>
        <w:t xml:space="preserve"> </w:t>
      </w:r>
      <w:r w:rsidR="00F027CD" w:rsidRPr="00477F93">
        <w:t>response</w:t>
      </w:r>
      <w:r w:rsidR="00F027CD" w:rsidRPr="00477F93">
        <w:rPr>
          <w:spacing w:val="-12"/>
        </w:rPr>
        <w:t xml:space="preserve"> </w:t>
      </w:r>
      <w:r w:rsidR="00F027CD" w:rsidRPr="00477F93">
        <w:t>shall</w:t>
      </w:r>
      <w:r w:rsidR="00F027CD" w:rsidRPr="00477F93">
        <w:rPr>
          <w:spacing w:val="-11"/>
        </w:rPr>
        <w:t xml:space="preserve"> </w:t>
      </w:r>
      <w:r w:rsidR="00F027CD" w:rsidRPr="00477F93">
        <w:t>be</w:t>
      </w:r>
      <w:r w:rsidR="00F027CD" w:rsidRPr="00477F93">
        <w:rPr>
          <w:spacing w:val="-13"/>
        </w:rPr>
        <w:t xml:space="preserve"> </w:t>
      </w:r>
      <w:r w:rsidR="00F027CD" w:rsidRPr="00477F93">
        <w:t>in</w:t>
      </w:r>
      <w:r w:rsidR="00F027CD" w:rsidRPr="00477F93">
        <w:rPr>
          <w:spacing w:val="-12"/>
        </w:rPr>
        <w:t xml:space="preserve"> </w:t>
      </w:r>
      <w:r w:rsidR="00F027CD" w:rsidRPr="00477F93">
        <w:t>writing</w:t>
      </w:r>
      <w:r w:rsidR="00F027CD" w:rsidRPr="00477F93">
        <w:rPr>
          <w:spacing w:val="-16"/>
        </w:rPr>
        <w:t xml:space="preserve"> </w:t>
      </w:r>
      <w:r w:rsidR="00F027CD" w:rsidRPr="00477F93">
        <w:t>and</w:t>
      </w:r>
      <w:r w:rsidR="00F027CD" w:rsidRPr="00477F93">
        <w:rPr>
          <w:spacing w:val="-10"/>
        </w:rPr>
        <w:t xml:space="preserve"> </w:t>
      </w:r>
      <w:r w:rsidR="00F027CD" w:rsidRPr="00477F93">
        <w:t>no</w:t>
      </w:r>
      <w:r w:rsidR="00F027CD" w:rsidRPr="00477F93">
        <w:rPr>
          <w:spacing w:val="-12"/>
        </w:rPr>
        <w:t xml:space="preserve"> </w:t>
      </w:r>
      <w:r w:rsidR="00F027CD" w:rsidRPr="00477F93">
        <w:t>change in the price or substance of the Bid shall be sought, offered or</w:t>
      </w:r>
      <w:r w:rsidR="00F027CD" w:rsidRPr="00477F93">
        <w:rPr>
          <w:spacing w:val="-25"/>
        </w:rPr>
        <w:t xml:space="preserve"> </w:t>
      </w:r>
      <w:r w:rsidR="00F027CD" w:rsidRPr="00477F93">
        <w:t>permitted.</w:t>
      </w:r>
    </w:p>
    <w:p w14:paraId="66A9B8AA" w14:textId="77777777" w:rsidR="00480328" w:rsidRPr="00477F93" w:rsidRDefault="00480328">
      <w:pPr>
        <w:pStyle w:val="BodyText"/>
        <w:spacing w:before="7"/>
        <w:rPr>
          <w:sz w:val="16"/>
        </w:rPr>
      </w:pPr>
    </w:p>
    <w:p w14:paraId="181E3D5C" w14:textId="77777777" w:rsidR="00480328" w:rsidRPr="00477F93" w:rsidRDefault="00F027CD">
      <w:pPr>
        <w:pStyle w:val="ListParagraph"/>
        <w:numPr>
          <w:ilvl w:val="1"/>
          <w:numId w:val="27"/>
        </w:numPr>
        <w:tabs>
          <w:tab w:val="left" w:pos="682"/>
        </w:tabs>
        <w:spacing w:before="90" w:line="276" w:lineRule="auto"/>
        <w:ind w:left="1380" w:right="143" w:hanging="1260"/>
        <w:jc w:val="both"/>
        <w:rPr>
          <w:sz w:val="24"/>
        </w:rPr>
      </w:pPr>
      <w:r w:rsidRPr="00477F93">
        <w:rPr>
          <w:sz w:val="24"/>
        </w:rPr>
        <w:t>(a</w:t>
      </w:r>
      <w:r w:rsidRPr="00477F93">
        <w:rPr>
          <w:sz w:val="24"/>
          <w:shd w:val="clear" w:color="auto" w:fill="FFFF00"/>
        </w:rPr>
        <w:t xml:space="preserve">) Prior to the detailed evaluation, pursuant to Sub-Clauses IB.16.7 to 16.9, the Engineer/Procuring Entity will determine the substantial responsiveness of each bid to the Bid Solicitation Documents. For purpose of these Clauses, a substantially responsive bid is one which conforms to all the terms and conditions of the Bid Solicitation Documents without material deviations. </w:t>
      </w:r>
      <w:r w:rsidRPr="00477F93">
        <w:rPr>
          <w:spacing w:val="-6"/>
          <w:sz w:val="24"/>
          <w:shd w:val="clear" w:color="auto" w:fill="FFFF00"/>
        </w:rPr>
        <w:t xml:space="preserve">It </w:t>
      </w:r>
      <w:r w:rsidRPr="00477F93">
        <w:rPr>
          <w:sz w:val="24"/>
          <w:shd w:val="clear" w:color="auto" w:fill="FFFF00"/>
        </w:rPr>
        <w:t xml:space="preserve">will include </w:t>
      </w:r>
      <w:proofErr w:type="gramStart"/>
      <w:r w:rsidRPr="00477F93">
        <w:rPr>
          <w:sz w:val="24"/>
          <w:shd w:val="clear" w:color="auto" w:fill="FFFF00"/>
        </w:rPr>
        <w:t>to determine</w:t>
      </w:r>
      <w:proofErr w:type="gramEnd"/>
      <w:r w:rsidRPr="00477F93">
        <w:rPr>
          <w:sz w:val="24"/>
          <w:shd w:val="clear" w:color="auto" w:fill="FFFF00"/>
        </w:rPr>
        <w:t xml:space="preserve"> the requirements listed in Bidding</w:t>
      </w:r>
      <w:r w:rsidRPr="00477F93">
        <w:rPr>
          <w:spacing w:val="-42"/>
          <w:sz w:val="24"/>
          <w:shd w:val="clear" w:color="auto" w:fill="FFFF00"/>
        </w:rPr>
        <w:t xml:space="preserve"> </w:t>
      </w:r>
      <w:r w:rsidRPr="00477F93">
        <w:rPr>
          <w:sz w:val="24"/>
          <w:shd w:val="clear" w:color="auto" w:fill="FFFF00"/>
        </w:rPr>
        <w:t>Data.</w:t>
      </w:r>
    </w:p>
    <w:p w14:paraId="5B249F9A" w14:textId="77777777" w:rsidR="00480328" w:rsidRPr="00477F93" w:rsidRDefault="00480328">
      <w:pPr>
        <w:pStyle w:val="BodyText"/>
        <w:spacing w:before="11"/>
      </w:pPr>
    </w:p>
    <w:p w14:paraId="270BC517" w14:textId="77777777" w:rsidR="00480328" w:rsidRPr="00477F93" w:rsidRDefault="00C25913">
      <w:pPr>
        <w:pStyle w:val="BodyText"/>
        <w:tabs>
          <w:tab w:val="left" w:pos="1560"/>
        </w:tabs>
        <w:ind w:left="660"/>
      </w:pPr>
      <w:r w:rsidRPr="00477F93">
        <w:rPr>
          <w:noProof/>
        </w:rPr>
        <mc:AlternateContent>
          <mc:Choice Requires="wps">
            <w:drawing>
              <wp:anchor distT="0" distB="0" distL="114300" distR="114300" simplePos="0" relativeHeight="503208920" behindDoc="1" locked="0" layoutInCell="1" allowOverlap="1" wp14:anchorId="0BAA7DA6" wp14:editId="26A30938">
                <wp:simplePos x="0" y="0"/>
                <wp:positionH relativeFrom="page">
                  <wp:posOffset>1257300</wp:posOffset>
                </wp:positionH>
                <wp:positionV relativeFrom="paragraph">
                  <wp:posOffset>11430</wp:posOffset>
                </wp:positionV>
                <wp:extent cx="4164330" cy="177165"/>
                <wp:effectExtent l="0" t="0" r="0" b="0"/>
                <wp:wrapNone/>
                <wp:docPr id="84"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4330" cy="17716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91A38F1" id="Rectangle 79" o:spid="_x0000_s1026" style="position:absolute;margin-left:99pt;margin-top:.9pt;width:327.9pt;height:13.95pt;z-index:-107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" fillcolor="yellow" stroked="f">
                <w10:wrap anchorx="page"/>
              </v:rect>
            </w:pict>
          </mc:Fallback>
        </mc:AlternateContent>
      </w:r>
      <w:r w:rsidR="00F027CD" w:rsidRPr="00477F93">
        <w:rPr>
          <w:sz w:val="20"/>
        </w:rPr>
        <w:t>(b)</w:t>
      </w:r>
      <w:r w:rsidR="00F027CD" w:rsidRPr="00477F93">
        <w:rPr>
          <w:sz w:val="20"/>
        </w:rPr>
        <w:tab/>
      </w:r>
      <w:r w:rsidR="00F027CD" w:rsidRPr="00477F93">
        <w:t>Arithmetical errors will be rectified on the following</w:t>
      </w:r>
      <w:r w:rsidR="00F027CD" w:rsidRPr="00477F93">
        <w:rPr>
          <w:spacing w:val="-7"/>
        </w:rPr>
        <w:t xml:space="preserve"> </w:t>
      </w:r>
      <w:r w:rsidR="00F027CD" w:rsidRPr="00477F93">
        <w:t>basis:</w:t>
      </w:r>
    </w:p>
    <w:p w14:paraId="0994DDA6" w14:textId="77777777" w:rsidR="00480328" w:rsidRPr="00477F93" w:rsidRDefault="00F027CD">
      <w:pPr>
        <w:pStyle w:val="BodyText"/>
        <w:spacing w:before="43" w:line="276" w:lineRule="auto"/>
        <w:ind w:left="1560"/>
      </w:pPr>
      <w:r w:rsidRPr="00477F93">
        <w:rPr>
          <w:shd w:val="clear" w:color="auto" w:fill="FFFF00"/>
        </w:rPr>
        <w:t>If the bidder does not accept the corrected amount of Bid, his Bid will be rejected, and his Bid Security will be forfeited.</w:t>
      </w:r>
    </w:p>
    <w:p w14:paraId="2F07D810" w14:textId="77777777" w:rsidR="00480328" w:rsidRPr="00477F93" w:rsidRDefault="00480328">
      <w:pPr>
        <w:pStyle w:val="BodyText"/>
        <w:spacing w:before="4"/>
        <w:rPr>
          <w:sz w:val="27"/>
        </w:rPr>
      </w:pPr>
    </w:p>
    <w:p w14:paraId="5AF89E79" w14:textId="77777777" w:rsidR="00480328" w:rsidRPr="00477F93" w:rsidRDefault="00F027CD">
      <w:pPr>
        <w:pStyle w:val="ListParagraph"/>
        <w:numPr>
          <w:ilvl w:val="1"/>
          <w:numId w:val="27"/>
        </w:numPr>
        <w:tabs>
          <w:tab w:val="left" w:pos="821"/>
          <w:tab w:val="left" w:pos="822"/>
        </w:tabs>
        <w:spacing w:line="232" w:lineRule="auto"/>
        <w:ind w:left="840" w:right="1271" w:hanging="720"/>
        <w:jc w:val="left"/>
        <w:rPr>
          <w:sz w:val="24"/>
        </w:rPr>
      </w:pPr>
      <w:r w:rsidRPr="00477F93">
        <w:rPr>
          <w:sz w:val="24"/>
        </w:rPr>
        <w:t>A Bid determined as substantially non-responsive will be rejected and will not subsequently be made responsive by the bidder by correction of then on- conformity.</w:t>
      </w:r>
    </w:p>
    <w:p w14:paraId="0EE47ECC" w14:textId="77777777" w:rsidR="00480328" w:rsidRPr="00477F93" w:rsidRDefault="00480328">
      <w:pPr>
        <w:pStyle w:val="BodyText"/>
        <w:spacing w:before="5"/>
        <w:rPr>
          <w:sz w:val="15"/>
        </w:rPr>
      </w:pPr>
    </w:p>
    <w:p w14:paraId="6EE10EBB" w14:textId="77777777" w:rsidR="00480328" w:rsidRPr="00477F93" w:rsidRDefault="00F027CD">
      <w:pPr>
        <w:pStyle w:val="ListParagraph"/>
        <w:numPr>
          <w:ilvl w:val="1"/>
          <w:numId w:val="27"/>
        </w:numPr>
        <w:tabs>
          <w:tab w:val="left" w:pos="824"/>
        </w:tabs>
        <w:spacing w:before="92" w:line="237" w:lineRule="auto"/>
        <w:ind w:left="840" w:right="128" w:hanging="720"/>
        <w:jc w:val="both"/>
        <w:rPr>
          <w:sz w:val="24"/>
        </w:rPr>
      </w:pPr>
      <w:r w:rsidRPr="00477F93">
        <w:rPr>
          <w:sz w:val="24"/>
          <w:shd w:val="clear" w:color="auto" w:fill="FFFF00"/>
        </w:rPr>
        <w:t>Any</w:t>
      </w:r>
      <w:r w:rsidRPr="00477F93">
        <w:rPr>
          <w:spacing w:val="-20"/>
          <w:sz w:val="24"/>
          <w:shd w:val="clear" w:color="auto" w:fill="FFFF00"/>
        </w:rPr>
        <w:t xml:space="preserve"> </w:t>
      </w:r>
      <w:r w:rsidRPr="00477F93">
        <w:rPr>
          <w:sz w:val="24"/>
          <w:shd w:val="clear" w:color="auto" w:fill="FFFF00"/>
        </w:rPr>
        <w:t>minor</w:t>
      </w:r>
      <w:r w:rsidRPr="00477F93">
        <w:rPr>
          <w:spacing w:val="-12"/>
          <w:sz w:val="24"/>
          <w:shd w:val="clear" w:color="auto" w:fill="FFFF00"/>
        </w:rPr>
        <w:t xml:space="preserve"> </w:t>
      </w:r>
      <w:r w:rsidRPr="00477F93">
        <w:rPr>
          <w:sz w:val="24"/>
          <w:shd w:val="clear" w:color="auto" w:fill="FFFF00"/>
        </w:rPr>
        <w:t>informality</w:t>
      </w:r>
      <w:r w:rsidRPr="00477F93">
        <w:rPr>
          <w:spacing w:val="-19"/>
          <w:sz w:val="24"/>
          <w:shd w:val="clear" w:color="auto" w:fill="FFFF00"/>
        </w:rPr>
        <w:t xml:space="preserve"> </w:t>
      </w:r>
      <w:r w:rsidRPr="00477F93">
        <w:rPr>
          <w:sz w:val="24"/>
          <w:shd w:val="clear" w:color="auto" w:fill="FFFF00"/>
        </w:rPr>
        <w:t>or</w:t>
      </w:r>
      <w:r w:rsidRPr="00477F93">
        <w:rPr>
          <w:spacing w:val="-7"/>
          <w:sz w:val="24"/>
          <w:shd w:val="clear" w:color="auto" w:fill="FFFF00"/>
        </w:rPr>
        <w:t xml:space="preserve"> </w:t>
      </w:r>
      <w:r w:rsidRPr="00477F93">
        <w:rPr>
          <w:sz w:val="24"/>
          <w:shd w:val="clear" w:color="auto" w:fill="FFFF00"/>
        </w:rPr>
        <w:t>non-conformity</w:t>
      </w:r>
      <w:r w:rsidRPr="00477F93">
        <w:rPr>
          <w:spacing w:val="-18"/>
          <w:sz w:val="24"/>
          <w:shd w:val="clear" w:color="auto" w:fill="FFFF00"/>
        </w:rPr>
        <w:t xml:space="preserve"> </w:t>
      </w:r>
      <w:r w:rsidRPr="00477F93">
        <w:rPr>
          <w:sz w:val="24"/>
          <w:shd w:val="clear" w:color="auto" w:fill="FFFF00"/>
        </w:rPr>
        <w:t>or</w:t>
      </w:r>
      <w:r w:rsidRPr="00477F93">
        <w:rPr>
          <w:spacing w:val="-12"/>
          <w:sz w:val="24"/>
          <w:shd w:val="clear" w:color="auto" w:fill="FFFF00"/>
        </w:rPr>
        <w:t xml:space="preserve"> </w:t>
      </w:r>
      <w:r w:rsidRPr="00477F93">
        <w:rPr>
          <w:sz w:val="24"/>
          <w:shd w:val="clear" w:color="auto" w:fill="FFFF00"/>
        </w:rPr>
        <w:t>irregularity</w:t>
      </w:r>
      <w:r w:rsidRPr="00477F93">
        <w:rPr>
          <w:spacing w:val="-19"/>
          <w:sz w:val="24"/>
          <w:shd w:val="clear" w:color="auto" w:fill="FFFF00"/>
        </w:rPr>
        <w:t xml:space="preserve"> </w:t>
      </w:r>
      <w:r w:rsidRPr="00477F93">
        <w:rPr>
          <w:sz w:val="24"/>
          <w:shd w:val="clear" w:color="auto" w:fill="FFFF00"/>
        </w:rPr>
        <w:t>in</w:t>
      </w:r>
      <w:r w:rsidRPr="00477F93">
        <w:rPr>
          <w:spacing w:val="-9"/>
          <w:sz w:val="24"/>
          <w:shd w:val="clear" w:color="auto" w:fill="FFFF00"/>
        </w:rPr>
        <w:t xml:space="preserve"> </w:t>
      </w:r>
      <w:r w:rsidRPr="00477F93">
        <w:rPr>
          <w:sz w:val="24"/>
          <w:shd w:val="clear" w:color="auto" w:fill="FFFF00"/>
        </w:rPr>
        <w:t>a</w:t>
      </w:r>
      <w:r w:rsidRPr="00477F93">
        <w:rPr>
          <w:spacing w:val="-12"/>
          <w:sz w:val="24"/>
          <w:shd w:val="clear" w:color="auto" w:fill="FFFF00"/>
        </w:rPr>
        <w:t xml:space="preserve"> </w:t>
      </w:r>
      <w:r w:rsidRPr="00477F93">
        <w:rPr>
          <w:sz w:val="24"/>
          <w:shd w:val="clear" w:color="auto" w:fill="FFFF00"/>
        </w:rPr>
        <w:t>Bid,</w:t>
      </w:r>
      <w:r w:rsidRPr="00477F93">
        <w:rPr>
          <w:spacing w:val="-8"/>
          <w:sz w:val="24"/>
          <w:shd w:val="clear" w:color="auto" w:fill="FFFF00"/>
        </w:rPr>
        <w:t xml:space="preserve"> </w:t>
      </w:r>
      <w:r w:rsidRPr="00477F93">
        <w:rPr>
          <w:sz w:val="24"/>
          <w:shd w:val="clear" w:color="auto" w:fill="FFFF00"/>
        </w:rPr>
        <w:t>which</w:t>
      </w:r>
      <w:r w:rsidRPr="00477F93">
        <w:rPr>
          <w:spacing w:val="-11"/>
          <w:sz w:val="24"/>
          <w:shd w:val="clear" w:color="auto" w:fill="FFFF00"/>
        </w:rPr>
        <w:t xml:space="preserve"> </w:t>
      </w:r>
      <w:r w:rsidRPr="00477F93">
        <w:rPr>
          <w:sz w:val="24"/>
          <w:shd w:val="clear" w:color="auto" w:fill="FFFF00"/>
        </w:rPr>
        <w:t>does</w:t>
      </w:r>
      <w:r w:rsidRPr="00477F93">
        <w:rPr>
          <w:spacing w:val="-10"/>
          <w:sz w:val="24"/>
          <w:shd w:val="clear" w:color="auto" w:fill="FFFF00"/>
        </w:rPr>
        <w:t xml:space="preserve"> </w:t>
      </w:r>
      <w:r w:rsidRPr="00477F93">
        <w:rPr>
          <w:sz w:val="24"/>
          <w:shd w:val="clear" w:color="auto" w:fill="FFFF00"/>
        </w:rPr>
        <w:t>not</w:t>
      </w:r>
      <w:r w:rsidRPr="00477F93">
        <w:rPr>
          <w:spacing w:val="-11"/>
          <w:sz w:val="24"/>
          <w:shd w:val="clear" w:color="auto" w:fill="FFFF00"/>
        </w:rPr>
        <w:t xml:space="preserve"> </w:t>
      </w:r>
      <w:r w:rsidRPr="00477F93">
        <w:rPr>
          <w:sz w:val="24"/>
          <w:shd w:val="clear" w:color="auto" w:fill="FFFF00"/>
        </w:rPr>
        <w:t xml:space="preserve">constitute a material </w:t>
      </w:r>
      <w:proofErr w:type="gramStart"/>
      <w:r w:rsidRPr="00477F93">
        <w:rPr>
          <w:sz w:val="24"/>
          <w:shd w:val="clear" w:color="auto" w:fill="FFFF00"/>
        </w:rPr>
        <w:t>deviation</w:t>
      </w:r>
      <w:proofErr w:type="gramEnd"/>
      <w:r w:rsidRPr="00477F93">
        <w:rPr>
          <w:sz w:val="24"/>
          <w:shd w:val="clear" w:color="auto" w:fill="FFFF00"/>
        </w:rPr>
        <w:t xml:space="preserve"> may be waived by Procuring Entity, provided such waiver does not prejudice or affect the relative ranking of other</w:t>
      </w:r>
      <w:r w:rsidRPr="00477F93">
        <w:rPr>
          <w:spacing w:val="-50"/>
          <w:sz w:val="24"/>
          <w:shd w:val="clear" w:color="auto" w:fill="FFFF00"/>
        </w:rPr>
        <w:t xml:space="preserve"> </w:t>
      </w:r>
      <w:r w:rsidRPr="00477F93">
        <w:rPr>
          <w:sz w:val="24"/>
          <w:shd w:val="clear" w:color="auto" w:fill="FFFF00"/>
        </w:rPr>
        <w:t>bidders.</w:t>
      </w:r>
    </w:p>
    <w:p w14:paraId="4AFF05BB" w14:textId="77777777" w:rsidR="00480328" w:rsidRPr="00477F93" w:rsidRDefault="00480328">
      <w:pPr>
        <w:pStyle w:val="BodyText"/>
        <w:spacing w:before="9"/>
        <w:rPr>
          <w:sz w:val="22"/>
        </w:rPr>
      </w:pPr>
    </w:p>
    <w:p w14:paraId="348BC30E" w14:textId="77777777" w:rsidR="00480328" w:rsidRPr="00477F93" w:rsidRDefault="00F027CD">
      <w:pPr>
        <w:pStyle w:val="ListParagraph"/>
        <w:numPr>
          <w:ilvl w:val="1"/>
          <w:numId w:val="27"/>
        </w:numPr>
        <w:tabs>
          <w:tab w:val="left" w:pos="824"/>
        </w:tabs>
        <w:spacing w:line="237" w:lineRule="auto"/>
        <w:ind w:left="840" w:right="128" w:hanging="720"/>
        <w:jc w:val="both"/>
        <w:rPr>
          <w:sz w:val="24"/>
        </w:rPr>
      </w:pPr>
      <w:r w:rsidRPr="00477F93">
        <w:rPr>
          <w:sz w:val="24"/>
        </w:rPr>
        <w:t>The Engineer/Procuring Entity will evaluate and compare only the bids previously determined to be substantially responsive pursuant to Sub-Clauses IB.16.4 to 16.6 as per requirements given hereunder. Bids will be evaluated for complete scope of works. The prices will be compared on the basis of the Evaluated Bid Price pursuant    to</w:t>
      </w:r>
      <w:r w:rsidRPr="00477F93">
        <w:rPr>
          <w:spacing w:val="-7"/>
          <w:sz w:val="24"/>
        </w:rPr>
        <w:t xml:space="preserve"> </w:t>
      </w:r>
      <w:r w:rsidRPr="00477F93">
        <w:rPr>
          <w:sz w:val="24"/>
        </w:rPr>
        <w:t>Sub-Clause</w:t>
      </w:r>
    </w:p>
    <w:p w14:paraId="70C6CE0B" w14:textId="77777777" w:rsidR="00480328" w:rsidRPr="00477F93" w:rsidRDefault="00F027CD">
      <w:pPr>
        <w:pStyle w:val="ListParagraph"/>
        <w:numPr>
          <w:ilvl w:val="1"/>
          <w:numId w:val="27"/>
        </w:numPr>
        <w:tabs>
          <w:tab w:val="left" w:pos="1321"/>
        </w:tabs>
        <w:spacing w:before="3"/>
        <w:ind w:left="1320" w:hanging="480"/>
        <w:jc w:val="left"/>
        <w:rPr>
          <w:sz w:val="24"/>
        </w:rPr>
      </w:pPr>
      <w:proofErr w:type="gramStart"/>
      <w:r w:rsidRPr="00477F93">
        <w:rPr>
          <w:sz w:val="24"/>
        </w:rPr>
        <w:t>herein</w:t>
      </w:r>
      <w:proofErr w:type="gramEnd"/>
      <w:r w:rsidRPr="00477F93">
        <w:rPr>
          <w:spacing w:val="-14"/>
          <w:sz w:val="24"/>
        </w:rPr>
        <w:t xml:space="preserve"> </w:t>
      </w:r>
      <w:r w:rsidRPr="00477F93">
        <w:rPr>
          <w:sz w:val="24"/>
        </w:rPr>
        <w:t>below.</w:t>
      </w:r>
    </w:p>
    <w:p w14:paraId="1EF0D105" w14:textId="77777777" w:rsidR="00480328" w:rsidRPr="00477F93" w:rsidRDefault="00C25913">
      <w:pPr>
        <w:pStyle w:val="BodyText"/>
        <w:spacing w:line="276" w:lineRule="auto"/>
        <w:ind w:left="1200" w:right="339" w:hanging="17"/>
      </w:pPr>
      <w:r w:rsidRPr="00477F93">
        <w:rPr>
          <w:noProof/>
        </w:rPr>
        <w:lastRenderedPageBreak/>
        <mc:AlternateContent>
          <mc:Choice Requires="wps">
            <w:drawing>
              <wp:anchor distT="0" distB="0" distL="114300" distR="114300" simplePos="0" relativeHeight="503208944" behindDoc="1" locked="0" layoutInCell="1" allowOverlap="1" wp14:anchorId="57A580DC" wp14:editId="034D57C2">
                <wp:simplePos x="0" y="0"/>
                <wp:positionH relativeFrom="page">
                  <wp:posOffset>1591310</wp:posOffset>
                </wp:positionH>
                <wp:positionV relativeFrom="paragraph">
                  <wp:posOffset>10795</wp:posOffset>
                </wp:positionV>
                <wp:extent cx="5250815" cy="175260"/>
                <wp:effectExtent l="635" t="0" r="0" b="0"/>
                <wp:wrapNone/>
                <wp:docPr id="83"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0815" cy="17526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C8B555" id="Rectangle 78" o:spid="_x0000_s1026" style="position:absolute;margin-left:125.3pt;margin-top:.85pt;width:413.45pt;height:13.8pt;z-index:-107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" fillcolor="yellow" stroked="f">
                <w10:wrap anchorx="page"/>
              </v:rect>
            </w:pict>
          </mc:Fallback>
        </mc:AlternateContent>
      </w:r>
      <w:r w:rsidRPr="00477F93">
        <w:rPr>
          <w:noProof/>
        </w:rPr>
        <mc:AlternateContent>
          <mc:Choice Requires="wps">
            <w:drawing>
              <wp:anchor distT="0" distB="0" distL="114300" distR="114300" simplePos="0" relativeHeight="2296" behindDoc="0" locked="0" layoutInCell="1" allowOverlap="1" wp14:anchorId="492C6D2A" wp14:editId="4864CD3C">
                <wp:simplePos x="0" y="0"/>
                <wp:positionH relativeFrom="page">
                  <wp:posOffset>914400</wp:posOffset>
                </wp:positionH>
                <wp:positionV relativeFrom="paragraph">
                  <wp:posOffset>10795</wp:posOffset>
                </wp:positionV>
                <wp:extent cx="637540" cy="175260"/>
                <wp:effectExtent l="0" t="0" r="635" b="0"/>
                <wp:wrapNone/>
                <wp:docPr id="82"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 cy="17526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09A179" w14:textId="77777777" w:rsidR="00480328" w:rsidRDefault="00F027CD">
                            <w:pPr>
                              <w:pStyle w:val="BodyText"/>
                              <w:spacing w:line="271" w:lineRule="exact"/>
                            </w:pPr>
                            <w: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67" type="#_x0000_t202" style="position:absolute;left:0;text-align:left;margin-left:1in;margin-top:.85pt;width:50.2pt;height:13.8pt;z-index:2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" fillcolor="yellow" stroked="f">
                <v:textbox inset="0,0,0,0">
                  <w:txbxContent>
                    <w:p w14:paraId="3F09A179" w14:textId="77777777" w:rsidR="00480328" w:rsidRDefault="00F027CD">
                      <w:pPr>
                        <w:pStyle w:val="BodyText"/>
                        <w:spacing w:line="271" w:lineRule="exact"/>
                      </w:pPr>
                      <w:r>
                        <w:t>(a)</w:t>
                      </w:r>
                    </w:p>
                  </w:txbxContent>
                </v:textbox>
                <w10:wrap anchorx="page"/>
              </v:shape>
            </w:pict>
          </mc:Fallback>
        </mc:AlternateContent>
      </w:r>
      <w:r w:rsidR="00F027CD" w:rsidRPr="00477F93">
        <w:t xml:space="preserve">It will be examined in detail whether the Works offered by the bidder complies with </w:t>
      </w:r>
      <w:r w:rsidR="00F027CD" w:rsidRPr="00477F93">
        <w:rPr>
          <w:shd w:val="clear" w:color="auto" w:fill="FFFF00"/>
        </w:rPr>
        <w:t>the Technical Provisions of the Bid Solicitation Documents.</w:t>
      </w:r>
    </w:p>
    <w:p w14:paraId="6F847067" w14:textId="77777777" w:rsidR="00480328" w:rsidRPr="00477F93" w:rsidRDefault="00480328">
      <w:pPr>
        <w:pStyle w:val="BodyText"/>
        <w:rPr>
          <w:sz w:val="26"/>
        </w:rPr>
      </w:pPr>
    </w:p>
    <w:p w14:paraId="46D90A44" w14:textId="77777777" w:rsidR="00480328" w:rsidRPr="00477F93" w:rsidRDefault="00480328">
      <w:pPr>
        <w:pStyle w:val="BodyText"/>
        <w:rPr>
          <w:sz w:val="21"/>
        </w:rPr>
      </w:pPr>
    </w:p>
    <w:p w14:paraId="0A852D13" w14:textId="5620E0BB" w:rsidR="00480328" w:rsidRPr="00477F93" w:rsidRDefault="00C25913" w:rsidP="007A0F84">
      <w:pPr>
        <w:pStyle w:val="BodyText"/>
        <w:tabs>
          <w:tab w:val="left" w:pos="1111"/>
        </w:tabs>
        <w:spacing w:line="235" w:lineRule="auto"/>
        <w:ind w:left="1111" w:right="157" w:hanging="994"/>
        <w:jc w:val="both"/>
        <w:rPr>
          <w:sz w:val="8"/>
        </w:rPr>
      </w:pPr>
      <w:r w:rsidRPr="00477F93">
        <w:rPr>
          <w:noProof/>
        </w:rPr>
        <mc:AlternateContent>
          <mc:Choice Requires="wps">
            <w:drawing>
              <wp:anchor distT="0" distB="0" distL="114300" distR="114300" simplePos="0" relativeHeight="503208968" behindDoc="1" locked="0" layoutInCell="1" allowOverlap="1" wp14:anchorId="5E2253A2" wp14:editId="65EF49B6">
                <wp:simplePos x="0" y="0"/>
                <wp:positionH relativeFrom="page">
                  <wp:posOffset>914400</wp:posOffset>
                </wp:positionH>
                <wp:positionV relativeFrom="paragraph">
                  <wp:posOffset>14605</wp:posOffset>
                </wp:positionV>
                <wp:extent cx="5927725" cy="172085"/>
                <wp:effectExtent l="0" t="3175" r="0" b="0"/>
                <wp:wrapNone/>
                <wp:docPr id="81"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7725" cy="1720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4A3DECC" id="Rectangle 76" o:spid="_x0000_s1026" style="position:absolute;margin-left:1in;margin-top:1.15pt;width:466.75pt;height:13.55pt;z-index:-107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" fillcolor="yellow" stroked="f">
                <w10:wrap anchorx="page"/>
              </v:rect>
            </w:pict>
          </mc:Fallback>
        </mc:AlternateContent>
      </w:r>
      <w:r w:rsidR="00F027CD" w:rsidRPr="00477F93">
        <w:t>(b)</w:t>
      </w:r>
      <w:r w:rsidR="00F027CD" w:rsidRPr="00477F93">
        <w:tab/>
        <w:t>It will be examined in detail whether the bids comply with</w:t>
      </w:r>
      <w:r w:rsidR="00F027CD" w:rsidRPr="00477F93">
        <w:rPr>
          <w:spacing w:val="36"/>
        </w:rPr>
        <w:t xml:space="preserve"> </w:t>
      </w:r>
      <w:r w:rsidR="00F027CD" w:rsidRPr="00477F93">
        <w:t>the</w:t>
      </w:r>
      <w:r w:rsidR="00F027CD" w:rsidRPr="00477F93">
        <w:rPr>
          <w:spacing w:val="2"/>
        </w:rPr>
        <w:t xml:space="preserve"> </w:t>
      </w:r>
      <w:r w:rsidR="00F027CD" w:rsidRPr="00477F93">
        <w:t xml:space="preserve">commercial/contractual </w:t>
      </w:r>
      <w:r w:rsidR="00F027CD" w:rsidRPr="00477F93">
        <w:rPr>
          <w:shd w:val="clear" w:color="auto" w:fill="FFFF00"/>
        </w:rPr>
        <w:t xml:space="preserve">conditions of the Bid Solicitation Documents. </w:t>
      </w:r>
      <w:r w:rsidR="00F027CD" w:rsidRPr="00477F93">
        <w:rPr>
          <w:spacing w:val="-4"/>
          <w:shd w:val="clear" w:color="auto" w:fill="FFFF00"/>
        </w:rPr>
        <w:t xml:space="preserve">It </w:t>
      </w:r>
      <w:r w:rsidR="00F027CD" w:rsidRPr="00477F93">
        <w:rPr>
          <w:shd w:val="clear" w:color="auto" w:fill="FFFF00"/>
        </w:rPr>
        <w:t>is expected that no material deviation/stipulation shall be taken by the</w:t>
      </w:r>
      <w:r w:rsidR="00F027CD" w:rsidRPr="00477F93">
        <w:rPr>
          <w:spacing w:val="-38"/>
          <w:shd w:val="clear" w:color="auto" w:fill="FFFF00"/>
        </w:rPr>
        <w:t xml:space="preserve"> </w:t>
      </w:r>
      <w:r w:rsidR="00F027CD" w:rsidRPr="00477F93">
        <w:rPr>
          <w:shd w:val="clear" w:color="auto" w:fill="FFFF00"/>
        </w:rPr>
        <w:t>bidders.</w:t>
      </w:r>
      <w:r w:rsidR="007A0F84" w:rsidRPr="00477F93">
        <w:rPr>
          <w:shd w:val="clear" w:color="auto" w:fill="FFFF00"/>
        </w:rPr>
        <w:t xml:space="preserve"> </w:t>
      </w:r>
    </w:p>
    <w:p w14:paraId="321EF3FE" w14:textId="77777777" w:rsidR="00480328" w:rsidRPr="00477F93" w:rsidRDefault="00F027CD">
      <w:pPr>
        <w:pStyle w:val="ListParagraph"/>
        <w:numPr>
          <w:ilvl w:val="1"/>
          <w:numId w:val="26"/>
        </w:numPr>
        <w:tabs>
          <w:tab w:val="left" w:pos="801"/>
          <w:tab w:val="left" w:pos="802"/>
        </w:tabs>
        <w:spacing w:before="90"/>
        <w:rPr>
          <w:sz w:val="23"/>
        </w:rPr>
      </w:pPr>
      <w:r w:rsidRPr="00477F93">
        <w:rPr>
          <w:sz w:val="23"/>
        </w:rPr>
        <w:t>Evaluated Bid</w:t>
      </w:r>
      <w:r w:rsidRPr="00477F93">
        <w:rPr>
          <w:spacing w:val="-23"/>
          <w:sz w:val="23"/>
        </w:rPr>
        <w:t xml:space="preserve"> </w:t>
      </w:r>
      <w:r w:rsidRPr="00477F93">
        <w:rPr>
          <w:sz w:val="23"/>
        </w:rPr>
        <w:t>Price</w:t>
      </w:r>
    </w:p>
    <w:p w14:paraId="688312B0" w14:textId="77777777" w:rsidR="00480328" w:rsidRPr="00477F93" w:rsidRDefault="00F027CD">
      <w:pPr>
        <w:pStyle w:val="BodyText"/>
        <w:spacing w:before="132" w:line="237" w:lineRule="auto"/>
        <w:ind w:left="820" w:right="111"/>
        <w:jc w:val="both"/>
      </w:pPr>
      <w:r w:rsidRPr="00477F93">
        <w:t>In</w:t>
      </w:r>
      <w:r w:rsidRPr="00477F93">
        <w:rPr>
          <w:spacing w:val="-12"/>
        </w:rPr>
        <w:t xml:space="preserve"> </w:t>
      </w:r>
      <w:r w:rsidRPr="00477F93">
        <w:t>evaluating</w:t>
      </w:r>
      <w:r w:rsidRPr="00477F93">
        <w:rPr>
          <w:spacing w:val="-21"/>
        </w:rPr>
        <w:t xml:space="preserve"> </w:t>
      </w:r>
      <w:r w:rsidRPr="00477F93">
        <w:t>the</w:t>
      </w:r>
      <w:r w:rsidRPr="00477F93">
        <w:rPr>
          <w:spacing w:val="-15"/>
        </w:rPr>
        <w:t xml:space="preserve"> </w:t>
      </w:r>
      <w:r w:rsidRPr="00477F93">
        <w:t>bids,</w:t>
      </w:r>
      <w:r w:rsidRPr="00477F93">
        <w:rPr>
          <w:spacing w:val="-13"/>
        </w:rPr>
        <w:t xml:space="preserve"> </w:t>
      </w:r>
      <w:r w:rsidRPr="00477F93">
        <w:t>the</w:t>
      </w:r>
      <w:r w:rsidRPr="00477F93">
        <w:rPr>
          <w:spacing w:val="-15"/>
        </w:rPr>
        <w:t xml:space="preserve"> </w:t>
      </w:r>
      <w:r w:rsidRPr="00477F93">
        <w:t>Engineer/Procuring</w:t>
      </w:r>
      <w:r w:rsidRPr="00477F93">
        <w:rPr>
          <w:spacing w:val="-18"/>
        </w:rPr>
        <w:t xml:space="preserve"> </w:t>
      </w:r>
      <w:r w:rsidRPr="00477F93">
        <w:t>Entity</w:t>
      </w:r>
      <w:r w:rsidRPr="00477F93">
        <w:rPr>
          <w:spacing w:val="-21"/>
        </w:rPr>
        <w:t xml:space="preserve"> </w:t>
      </w:r>
      <w:r w:rsidRPr="00477F93">
        <w:t>will</w:t>
      </w:r>
      <w:r w:rsidRPr="00477F93">
        <w:rPr>
          <w:spacing w:val="-13"/>
        </w:rPr>
        <w:t xml:space="preserve"> </w:t>
      </w:r>
      <w:r w:rsidRPr="00477F93">
        <w:t>determine</w:t>
      </w:r>
      <w:r w:rsidRPr="00477F93">
        <w:rPr>
          <w:spacing w:val="-18"/>
        </w:rPr>
        <w:t xml:space="preserve"> </w:t>
      </w:r>
      <w:r w:rsidRPr="00477F93">
        <w:t>for</w:t>
      </w:r>
      <w:r w:rsidRPr="00477F93">
        <w:rPr>
          <w:spacing w:val="-17"/>
        </w:rPr>
        <w:t xml:space="preserve"> </w:t>
      </w:r>
      <w:r w:rsidRPr="00477F93">
        <w:t>each</w:t>
      </w:r>
      <w:r w:rsidRPr="00477F93">
        <w:rPr>
          <w:spacing w:val="-9"/>
        </w:rPr>
        <w:t xml:space="preserve"> </w:t>
      </w:r>
      <w:r w:rsidRPr="00477F93">
        <w:t>bid</w:t>
      </w:r>
      <w:r w:rsidRPr="00477F93">
        <w:rPr>
          <w:spacing w:val="-14"/>
        </w:rPr>
        <w:t xml:space="preserve"> </w:t>
      </w:r>
      <w:r w:rsidRPr="00477F93">
        <w:t>in</w:t>
      </w:r>
      <w:r w:rsidRPr="00477F93">
        <w:rPr>
          <w:spacing w:val="-17"/>
        </w:rPr>
        <w:t xml:space="preserve"> </w:t>
      </w:r>
      <w:r w:rsidRPr="00477F93">
        <w:t>addition to the Bid Price, the following factors (adjustments) in the manner and to the extent indicated below to determine the Evaluated Bid</w:t>
      </w:r>
      <w:r w:rsidRPr="00477F93">
        <w:rPr>
          <w:spacing w:val="-23"/>
        </w:rPr>
        <w:t xml:space="preserve"> </w:t>
      </w:r>
      <w:r w:rsidRPr="00477F93">
        <w:t>Price:</w:t>
      </w:r>
    </w:p>
    <w:p w14:paraId="0770EBB8" w14:textId="77777777" w:rsidR="00480328" w:rsidRPr="00477F93" w:rsidRDefault="00480328">
      <w:pPr>
        <w:pStyle w:val="BodyText"/>
      </w:pPr>
    </w:p>
    <w:p w14:paraId="120F960A" w14:textId="77777777" w:rsidR="00480328" w:rsidRPr="00477F93" w:rsidRDefault="00F027CD">
      <w:pPr>
        <w:pStyle w:val="ListParagraph"/>
        <w:numPr>
          <w:ilvl w:val="2"/>
          <w:numId w:val="26"/>
        </w:numPr>
        <w:tabs>
          <w:tab w:val="left" w:pos="1540"/>
          <w:tab w:val="left" w:pos="1541"/>
        </w:tabs>
        <w:rPr>
          <w:sz w:val="24"/>
        </w:rPr>
      </w:pPr>
      <w:proofErr w:type="gramStart"/>
      <w:r w:rsidRPr="00477F93">
        <w:rPr>
          <w:sz w:val="24"/>
        </w:rPr>
        <w:t>making</w:t>
      </w:r>
      <w:proofErr w:type="gramEnd"/>
      <w:r w:rsidRPr="00477F93">
        <w:rPr>
          <w:sz w:val="24"/>
        </w:rPr>
        <w:t xml:space="preserve"> any correction for arithmetic errors pursuant to Sub-Clause 16.4</w:t>
      </w:r>
      <w:r w:rsidRPr="00477F93">
        <w:rPr>
          <w:spacing w:val="-49"/>
          <w:sz w:val="24"/>
        </w:rPr>
        <w:t xml:space="preserve"> </w:t>
      </w:r>
      <w:r w:rsidRPr="00477F93">
        <w:rPr>
          <w:sz w:val="24"/>
        </w:rPr>
        <w:t>hereof.</w:t>
      </w:r>
    </w:p>
    <w:p w14:paraId="7AFBA6D7" w14:textId="77777777" w:rsidR="00480328" w:rsidRPr="00477F93" w:rsidRDefault="00480328">
      <w:pPr>
        <w:pStyle w:val="BodyText"/>
        <w:rPr>
          <w:sz w:val="27"/>
        </w:rPr>
      </w:pPr>
    </w:p>
    <w:p w14:paraId="233C8290" w14:textId="77777777" w:rsidR="00480328" w:rsidRPr="00477F93" w:rsidRDefault="00F027CD">
      <w:pPr>
        <w:pStyle w:val="ListParagraph"/>
        <w:numPr>
          <w:ilvl w:val="2"/>
          <w:numId w:val="26"/>
        </w:numPr>
        <w:tabs>
          <w:tab w:val="left" w:pos="1540"/>
          <w:tab w:val="left" w:pos="1541"/>
        </w:tabs>
        <w:spacing w:before="1" w:line="272" w:lineRule="exact"/>
        <w:ind w:right="701"/>
        <w:rPr>
          <w:sz w:val="24"/>
        </w:rPr>
      </w:pPr>
      <w:proofErr w:type="gramStart"/>
      <w:r w:rsidRPr="00477F93">
        <w:rPr>
          <w:sz w:val="24"/>
        </w:rPr>
        <w:t>making</w:t>
      </w:r>
      <w:proofErr w:type="gramEnd"/>
      <w:r w:rsidRPr="00477F93">
        <w:rPr>
          <w:sz w:val="24"/>
        </w:rPr>
        <w:t xml:space="preserve"> an appropriate price adjustment for any other acceptable variation</w:t>
      </w:r>
      <w:r w:rsidRPr="00477F93">
        <w:rPr>
          <w:spacing w:val="-31"/>
          <w:sz w:val="24"/>
        </w:rPr>
        <w:t xml:space="preserve"> </w:t>
      </w:r>
      <w:r w:rsidRPr="00477F93">
        <w:rPr>
          <w:sz w:val="24"/>
        </w:rPr>
        <w:t>or deviation.</w:t>
      </w:r>
    </w:p>
    <w:p w14:paraId="63699CE9" w14:textId="77777777" w:rsidR="00480328" w:rsidRPr="00477F93" w:rsidRDefault="00480328">
      <w:pPr>
        <w:pStyle w:val="BodyText"/>
        <w:spacing w:before="11"/>
      </w:pPr>
    </w:p>
    <w:p w14:paraId="65B5853D" w14:textId="77777777" w:rsidR="00480328" w:rsidRPr="00477F93" w:rsidRDefault="00F027CD">
      <w:pPr>
        <w:pStyle w:val="ListParagraph"/>
        <w:numPr>
          <w:ilvl w:val="2"/>
          <w:numId w:val="26"/>
        </w:numPr>
        <w:tabs>
          <w:tab w:val="left" w:pos="1540"/>
          <w:tab w:val="left" w:pos="1541"/>
        </w:tabs>
        <w:spacing w:line="272" w:lineRule="exact"/>
        <w:ind w:right="496"/>
        <w:rPr>
          <w:sz w:val="24"/>
        </w:rPr>
      </w:pPr>
      <w:proofErr w:type="gramStart"/>
      <w:r w:rsidRPr="00477F93">
        <w:rPr>
          <w:sz w:val="24"/>
        </w:rPr>
        <w:t>making</w:t>
      </w:r>
      <w:proofErr w:type="gramEnd"/>
      <w:r w:rsidRPr="00477F93">
        <w:rPr>
          <w:sz w:val="24"/>
        </w:rPr>
        <w:t xml:space="preserve"> an appropriate price adjustment for deviations in terms of Payments</w:t>
      </w:r>
      <w:r w:rsidRPr="00477F93">
        <w:rPr>
          <w:spacing w:val="-50"/>
          <w:sz w:val="24"/>
        </w:rPr>
        <w:t xml:space="preserve"> </w:t>
      </w:r>
      <w:r w:rsidRPr="00477F93">
        <w:rPr>
          <w:sz w:val="24"/>
        </w:rPr>
        <w:t>(if any and acceptable to the Procuring</w:t>
      </w:r>
      <w:r w:rsidRPr="00477F93">
        <w:rPr>
          <w:spacing w:val="-29"/>
          <w:sz w:val="24"/>
        </w:rPr>
        <w:t xml:space="preserve"> </w:t>
      </w:r>
      <w:r w:rsidRPr="00477F93">
        <w:rPr>
          <w:sz w:val="24"/>
        </w:rPr>
        <w:t>Entity).</w:t>
      </w:r>
    </w:p>
    <w:p w14:paraId="7FC552E4" w14:textId="77777777" w:rsidR="00480328" w:rsidRPr="00477F93" w:rsidRDefault="00480328">
      <w:pPr>
        <w:pStyle w:val="BodyText"/>
        <w:spacing w:before="2"/>
        <w:rPr>
          <w:sz w:val="25"/>
        </w:rPr>
      </w:pPr>
    </w:p>
    <w:p w14:paraId="5009FDF2" w14:textId="77777777" w:rsidR="00480328" w:rsidRPr="00477F93" w:rsidRDefault="00F027CD">
      <w:pPr>
        <w:pStyle w:val="ListParagraph"/>
        <w:numPr>
          <w:ilvl w:val="2"/>
          <w:numId w:val="26"/>
        </w:numPr>
        <w:tabs>
          <w:tab w:val="left" w:pos="1540"/>
          <w:tab w:val="left" w:pos="1541"/>
        </w:tabs>
        <w:spacing w:line="266" w:lineRule="exact"/>
        <w:ind w:right="172"/>
        <w:rPr>
          <w:sz w:val="24"/>
        </w:rPr>
      </w:pPr>
      <w:proofErr w:type="gramStart"/>
      <w:r w:rsidRPr="00477F93">
        <w:rPr>
          <w:sz w:val="24"/>
        </w:rPr>
        <w:t>discount</w:t>
      </w:r>
      <w:proofErr w:type="gramEnd"/>
      <w:r w:rsidRPr="00477F93">
        <w:rPr>
          <w:sz w:val="24"/>
        </w:rPr>
        <w:t>,</w:t>
      </w:r>
      <w:r w:rsidRPr="00477F93">
        <w:rPr>
          <w:spacing w:val="-1"/>
          <w:sz w:val="24"/>
        </w:rPr>
        <w:t xml:space="preserve"> </w:t>
      </w:r>
      <w:r w:rsidRPr="00477F93">
        <w:rPr>
          <w:sz w:val="24"/>
        </w:rPr>
        <w:t>if</w:t>
      </w:r>
      <w:r w:rsidRPr="00477F93">
        <w:rPr>
          <w:spacing w:val="-1"/>
          <w:sz w:val="24"/>
        </w:rPr>
        <w:t xml:space="preserve"> </w:t>
      </w:r>
      <w:r w:rsidRPr="00477F93">
        <w:rPr>
          <w:sz w:val="24"/>
        </w:rPr>
        <w:t>any,</w:t>
      </w:r>
      <w:r w:rsidRPr="00477F93">
        <w:rPr>
          <w:spacing w:val="-1"/>
          <w:sz w:val="24"/>
        </w:rPr>
        <w:t xml:space="preserve"> </w:t>
      </w:r>
      <w:r w:rsidRPr="00477F93">
        <w:rPr>
          <w:sz w:val="24"/>
        </w:rPr>
        <w:t>offered</w:t>
      </w:r>
      <w:r w:rsidRPr="00477F93">
        <w:rPr>
          <w:spacing w:val="1"/>
          <w:sz w:val="24"/>
        </w:rPr>
        <w:t xml:space="preserve"> </w:t>
      </w:r>
      <w:r w:rsidRPr="00477F93">
        <w:rPr>
          <w:sz w:val="24"/>
        </w:rPr>
        <w:t>by</w:t>
      </w:r>
      <w:r w:rsidRPr="00477F93">
        <w:rPr>
          <w:spacing w:val="-6"/>
          <w:sz w:val="24"/>
        </w:rPr>
        <w:t xml:space="preserve"> </w:t>
      </w:r>
      <w:r w:rsidRPr="00477F93">
        <w:rPr>
          <w:sz w:val="24"/>
        </w:rPr>
        <w:t>the</w:t>
      </w:r>
      <w:r w:rsidRPr="00477F93">
        <w:rPr>
          <w:spacing w:val="-2"/>
          <w:sz w:val="24"/>
        </w:rPr>
        <w:t xml:space="preserve"> </w:t>
      </w:r>
      <w:r w:rsidRPr="00477F93">
        <w:rPr>
          <w:sz w:val="24"/>
        </w:rPr>
        <w:t>bidders</w:t>
      </w:r>
      <w:r w:rsidRPr="00477F93">
        <w:rPr>
          <w:spacing w:val="-2"/>
          <w:sz w:val="24"/>
        </w:rPr>
        <w:t xml:space="preserve"> </w:t>
      </w:r>
      <w:r w:rsidRPr="00477F93">
        <w:rPr>
          <w:sz w:val="24"/>
        </w:rPr>
        <w:t>as</w:t>
      </w:r>
      <w:r w:rsidRPr="00477F93">
        <w:rPr>
          <w:spacing w:val="-2"/>
          <w:sz w:val="24"/>
        </w:rPr>
        <w:t xml:space="preserve"> </w:t>
      </w:r>
      <w:r w:rsidRPr="00477F93">
        <w:rPr>
          <w:sz w:val="24"/>
        </w:rPr>
        <w:t>also</w:t>
      </w:r>
      <w:r w:rsidRPr="00477F93">
        <w:rPr>
          <w:spacing w:val="-2"/>
          <w:sz w:val="24"/>
        </w:rPr>
        <w:t xml:space="preserve"> </w:t>
      </w:r>
      <w:r w:rsidRPr="00477F93">
        <w:rPr>
          <w:sz w:val="24"/>
        </w:rPr>
        <w:t>read</w:t>
      </w:r>
      <w:r w:rsidRPr="00477F93">
        <w:rPr>
          <w:spacing w:val="-1"/>
          <w:sz w:val="24"/>
        </w:rPr>
        <w:t xml:space="preserve"> </w:t>
      </w:r>
      <w:r w:rsidRPr="00477F93">
        <w:rPr>
          <w:sz w:val="24"/>
        </w:rPr>
        <w:t>out</w:t>
      </w:r>
      <w:r w:rsidRPr="00477F93">
        <w:rPr>
          <w:spacing w:val="-1"/>
          <w:sz w:val="24"/>
        </w:rPr>
        <w:t xml:space="preserve"> </w:t>
      </w:r>
      <w:r w:rsidRPr="00477F93">
        <w:rPr>
          <w:sz w:val="24"/>
        </w:rPr>
        <w:t>and</w:t>
      </w:r>
      <w:r w:rsidRPr="00477F93">
        <w:rPr>
          <w:spacing w:val="-2"/>
          <w:sz w:val="24"/>
        </w:rPr>
        <w:t xml:space="preserve"> </w:t>
      </w:r>
      <w:r w:rsidRPr="00477F93">
        <w:rPr>
          <w:sz w:val="24"/>
        </w:rPr>
        <w:t>recorded</w:t>
      </w:r>
      <w:r w:rsidRPr="00477F93">
        <w:rPr>
          <w:spacing w:val="-1"/>
          <w:sz w:val="24"/>
        </w:rPr>
        <w:t xml:space="preserve"> </w:t>
      </w:r>
      <w:r w:rsidRPr="00477F93">
        <w:rPr>
          <w:sz w:val="24"/>
        </w:rPr>
        <w:t>at</w:t>
      </w:r>
      <w:r w:rsidRPr="00477F93">
        <w:rPr>
          <w:spacing w:val="-1"/>
          <w:sz w:val="24"/>
        </w:rPr>
        <w:t xml:space="preserve"> </w:t>
      </w:r>
      <w:r w:rsidRPr="00477F93">
        <w:rPr>
          <w:sz w:val="24"/>
        </w:rPr>
        <w:t>the time</w:t>
      </w:r>
      <w:r w:rsidRPr="00477F93">
        <w:rPr>
          <w:spacing w:val="-38"/>
          <w:sz w:val="24"/>
        </w:rPr>
        <w:t xml:space="preserve"> </w:t>
      </w:r>
      <w:r w:rsidRPr="00477F93">
        <w:rPr>
          <w:sz w:val="24"/>
        </w:rPr>
        <w:t>of bid</w:t>
      </w:r>
      <w:r w:rsidRPr="00477F93">
        <w:rPr>
          <w:spacing w:val="-10"/>
          <w:sz w:val="24"/>
        </w:rPr>
        <w:t xml:space="preserve"> </w:t>
      </w:r>
      <w:r w:rsidRPr="00477F93">
        <w:rPr>
          <w:sz w:val="24"/>
        </w:rPr>
        <w:t>opening.</w:t>
      </w:r>
    </w:p>
    <w:p w14:paraId="2A601657" w14:textId="77777777" w:rsidR="00480328" w:rsidRPr="00477F93" w:rsidRDefault="00480328">
      <w:pPr>
        <w:pStyle w:val="BodyText"/>
        <w:spacing w:before="2"/>
        <w:rPr>
          <w:sz w:val="22"/>
        </w:rPr>
      </w:pPr>
    </w:p>
    <w:p w14:paraId="4345D0E3" w14:textId="77777777" w:rsidR="00480328" w:rsidRPr="00477F93" w:rsidRDefault="00F027CD">
      <w:pPr>
        <w:pStyle w:val="ListParagraph"/>
        <w:numPr>
          <w:ilvl w:val="1"/>
          <w:numId w:val="26"/>
        </w:numPr>
        <w:tabs>
          <w:tab w:val="left" w:pos="801"/>
          <w:tab w:val="left" w:pos="802"/>
        </w:tabs>
        <w:rPr>
          <w:sz w:val="23"/>
        </w:rPr>
      </w:pPr>
      <w:r w:rsidRPr="00477F93">
        <w:rPr>
          <w:sz w:val="23"/>
        </w:rPr>
        <w:t>Evaluation</w:t>
      </w:r>
      <w:r w:rsidRPr="00477F93">
        <w:rPr>
          <w:spacing w:val="-16"/>
          <w:sz w:val="23"/>
        </w:rPr>
        <w:t xml:space="preserve"> </w:t>
      </w:r>
      <w:r w:rsidRPr="00477F93">
        <w:rPr>
          <w:sz w:val="23"/>
        </w:rPr>
        <w:t>Methods</w:t>
      </w:r>
    </w:p>
    <w:p w14:paraId="686B60AA" w14:textId="77777777" w:rsidR="00480328" w:rsidRPr="00477F93" w:rsidRDefault="00F027CD">
      <w:pPr>
        <w:pStyle w:val="BodyText"/>
        <w:spacing w:before="163" w:line="268" w:lineRule="exact"/>
        <w:ind w:left="820" w:right="415"/>
      </w:pPr>
      <w:r w:rsidRPr="00477F93">
        <w:t>Pursuant to Sub-Clause 16.8, Para (ii), and (iii) following evaluation methods for price adjustments will be followed:</w:t>
      </w:r>
    </w:p>
    <w:p w14:paraId="7A684F8B" w14:textId="77777777" w:rsidR="00480328" w:rsidRPr="00477F93" w:rsidRDefault="00480328">
      <w:pPr>
        <w:pStyle w:val="BodyText"/>
        <w:spacing w:before="11"/>
        <w:rPr>
          <w:sz w:val="21"/>
        </w:rPr>
      </w:pPr>
    </w:p>
    <w:p w14:paraId="0EC07605" w14:textId="77777777" w:rsidR="00480328" w:rsidRPr="00477F93" w:rsidRDefault="00F027CD">
      <w:pPr>
        <w:pStyle w:val="ListParagraph"/>
        <w:numPr>
          <w:ilvl w:val="2"/>
          <w:numId w:val="26"/>
        </w:numPr>
        <w:tabs>
          <w:tab w:val="left" w:pos="2260"/>
          <w:tab w:val="left" w:pos="2261"/>
        </w:tabs>
        <w:ind w:left="2260"/>
        <w:rPr>
          <w:sz w:val="24"/>
        </w:rPr>
      </w:pPr>
      <w:r w:rsidRPr="00477F93">
        <w:rPr>
          <w:sz w:val="24"/>
        </w:rPr>
        <w:t>Price Adjustment for Technical</w:t>
      </w:r>
      <w:r w:rsidRPr="00477F93">
        <w:rPr>
          <w:spacing w:val="-47"/>
          <w:sz w:val="24"/>
        </w:rPr>
        <w:t xml:space="preserve"> </w:t>
      </w:r>
      <w:r w:rsidRPr="00477F93">
        <w:rPr>
          <w:sz w:val="24"/>
        </w:rPr>
        <w:t>Compliance</w:t>
      </w:r>
    </w:p>
    <w:p w14:paraId="087C4E4C" w14:textId="77777777" w:rsidR="00480328" w:rsidRPr="00477F93" w:rsidRDefault="00480328">
      <w:pPr>
        <w:pStyle w:val="BodyText"/>
        <w:spacing w:before="7"/>
      </w:pPr>
    </w:p>
    <w:p w14:paraId="23D48118" w14:textId="77777777" w:rsidR="00480328" w:rsidRPr="00477F93" w:rsidRDefault="00F027CD">
      <w:pPr>
        <w:pStyle w:val="BodyText"/>
        <w:spacing w:line="237" w:lineRule="auto"/>
        <w:ind w:left="2260" w:right="115"/>
        <w:jc w:val="both"/>
      </w:pPr>
      <w:r w:rsidRPr="00477F93">
        <w:t>The cost of making good any deficiency resulting from technical noncompliance will be added to the Corrected Total Bid Price for comparison purposes only. The adjustments will be applied taking the highest price quoted by other bidders being evaluated in detail in their original Bids for corresponding item. In case of non-availability of price from other bidders, the price will be estimated by the Engineer/Procuring Entity.</w:t>
      </w:r>
    </w:p>
    <w:p w14:paraId="2A693423" w14:textId="77777777" w:rsidR="00480328" w:rsidRPr="00477F93" w:rsidRDefault="00480328">
      <w:pPr>
        <w:pStyle w:val="BodyText"/>
        <w:spacing w:before="2"/>
      </w:pPr>
    </w:p>
    <w:p w14:paraId="2101E1F5" w14:textId="77777777" w:rsidR="00480328" w:rsidRPr="00477F93" w:rsidRDefault="00F027CD">
      <w:pPr>
        <w:pStyle w:val="ListParagraph"/>
        <w:numPr>
          <w:ilvl w:val="2"/>
          <w:numId w:val="26"/>
        </w:numPr>
        <w:tabs>
          <w:tab w:val="left" w:pos="2260"/>
          <w:tab w:val="left" w:pos="2261"/>
        </w:tabs>
        <w:spacing w:before="1"/>
        <w:ind w:left="2260"/>
        <w:rPr>
          <w:sz w:val="24"/>
        </w:rPr>
      </w:pPr>
      <w:r w:rsidRPr="00477F93">
        <w:rPr>
          <w:sz w:val="24"/>
        </w:rPr>
        <w:t>Price Adjustment for</w:t>
      </w:r>
      <w:r w:rsidRPr="00477F93">
        <w:rPr>
          <w:spacing w:val="1"/>
          <w:sz w:val="24"/>
        </w:rPr>
        <w:t xml:space="preserve"> </w:t>
      </w:r>
      <w:r w:rsidR="00394ED5" w:rsidRPr="00477F93">
        <w:rPr>
          <w:sz w:val="24"/>
        </w:rPr>
        <w:t>Commercial Compliance</w:t>
      </w:r>
    </w:p>
    <w:p w14:paraId="6046332B" w14:textId="77777777" w:rsidR="00480328" w:rsidRPr="00477F93" w:rsidRDefault="00480328">
      <w:pPr>
        <w:pStyle w:val="BodyText"/>
        <w:spacing w:before="9"/>
      </w:pPr>
    </w:p>
    <w:p w14:paraId="0025D72F" w14:textId="77777777" w:rsidR="00480328" w:rsidRPr="00477F93" w:rsidRDefault="00F027CD">
      <w:pPr>
        <w:pStyle w:val="BodyText"/>
        <w:spacing w:line="237" w:lineRule="auto"/>
        <w:ind w:left="2260" w:right="104"/>
        <w:jc w:val="both"/>
      </w:pPr>
      <w:r w:rsidRPr="00477F93">
        <w:t xml:space="preserve">The cost of making good any deficiency resulting from any quantifiable variations and deviations from the Bid Schedules and Conditions of Contract, as determined by the Engineer/Procuring Entity will be added to the Corrected Total Bid Price for comparison </w:t>
      </w:r>
      <w:r w:rsidR="00394ED5" w:rsidRPr="00477F93">
        <w:t>purpose only</w:t>
      </w:r>
      <w:r w:rsidRPr="00477F93">
        <w:t>. Adjustment for commercial compliance will be added to the Corrected Total Bid Prices.</w:t>
      </w:r>
    </w:p>
    <w:p w14:paraId="1B79F017" w14:textId="77777777" w:rsidR="00480328" w:rsidRPr="00477F93" w:rsidRDefault="00480328">
      <w:pPr>
        <w:pStyle w:val="BodyText"/>
        <w:rPr>
          <w:sz w:val="16"/>
        </w:rPr>
      </w:pPr>
    </w:p>
    <w:p w14:paraId="01C597E7" w14:textId="25EDDDF7" w:rsidR="00480328" w:rsidRPr="00477F93" w:rsidRDefault="00480328" w:rsidP="003C27ED">
      <w:pPr>
        <w:pStyle w:val="BodyText"/>
        <w:spacing w:before="90"/>
        <w:ind w:left="4150" w:right="4807"/>
        <w:jc w:val="center"/>
        <w:sectPr w:rsidR="00480328" w:rsidRPr="00477F93">
          <w:pgSz w:w="12240" w:h="15840"/>
          <w:pgMar w:top="1500" w:right="1320" w:bottom="280" w:left="1340" w:header="720" w:footer="720" w:gutter="0"/>
          <w:cols w:space="720"/>
        </w:sectPr>
      </w:pPr>
    </w:p>
    <w:p w14:paraId="146137DC" w14:textId="77777777" w:rsidR="00480328" w:rsidRPr="00477F93" w:rsidRDefault="00F027CD">
      <w:pPr>
        <w:pStyle w:val="ListParagraph"/>
        <w:numPr>
          <w:ilvl w:val="2"/>
          <w:numId w:val="26"/>
        </w:numPr>
        <w:tabs>
          <w:tab w:val="left" w:pos="2260"/>
          <w:tab w:val="left" w:pos="2261"/>
        </w:tabs>
        <w:spacing w:before="86" w:line="266" w:lineRule="exact"/>
        <w:ind w:left="2260" w:right="3154"/>
        <w:rPr>
          <w:sz w:val="24"/>
        </w:rPr>
      </w:pPr>
      <w:r w:rsidRPr="00477F93">
        <w:rPr>
          <w:sz w:val="24"/>
        </w:rPr>
        <w:lastRenderedPageBreak/>
        <w:t>Price Adjustment for Deviation in Terms</w:t>
      </w:r>
      <w:r w:rsidRPr="00477F93">
        <w:rPr>
          <w:spacing w:val="-48"/>
          <w:sz w:val="24"/>
        </w:rPr>
        <w:t xml:space="preserve"> </w:t>
      </w:r>
      <w:r w:rsidRPr="00477F93">
        <w:rPr>
          <w:sz w:val="24"/>
        </w:rPr>
        <w:t>of Payments Refer to Bidding</w:t>
      </w:r>
      <w:r w:rsidRPr="00477F93">
        <w:rPr>
          <w:spacing w:val="-31"/>
          <w:sz w:val="24"/>
        </w:rPr>
        <w:t xml:space="preserve"> </w:t>
      </w:r>
      <w:r w:rsidRPr="00477F93">
        <w:rPr>
          <w:sz w:val="24"/>
        </w:rPr>
        <w:t>Data</w:t>
      </w:r>
    </w:p>
    <w:p w14:paraId="70A8BC93" w14:textId="77777777" w:rsidR="00480328" w:rsidRPr="00477F93" w:rsidRDefault="00480328">
      <w:pPr>
        <w:pStyle w:val="BodyText"/>
        <w:spacing w:before="1"/>
      </w:pPr>
    </w:p>
    <w:p w14:paraId="14575974" w14:textId="77777777" w:rsidR="00480328" w:rsidRPr="00477F93" w:rsidRDefault="00F027CD">
      <w:pPr>
        <w:pStyle w:val="Heading3"/>
        <w:ind w:left="100"/>
      </w:pPr>
      <w:proofErr w:type="gramStart"/>
      <w:r w:rsidRPr="00477F93">
        <w:t>IB.17  Process</w:t>
      </w:r>
      <w:proofErr w:type="gramEnd"/>
      <w:r w:rsidRPr="00477F93">
        <w:t xml:space="preserve"> to be Confidential</w:t>
      </w:r>
    </w:p>
    <w:p w14:paraId="760F68F7" w14:textId="77777777" w:rsidR="00480328" w:rsidRPr="00477F93" w:rsidRDefault="00480328">
      <w:pPr>
        <w:pStyle w:val="BodyText"/>
        <w:spacing w:before="9"/>
        <w:rPr>
          <w:b/>
          <w:sz w:val="23"/>
        </w:rPr>
      </w:pPr>
    </w:p>
    <w:p w14:paraId="483AC3EA" w14:textId="77777777" w:rsidR="00480328" w:rsidRPr="00477F93" w:rsidRDefault="00F027CD">
      <w:pPr>
        <w:pStyle w:val="BodyText"/>
        <w:spacing w:line="237" w:lineRule="auto"/>
        <w:ind w:left="820" w:right="102" w:hanging="720"/>
        <w:jc w:val="both"/>
      </w:pPr>
      <w:r w:rsidRPr="00477F93">
        <w:t>17.1 Subject to Sub-Clause IB.16.3 heretofore, no bidder shall contact Engineer/Procuring Entity on any matter relating to its Bid from the time of the Bid opening to the time the bid evaluation result is announced by the Procuring Entity. The evaluation result shall be announced at least ten (10) days prior to award of Contract. The announcement to all bidders will include table(s) comprising read out prices, discounted prices, price adjustments made, final evaluated prices and recommendations against all the bids evaluated.</w:t>
      </w:r>
    </w:p>
    <w:p w14:paraId="117ACF56" w14:textId="77777777" w:rsidR="00480328" w:rsidRPr="00477F93" w:rsidRDefault="00480328">
      <w:pPr>
        <w:pStyle w:val="BodyText"/>
        <w:spacing w:before="5"/>
      </w:pPr>
    </w:p>
    <w:p w14:paraId="2F70DC3A" w14:textId="77777777" w:rsidR="00480328" w:rsidRPr="00477F93" w:rsidRDefault="00C25913">
      <w:pPr>
        <w:pStyle w:val="BodyText"/>
        <w:spacing w:before="1"/>
        <w:ind w:left="100"/>
      </w:pPr>
      <w:r w:rsidRPr="00477F93">
        <w:rPr>
          <w:noProof/>
        </w:rPr>
        <mc:AlternateContent>
          <mc:Choice Requires="wpg">
            <w:drawing>
              <wp:anchor distT="0" distB="0" distL="114300" distR="114300" simplePos="0" relativeHeight="503209064" behindDoc="1" locked="0" layoutInCell="1" allowOverlap="1" wp14:anchorId="27EBBF7C" wp14:editId="1A1DAEE6">
                <wp:simplePos x="0" y="0"/>
                <wp:positionH relativeFrom="page">
                  <wp:posOffset>1359535</wp:posOffset>
                </wp:positionH>
                <wp:positionV relativeFrom="paragraph">
                  <wp:posOffset>3175</wp:posOffset>
                </wp:positionV>
                <wp:extent cx="5501005" cy="1399540"/>
                <wp:effectExtent l="0" t="1905" r="0" b="0"/>
                <wp:wrapNone/>
                <wp:docPr id="7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1005" cy="1399540"/>
                          <a:chOff x="2141" y="5"/>
                          <a:chExt cx="8663" cy="2204"/>
                        </a:xfrm>
                      </wpg:grpSpPr>
                      <wps:wsp>
                        <wps:cNvPr id="78" name="AutoShape 75"/>
                        <wps:cNvSpPr>
                          <a:spLocks/>
                        </wps:cNvSpPr>
                        <wps:spPr bwMode="auto">
                          <a:xfrm>
                            <a:off x="2141" y="5"/>
                            <a:ext cx="8663" cy="2204"/>
                          </a:xfrm>
                          <a:custGeom>
                            <a:avLst/>
                            <a:gdLst>
                              <a:gd name="T0" fmla="+- 0 10802 2141"/>
                              <a:gd name="T1" fmla="*/ T0 w 8663"/>
                              <a:gd name="T2" fmla="+- 0 301 5"/>
                              <a:gd name="T3" fmla="*/ 301 h 2204"/>
                              <a:gd name="T4" fmla="+- 0 2160 2141"/>
                              <a:gd name="T5" fmla="*/ T4 w 8663"/>
                              <a:gd name="T6" fmla="+- 0 301 5"/>
                              <a:gd name="T7" fmla="*/ 301 h 2204"/>
                              <a:gd name="T8" fmla="+- 0 2160 2141"/>
                              <a:gd name="T9" fmla="*/ T8 w 8663"/>
                              <a:gd name="T10" fmla="+- 0 2209 5"/>
                              <a:gd name="T11" fmla="*/ 2209 h 2204"/>
                              <a:gd name="T12" fmla="+- 0 10802 2141"/>
                              <a:gd name="T13" fmla="*/ T12 w 8663"/>
                              <a:gd name="T14" fmla="+- 0 2209 5"/>
                              <a:gd name="T15" fmla="*/ 2209 h 2204"/>
                              <a:gd name="T16" fmla="+- 0 10802 2141"/>
                              <a:gd name="T17" fmla="*/ T16 w 8663"/>
                              <a:gd name="T18" fmla="+- 0 301 5"/>
                              <a:gd name="T19" fmla="*/ 301 h 2204"/>
                              <a:gd name="T20" fmla="+- 0 10804 2141"/>
                              <a:gd name="T21" fmla="*/ T20 w 8663"/>
                              <a:gd name="T22" fmla="+- 0 5 5"/>
                              <a:gd name="T23" fmla="*/ 5 h 2204"/>
                              <a:gd name="T24" fmla="+- 0 2141 2141"/>
                              <a:gd name="T25" fmla="*/ T24 w 8663"/>
                              <a:gd name="T26" fmla="+- 0 5 5"/>
                              <a:gd name="T27" fmla="*/ 5 h 2204"/>
                              <a:gd name="T28" fmla="+- 0 2141 2141"/>
                              <a:gd name="T29" fmla="*/ T28 w 8663"/>
                              <a:gd name="T30" fmla="+- 0 289 5"/>
                              <a:gd name="T31" fmla="*/ 289 h 2204"/>
                              <a:gd name="T32" fmla="+- 0 10804 2141"/>
                              <a:gd name="T33" fmla="*/ T32 w 8663"/>
                              <a:gd name="T34" fmla="+- 0 289 5"/>
                              <a:gd name="T35" fmla="*/ 289 h 2204"/>
                              <a:gd name="T36" fmla="+- 0 10804 2141"/>
                              <a:gd name="T37" fmla="*/ T36 w 8663"/>
                              <a:gd name="T38" fmla="+- 0 5 5"/>
                              <a:gd name="T39" fmla="*/ 5 h 22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663" h="2204">
                                <a:moveTo>
                                  <a:pt x="8661" y="296"/>
                                </a:moveTo>
                                <a:lnTo>
                                  <a:pt x="19" y="296"/>
                                </a:lnTo>
                                <a:lnTo>
                                  <a:pt x="19" y="2204"/>
                                </a:lnTo>
                                <a:lnTo>
                                  <a:pt x="8661" y="2204"/>
                                </a:lnTo>
                                <a:lnTo>
                                  <a:pt x="8661" y="296"/>
                                </a:lnTo>
                                <a:moveTo>
                                  <a:pt x="8663" y="0"/>
                                </a:moveTo>
                                <a:lnTo>
                                  <a:pt x="0" y="0"/>
                                </a:lnTo>
                                <a:lnTo>
                                  <a:pt x="0" y="284"/>
                                </a:lnTo>
                                <a:lnTo>
                                  <a:pt x="8663" y="284"/>
                                </a:lnTo>
                                <a:lnTo>
                                  <a:pt x="8663" y="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Text Box 74"/>
                        <wps:cNvSpPr txBox="1">
                          <a:spLocks noChangeArrowheads="1"/>
                        </wps:cNvSpPr>
                        <wps:spPr bwMode="auto">
                          <a:xfrm>
                            <a:off x="2141" y="5"/>
                            <a:ext cx="8663"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24E46" w14:textId="77777777" w:rsidR="00480328" w:rsidRDefault="00F027CD">
                              <w:pPr>
                                <w:tabs>
                                  <w:tab w:val="left" w:pos="8293"/>
                                </w:tabs>
                                <w:spacing w:before="5"/>
                                <w:rPr>
                                  <w:sz w:val="24"/>
                                </w:rPr>
                              </w:pPr>
                              <w:r>
                                <w:rPr>
                                  <w:sz w:val="24"/>
                                </w:rPr>
                                <w:t>Any effort by a bidder to influence Engineer/Procuring Entity in the</w:t>
                              </w:r>
                              <w:r>
                                <w:rPr>
                                  <w:spacing w:val="-18"/>
                                  <w:sz w:val="24"/>
                                </w:rPr>
                                <w:t xml:space="preserve"> </w:t>
                              </w:r>
                              <w:r>
                                <w:rPr>
                                  <w:sz w:val="24"/>
                                </w:rPr>
                                <w:t>Bid</w:t>
                              </w:r>
                              <w:r>
                                <w:rPr>
                                  <w:spacing w:val="-1"/>
                                  <w:sz w:val="24"/>
                                </w:rPr>
                                <w:t xml:space="preserve"> </w:t>
                              </w:r>
                              <w:r>
                                <w:rPr>
                                  <w:sz w:val="24"/>
                                </w:rPr>
                                <w:t>evaluation,</w:t>
                              </w:r>
                              <w:r>
                                <w:rPr>
                                  <w:sz w:val="24"/>
                                </w:rPr>
                                <w:tab/>
                                <w:t>Bid</w:t>
                              </w:r>
                            </w:p>
                          </w:txbxContent>
                        </wps:txbx>
                        <wps:bodyPr rot="0" vert="horz" wrap="square" lIns="0" tIns="0" rIns="0" bIns="0" anchor="t" anchorCtr="0" upright="1">
                          <a:noAutofit/>
                        </wps:bodyPr>
                      </wps:wsp>
                      <wps:wsp>
                        <wps:cNvPr id="80" name="Text Box 73"/>
                        <wps:cNvSpPr txBox="1">
                          <a:spLocks noChangeArrowheads="1"/>
                        </wps:cNvSpPr>
                        <wps:spPr bwMode="auto">
                          <a:xfrm>
                            <a:off x="2141" y="295"/>
                            <a:ext cx="8663" cy="19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F612F" w14:textId="77777777" w:rsidR="00480328" w:rsidRDefault="00F027CD">
                              <w:pPr>
                                <w:spacing w:line="237" w:lineRule="auto"/>
                                <w:ind w:left="19" w:right="1"/>
                                <w:jc w:val="both"/>
                                <w:rPr>
                                  <w:sz w:val="24"/>
                                </w:rPr>
                              </w:pPr>
                              <w:proofErr w:type="gramStart"/>
                              <w:r>
                                <w:rPr>
                                  <w:sz w:val="24"/>
                                </w:rPr>
                                <w:t>comparison</w:t>
                              </w:r>
                              <w:proofErr w:type="gramEnd"/>
                              <w:r>
                                <w:rPr>
                                  <w:sz w:val="24"/>
                                </w:rPr>
                                <w:t xml:space="preserve"> or Contract Award decisions may result in the rejection of his Bid. A complaint, against any decision, action or omission in the procurement process till the announcement of final results of the bids evaluation under Rule 45 of the KP Public Procurement Rules, 2014 may be made within ten (10) days of making it public in terms of Rule 45 of the Rules ibid. Provided that no complaint shall lie against selection of a procurement</w:t>
                              </w:r>
                              <w:r>
                                <w:rPr>
                                  <w:spacing w:val="-11"/>
                                  <w:sz w:val="24"/>
                                </w:rPr>
                                <w:t xml:space="preserve"> </w:t>
                              </w:r>
                              <w:r>
                                <w:rPr>
                                  <w:sz w:val="24"/>
                                </w:rPr>
                                <w:t>method</w:t>
                              </w:r>
                              <w:r>
                                <w:rPr>
                                  <w:spacing w:val="-12"/>
                                  <w:sz w:val="24"/>
                                </w:rPr>
                                <w:t xml:space="preserve"> </w:t>
                              </w:r>
                              <w:r>
                                <w:rPr>
                                  <w:sz w:val="24"/>
                                </w:rPr>
                                <w:t>and</w:t>
                              </w:r>
                              <w:r>
                                <w:rPr>
                                  <w:spacing w:val="-10"/>
                                  <w:sz w:val="24"/>
                                </w:rPr>
                                <w:t xml:space="preserve"> </w:t>
                              </w:r>
                              <w:r>
                                <w:rPr>
                                  <w:sz w:val="24"/>
                                </w:rPr>
                                <w:t>decision</w:t>
                              </w:r>
                              <w:r>
                                <w:rPr>
                                  <w:spacing w:val="-12"/>
                                  <w:sz w:val="24"/>
                                </w:rPr>
                                <w:t xml:space="preserve"> </w:t>
                              </w:r>
                              <w:r>
                                <w:rPr>
                                  <w:sz w:val="24"/>
                                </w:rPr>
                                <w:t>to</w:t>
                              </w:r>
                              <w:r>
                                <w:rPr>
                                  <w:spacing w:val="-12"/>
                                  <w:sz w:val="24"/>
                                </w:rPr>
                                <w:t xml:space="preserve"> </w:t>
                              </w:r>
                              <w:r>
                                <w:rPr>
                                  <w:sz w:val="24"/>
                                </w:rPr>
                                <w:t>reject</w:t>
                              </w:r>
                              <w:r>
                                <w:rPr>
                                  <w:spacing w:val="-9"/>
                                  <w:sz w:val="24"/>
                                </w:rPr>
                                <w:t xml:space="preserve"> </w:t>
                              </w:r>
                              <w:r>
                                <w:rPr>
                                  <w:sz w:val="24"/>
                                </w:rPr>
                                <w:t>all</w:t>
                              </w:r>
                              <w:r>
                                <w:rPr>
                                  <w:spacing w:val="-11"/>
                                  <w:sz w:val="24"/>
                                </w:rPr>
                                <w:t xml:space="preserve"> </w:t>
                              </w:r>
                              <w:r>
                                <w:rPr>
                                  <w:sz w:val="24"/>
                                </w:rPr>
                                <w:t>tenders,</w:t>
                              </w:r>
                              <w:r>
                                <w:rPr>
                                  <w:spacing w:val="-12"/>
                                  <w:sz w:val="24"/>
                                </w:rPr>
                                <w:t xml:space="preserve"> </w:t>
                              </w:r>
                              <w:r>
                                <w:rPr>
                                  <w:sz w:val="24"/>
                                </w:rPr>
                                <w:t>quotations</w:t>
                              </w:r>
                              <w:r>
                                <w:rPr>
                                  <w:spacing w:val="-11"/>
                                  <w:sz w:val="24"/>
                                </w:rPr>
                                <w:t xml:space="preserve"> </w:t>
                              </w:r>
                              <w:r>
                                <w:rPr>
                                  <w:sz w:val="24"/>
                                </w:rPr>
                                <w:t>or</w:t>
                              </w:r>
                              <w:r>
                                <w:rPr>
                                  <w:spacing w:val="-13"/>
                                  <w:sz w:val="24"/>
                                </w:rPr>
                                <w:t xml:space="preserve"> </w:t>
                              </w:r>
                              <w:r>
                                <w:rPr>
                                  <w:sz w:val="24"/>
                                </w:rPr>
                                <w:t>proposals,</w:t>
                              </w:r>
                              <w:r>
                                <w:rPr>
                                  <w:spacing w:val="-11"/>
                                  <w:sz w:val="24"/>
                                </w:rPr>
                                <w:t xml:space="preserve"> </w:t>
                              </w:r>
                              <w:r>
                                <w:rPr>
                                  <w:sz w:val="24"/>
                                </w:rPr>
                                <w:t>as</w:t>
                              </w:r>
                              <w:r>
                                <w:rPr>
                                  <w:spacing w:val="-12"/>
                                  <w:sz w:val="24"/>
                                </w:rPr>
                                <w:t xml:space="preserve"> </w:t>
                              </w:r>
                              <w:r>
                                <w:rPr>
                                  <w:sz w:val="24"/>
                                </w:rPr>
                                <w:t>specified under the KPPRA Act, 2012, and KP Public Procurement Rules, 2014,</w:t>
                              </w:r>
                              <w:r>
                                <w:rPr>
                                  <w:spacing w:val="-29"/>
                                  <w:sz w:val="24"/>
                                </w:rPr>
                                <w:t xml:space="preserve"> </w:t>
                              </w:r>
                              <w:r>
                                <w:rPr>
                                  <w:sz w:val="24"/>
                                </w:rPr>
                                <w:t>respectively.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o:spid="_x0000_s1068" style="position:absolute;left:0;text-align:left;margin-left:107.05pt;margin-top:.25pt;width:433.15pt;height:110.2pt;z-index:-107416;mso-position-horizontal-relative:page;mso-position-vertical-relative:text" coordorigin="2141,5" coordsize="8663,2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">
                <v:shape id="AutoShape 75" o:spid="_x0000_s1069" style="position:absolute;left:2141;top:5;width:8663;height:2204;visibility:visible;mso-wrap-style:square;v-text-anchor:top" coordsize="8663,2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W8jsEA&#10;AADbAAAADwAAAGRycy9kb3ducmV2LnhtbERPXWvCMBR9F/Yfwh3szaYdY5XaKGUgc4OBVsHXS3Jt&#10;65qb0mTa/fvlYeDj4XyX68n24kqj7xwryJIUBLF2puNGwfGwmS9A+IBssHdMCn7Jw3r1MCuxMO7G&#10;e7rWoRExhH2BCtoQhkJKr1uy6BM3EEfu7EaLIcKxkWbEWwy3vXxO01dpsePY0OJAby3p7/rHKjgN&#10;X3jJuzytsrDZ6t27fvn80Eo9PU7VEkSgKdzF/+6tUZDHsfFL/AF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1vI7BAAAA2wAAAA8AAAAAAAAAAAAAAAAAmAIAAGRycy9kb3du&#10;cmV2LnhtbFBLBQYAAAAABAAEAPUAAACGAwAAAAA=&#10;" path="m8661,296l19,296r,1908l8661,2204r,-1908m8663,l,,,284r8663,l8663,e" fillcolor="yellow" stroked="f">
                  <v:path arrowok="t" o:connecttype="custom" o:connectlocs="8661,301;19,301;19,2209;8661,2209;8661,301;8663,5;0,5;0,289;8663,289;8663,5" o:connectangles="0,0,0,0,0,0,0,0,0,0"/>
                </v:shape>
                <v:shape id="Text Box 74" o:spid="_x0000_s1070" type="#_x0000_t202" style="position:absolute;left:2141;top:5;width:8663;height: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zuisQA&#10;AADbAAAADwAAAGRycy9kb3ducmV2LnhtbESPQWvCQBSE74L/YXmF3nTTHqxJXUWkBaEgxnjw+Jp9&#10;JovZt2l21fjvu4LgcZiZb5jZoreNuFDnjWMFb+MEBHHptOFKwb74Hk1B+ICssXFMCm7kYTEfDmaY&#10;aXflnC67UIkIYZ+hgjqENpPSlzVZ9GPXEkfv6DqLIcqukrrDa4TbRr4nyURaNBwXamxpVVN52p2t&#10;guWB8y/zt/nd5sfcFEWa8M/kpNTrS7/8BBGoD8/wo73WCj5S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c7orEAAAA2wAAAA8AAAAAAAAAAAAAAAAAmAIAAGRycy9k&#10;b3ducmV2LnhtbFBLBQYAAAAABAAEAPUAAACJAwAAAAA=&#10;" filled="f" stroked="f">
                  <v:textbox inset="0,0,0,0">
                    <w:txbxContent>
                      <w:p w14:paraId="72424E46" w14:textId="77777777" w:rsidR="00480328" w:rsidRDefault="00F027CD">
                        <w:pPr>
                          <w:tabs>
                            <w:tab w:val="left" w:pos="8293"/>
                          </w:tabs>
                          <w:spacing w:before="5"/>
                          <w:rPr>
                            <w:sz w:val="24"/>
                          </w:rPr>
                        </w:pPr>
                        <w:r>
                          <w:rPr>
                            <w:sz w:val="24"/>
                          </w:rPr>
                          <w:t>Any effort by a bidder to influence Engineer/Procuring Entity in the</w:t>
                        </w:r>
                        <w:r>
                          <w:rPr>
                            <w:spacing w:val="-18"/>
                            <w:sz w:val="24"/>
                          </w:rPr>
                          <w:t xml:space="preserve"> </w:t>
                        </w:r>
                        <w:r>
                          <w:rPr>
                            <w:sz w:val="24"/>
                          </w:rPr>
                          <w:t>Bid</w:t>
                        </w:r>
                        <w:r>
                          <w:rPr>
                            <w:spacing w:val="-1"/>
                            <w:sz w:val="24"/>
                          </w:rPr>
                          <w:t xml:space="preserve"> </w:t>
                        </w:r>
                        <w:r>
                          <w:rPr>
                            <w:sz w:val="24"/>
                          </w:rPr>
                          <w:t>evaluation,</w:t>
                        </w:r>
                        <w:r>
                          <w:rPr>
                            <w:sz w:val="24"/>
                          </w:rPr>
                          <w:tab/>
                          <w:t>Bid</w:t>
                        </w:r>
                      </w:p>
                    </w:txbxContent>
                  </v:textbox>
                </v:shape>
                <v:shape id="Text Box 73" o:spid="_x0000_s1071" type="#_x0000_t202" style="position:absolute;left:2141;top:295;width:8663;height:19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3MMAA&#10;AADbAAAADwAAAGRycy9kb3ducmV2LnhtbERPTYvCMBC9C/sfwgh7s6keRLtGkWUFQVis9bDH2WZs&#10;g82kNlHrvzcHwePjfS9WvW3EjTpvHCsYJykI4tJpw5WCY7EZzUD4gKyxcUwKHuRhtfwYLDDT7s45&#10;3Q6hEjGEfYYK6hDaTEpf1mTRJ64ljtzJdRZDhF0ldYf3GG4bOUnTqbRoODbU2NJ3TeX5cLUK1n+c&#10;/5jL7/8+P+WmKOYp76ZnpT6H/foLRKA+vMUv91YrmMX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3MMAAAADbAAAADwAAAAAAAAAAAAAAAACYAgAAZHJzL2Rvd25y&#10;ZXYueG1sUEsFBgAAAAAEAAQA9QAAAIUDAAAAAA==&#10;" filled="f" stroked="f">
                  <v:textbox inset="0,0,0,0">
                    <w:txbxContent>
                      <w:p w14:paraId="1F5F612F" w14:textId="77777777" w:rsidR="00480328" w:rsidRDefault="00F027CD">
                        <w:pPr>
                          <w:spacing w:line="237" w:lineRule="auto"/>
                          <w:ind w:left="19" w:right="1"/>
                          <w:jc w:val="both"/>
                          <w:rPr>
                            <w:sz w:val="24"/>
                          </w:rPr>
                        </w:pPr>
                        <w:proofErr w:type="gramStart"/>
                        <w:r>
                          <w:rPr>
                            <w:sz w:val="24"/>
                          </w:rPr>
                          <w:t>comparison</w:t>
                        </w:r>
                        <w:proofErr w:type="gramEnd"/>
                        <w:r>
                          <w:rPr>
                            <w:sz w:val="24"/>
                          </w:rPr>
                          <w:t xml:space="preserve"> or Contract Award decisions may result in the rejection of his Bid. A complaint, against any decision, action or omission in the procurement process till the announcement of final results of the bids evaluation under Rule 45 of the KP Public Procurement Rules, 2014 may be made within ten (10) days of making it public in terms of Rule 45 of the Rules ibid. Provided that no complaint shall lie against selection of a procurement</w:t>
                        </w:r>
                        <w:r>
                          <w:rPr>
                            <w:spacing w:val="-11"/>
                            <w:sz w:val="24"/>
                          </w:rPr>
                          <w:t xml:space="preserve"> </w:t>
                        </w:r>
                        <w:r>
                          <w:rPr>
                            <w:sz w:val="24"/>
                          </w:rPr>
                          <w:t>method</w:t>
                        </w:r>
                        <w:r>
                          <w:rPr>
                            <w:spacing w:val="-12"/>
                            <w:sz w:val="24"/>
                          </w:rPr>
                          <w:t xml:space="preserve"> </w:t>
                        </w:r>
                        <w:r>
                          <w:rPr>
                            <w:sz w:val="24"/>
                          </w:rPr>
                          <w:t>and</w:t>
                        </w:r>
                        <w:r>
                          <w:rPr>
                            <w:spacing w:val="-10"/>
                            <w:sz w:val="24"/>
                          </w:rPr>
                          <w:t xml:space="preserve"> </w:t>
                        </w:r>
                        <w:r>
                          <w:rPr>
                            <w:sz w:val="24"/>
                          </w:rPr>
                          <w:t>decision</w:t>
                        </w:r>
                        <w:r>
                          <w:rPr>
                            <w:spacing w:val="-12"/>
                            <w:sz w:val="24"/>
                          </w:rPr>
                          <w:t xml:space="preserve"> </w:t>
                        </w:r>
                        <w:r>
                          <w:rPr>
                            <w:sz w:val="24"/>
                          </w:rPr>
                          <w:t>to</w:t>
                        </w:r>
                        <w:r>
                          <w:rPr>
                            <w:spacing w:val="-12"/>
                            <w:sz w:val="24"/>
                          </w:rPr>
                          <w:t xml:space="preserve"> </w:t>
                        </w:r>
                        <w:r>
                          <w:rPr>
                            <w:sz w:val="24"/>
                          </w:rPr>
                          <w:t>reject</w:t>
                        </w:r>
                        <w:r>
                          <w:rPr>
                            <w:spacing w:val="-9"/>
                            <w:sz w:val="24"/>
                          </w:rPr>
                          <w:t xml:space="preserve"> </w:t>
                        </w:r>
                        <w:r>
                          <w:rPr>
                            <w:sz w:val="24"/>
                          </w:rPr>
                          <w:t>all</w:t>
                        </w:r>
                        <w:r>
                          <w:rPr>
                            <w:spacing w:val="-11"/>
                            <w:sz w:val="24"/>
                          </w:rPr>
                          <w:t xml:space="preserve"> </w:t>
                        </w:r>
                        <w:r>
                          <w:rPr>
                            <w:sz w:val="24"/>
                          </w:rPr>
                          <w:t>tenders,</w:t>
                        </w:r>
                        <w:r>
                          <w:rPr>
                            <w:spacing w:val="-12"/>
                            <w:sz w:val="24"/>
                          </w:rPr>
                          <w:t xml:space="preserve"> </w:t>
                        </w:r>
                        <w:r>
                          <w:rPr>
                            <w:sz w:val="24"/>
                          </w:rPr>
                          <w:t>quotations</w:t>
                        </w:r>
                        <w:r>
                          <w:rPr>
                            <w:spacing w:val="-11"/>
                            <w:sz w:val="24"/>
                          </w:rPr>
                          <w:t xml:space="preserve"> </w:t>
                        </w:r>
                        <w:r>
                          <w:rPr>
                            <w:sz w:val="24"/>
                          </w:rPr>
                          <w:t>or</w:t>
                        </w:r>
                        <w:r>
                          <w:rPr>
                            <w:spacing w:val="-13"/>
                            <w:sz w:val="24"/>
                          </w:rPr>
                          <w:t xml:space="preserve"> </w:t>
                        </w:r>
                        <w:r>
                          <w:rPr>
                            <w:sz w:val="24"/>
                          </w:rPr>
                          <w:t>proposals,</w:t>
                        </w:r>
                        <w:r>
                          <w:rPr>
                            <w:spacing w:val="-11"/>
                            <w:sz w:val="24"/>
                          </w:rPr>
                          <w:t xml:space="preserve"> </w:t>
                        </w:r>
                        <w:r>
                          <w:rPr>
                            <w:sz w:val="24"/>
                          </w:rPr>
                          <w:t>as</w:t>
                        </w:r>
                        <w:r>
                          <w:rPr>
                            <w:spacing w:val="-12"/>
                            <w:sz w:val="24"/>
                          </w:rPr>
                          <w:t xml:space="preserve"> </w:t>
                        </w:r>
                        <w:r>
                          <w:rPr>
                            <w:sz w:val="24"/>
                          </w:rPr>
                          <w:t>specified under the KPPRA Act, 2012, and KP Public Procurement Rules, 2014,</w:t>
                        </w:r>
                        <w:r>
                          <w:rPr>
                            <w:spacing w:val="-29"/>
                            <w:sz w:val="24"/>
                          </w:rPr>
                          <w:t xml:space="preserve"> </w:t>
                        </w:r>
                        <w:r>
                          <w:rPr>
                            <w:sz w:val="24"/>
                          </w:rPr>
                          <w:t>respectively.</w:t>
                        </w:r>
                      </w:p>
                    </w:txbxContent>
                  </v:textbox>
                </v:shape>
                <w10:wrap anchorx="page"/>
              </v:group>
            </w:pict>
          </mc:Fallback>
        </mc:AlternateContent>
      </w:r>
      <w:r w:rsidR="00F027CD" w:rsidRPr="00477F93">
        <w:t>17.2</w:t>
      </w:r>
    </w:p>
    <w:p w14:paraId="29200D29" w14:textId="77777777" w:rsidR="00480328" w:rsidRPr="00477F93" w:rsidRDefault="00480328">
      <w:pPr>
        <w:pStyle w:val="BodyText"/>
        <w:rPr>
          <w:sz w:val="26"/>
        </w:rPr>
      </w:pPr>
    </w:p>
    <w:p w14:paraId="4DA5A381" w14:textId="77777777" w:rsidR="00480328" w:rsidRPr="00477F93" w:rsidRDefault="00480328">
      <w:pPr>
        <w:pStyle w:val="BodyText"/>
        <w:rPr>
          <w:sz w:val="26"/>
        </w:rPr>
      </w:pPr>
    </w:p>
    <w:p w14:paraId="667E5BE2" w14:textId="77777777" w:rsidR="00480328" w:rsidRPr="00477F93" w:rsidRDefault="00480328">
      <w:pPr>
        <w:pStyle w:val="BodyText"/>
        <w:rPr>
          <w:sz w:val="26"/>
        </w:rPr>
      </w:pPr>
    </w:p>
    <w:p w14:paraId="1897ED02" w14:textId="77777777" w:rsidR="00480328" w:rsidRPr="00477F93" w:rsidRDefault="00480328">
      <w:pPr>
        <w:pStyle w:val="BodyText"/>
        <w:rPr>
          <w:sz w:val="26"/>
        </w:rPr>
      </w:pPr>
    </w:p>
    <w:p w14:paraId="176C1B87" w14:textId="77777777" w:rsidR="00480328" w:rsidRPr="00477F93" w:rsidRDefault="00480328">
      <w:pPr>
        <w:pStyle w:val="BodyText"/>
        <w:rPr>
          <w:sz w:val="26"/>
        </w:rPr>
      </w:pPr>
    </w:p>
    <w:p w14:paraId="2968CD8E" w14:textId="77777777" w:rsidR="00480328" w:rsidRPr="00477F93" w:rsidRDefault="00480328">
      <w:pPr>
        <w:pStyle w:val="BodyText"/>
        <w:spacing w:before="6"/>
        <w:rPr>
          <w:sz w:val="37"/>
        </w:rPr>
      </w:pPr>
    </w:p>
    <w:p w14:paraId="34A28D50" w14:textId="77777777" w:rsidR="00480328" w:rsidRPr="00477F93" w:rsidRDefault="00F027CD">
      <w:pPr>
        <w:pStyle w:val="Heading3"/>
        <w:numPr>
          <w:ilvl w:val="0"/>
          <w:numId w:val="40"/>
        </w:numPr>
        <w:tabs>
          <w:tab w:val="left" w:pos="3760"/>
          <w:tab w:val="left" w:pos="3761"/>
        </w:tabs>
        <w:spacing w:before="1"/>
        <w:ind w:left="3761"/>
        <w:jc w:val="left"/>
      </w:pPr>
      <w:r w:rsidRPr="00477F93">
        <w:t>AWARD OF</w:t>
      </w:r>
      <w:r w:rsidRPr="00477F93">
        <w:rPr>
          <w:spacing w:val="-48"/>
        </w:rPr>
        <w:t xml:space="preserve"> </w:t>
      </w:r>
      <w:r w:rsidRPr="00477F93">
        <w:t>CONTRACT</w:t>
      </w:r>
    </w:p>
    <w:p w14:paraId="5B140FE6" w14:textId="77777777" w:rsidR="00480328" w:rsidRPr="00477F93" w:rsidRDefault="00480328">
      <w:pPr>
        <w:pStyle w:val="BodyText"/>
        <w:spacing w:before="9"/>
        <w:rPr>
          <w:b/>
          <w:sz w:val="23"/>
        </w:rPr>
      </w:pPr>
    </w:p>
    <w:p w14:paraId="2BB2E297" w14:textId="77777777" w:rsidR="00480328" w:rsidRPr="00477F93" w:rsidRDefault="00F027CD">
      <w:pPr>
        <w:ind w:left="100"/>
        <w:rPr>
          <w:b/>
          <w:sz w:val="24"/>
        </w:rPr>
      </w:pPr>
      <w:r w:rsidRPr="00477F93">
        <w:rPr>
          <w:b/>
          <w:sz w:val="24"/>
        </w:rPr>
        <w:t>IB.18. Post Qualification</w:t>
      </w:r>
    </w:p>
    <w:p w14:paraId="08AB9440" w14:textId="77777777" w:rsidR="00480328" w:rsidRPr="00477F93" w:rsidRDefault="00480328">
      <w:pPr>
        <w:pStyle w:val="BodyText"/>
        <w:spacing w:before="1"/>
        <w:rPr>
          <w:b/>
          <w:sz w:val="23"/>
        </w:rPr>
      </w:pPr>
    </w:p>
    <w:p w14:paraId="3963031D" w14:textId="77777777" w:rsidR="00480328" w:rsidRPr="00477F93" w:rsidRDefault="00F027CD">
      <w:pPr>
        <w:pStyle w:val="ListParagraph"/>
        <w:numPr>
          <w:ilvl w:val="1"/>
          <w:numId w:val="25"/>
        </w:numPr>
        <w:tabs>
          <w:tab w:val="left" w:pos="802"/>
        </w:tabs>
        <w:spacing w:before="1"/>
        <w:ind w:right="115" w:hanging="720"/>
        <w:jc w:val="both"/>
        <w:rPr>
          <w:sz w:val="24"/>
        </w:rPr>
      </w:pPr>
      <w:r w:rsidRPr="00477F93">
        <w:rPr>
          <w:sz w:val="24"/>
        </w:rPr>
        <w:t xml:space="preserve">The Procuring Entity, at any stage of the bid evaluation, having credible reasons for or </w:t>
      </w:r>
      <w:r w:rsidRPr="00477F93">
        <w:rPr>
          <w:i/>
          <w:sz w:val="24"/>
        </w:rPr>
        <w:t>prima</w:t>
      </w:r>
      <w:r w:rsidRPr="00477F93">
        <w:rPr>
          <w:i/>
          <w:spacing w:val="-6"/>
          <w:sz w:val="24"/>
        </w:rPr>
        <w:t xml:space="preserve"> </w:t>
      </w:r>
      <w:r w:rsidRPr="00477F93">
        <w:rPr>
          <w:i/>
          <w:sz w:val="24"/>
        </w:rPr>
        <w:t>facie</w:t>
      </w:r>
      <w:r w:rsidRPr="00477F93">
        <w:rPr>
          <w:i/>
          <w:spacing w:val="-10"/>
          <w:sz w:val="24"/>
        </w:rPr>
        <w:t xml:space="preserve"> </w:t>
      </w:r>
      <w:r w:rsidRPr="00477F93">
        <w:rPr>
          <w:sz w:val="24"/>
        </w:rPr>
        <w:t>evidence</w:t>
      </w:r>
      <w:r w:rsidRPr="00477F93">
        <w:rPr>
          <w:spacing w:val="-9"/>
          <w:sz w:val="24"/>
        </w:rPr>
        <w:t xml:space="preserve"> </w:t>
      </w:r>
      <w:r w:rsidRPr="00477F93">
        <w:rPr>
          <w:sz w:val="24"/>
        </w:rPr>
        <w:t>of</w:t>
      </w:r>
      <w:r w:rsidRPr="00477F93">
        <w:rPr>
          <w:spacing w:val="-7"/>
          <w:sz w:val="24"/>
        </w:rPr>
        <w:t xml:space="preserve"> </w:t>
      </w:r>
      <w:r w:rsidRPr="00477F93">
        <w:rPr>
          <w:sz w:val="24"/>
        </w:rPr>
        <w:t>any</w:t>
      </w:r>
      <w:r w:rsidRPr="00477F93">
        <w:rPr>
          <w:spacing w:val="-18"/>
          <w:sz w:val="24"/>
        </w:rPr>
        <w:t xml:space="preserve"> </w:t>
      </w:r>
      <w:r w:rsidRPr="00477F93">
        <w:rPr>
          <w:sz w:val="24"/>
        </w:rPr>
        <w:t>defect</w:t>
      </w:r>
      <w:r w:rsidRPr="00477F93">
        <w:rPr>
          <w:spacing w:val="-5"/>
          <w:sz w:val="24"/>
        </w:rPr>
        <w:t xml:space="preserve"> </w:t>
      </w:r>
      <w:r w:rsidRPr="00477F93">
        <w:rPr>
          <w:sz w:val="24"/>
        </w:rPr>
        <w:t>in</w:t>
      </w:r>
      <w:r w:rsidRPr="00477F93">
        <w:rPr>
          <w:spacing w:val="-6"/>
          <w:sz w:val="24"/>
        </w:rPr>
        <w:t xml:space="preserve"> </w:t>
      </w:r>
      <w:r w:rsidRPr="00477F93">
        <w:rPr>
          <w:sz w:val="24"/>
        </w:rPr>
        <w:t>supplier’s</w:t>
      </w:r>
      <w:r w:rsidRPr="00477F93">
        <w:rPr>
          <w:spacing w:val="-9"/>
          <w:sz w:val="24"/>
        </w:rPr>
        <w:t xml:space="preserve"> </w:t>
      </w:r>
      <w:r w:rsidRPr="00477F93">
        <w:rPr>
          <w:sz w:val="24"/>
        </w:rPr>
        <w:t>or</w:t>
      </w:r>
      <w:r w:rsidRPr="00477F93">
        <w:rPr>
          <w:spacing w:val="-5"/>
          <w:sz w:val="24"/>
        </w:rPr>
        <w:t xml:space="preserve"> </w:t>
      </w:r>
      <w:r w:rsidRPr="00477F93">
        <w:rPr>
          <w:sz w:val="24"/>
        </w:rPr>
        <w:t>contractor’s</w:t>
      </w:r>
      <w:r w:rsidRPr="00477F93">
        <w:rPr>
          <w:spacing w:val="-9"/>
          <w:sz w:val="24"/>
        </w:rPr>
        <w:t xml:space="preserve"> </w:t>
      </w:r>
      <w:r w:rsidRPr="00477F93">
        <w:rPr>
          <w:sz w:val="24"/>
        </w:rPr>
        <w:t>capacities,</w:t>
      </w:r>
      <w:r w:rsidRPr="00477F93">
        <w:rPr>
          <w:spacing w:val="-8"/>
          <w:sz w:val="24"/>
        </w:rPr>
        <w:t xml:space="preserve"> </w:t>
      </w:r>
      <w:r w:rsidRPr="00477F93">
        <w:rPr>
          <w:sz w:val="24"/>
        </w:rPr>
        <w:t>may</w:t>
      </w:r>
      <w:r w:rsidRPr="00477F93">
        <w:rPr>
          <w:spacing w:val="-13"/>
          <w:sz w:val="24"/>
        </w:rPr>
        <w:t xml:space="preserve"> </w:t>
      </w:r>
      <w:r w:rsidRPr="00477F93">
        <w:rPr>
          <w:sz w:val="24"/>
        </w:rPr>
        <w:t>require</w:t>
      </w:r>
      <w:r w:rsidRPr="00477F93">
        <w:rPr>
          <w:spacing w:val="46"/>
          <w:sz w:val="24"/>
        </w:rPr>
        <w:t xml:space="preserve"> </w:t>
      </w:r>
      <w:r w:rsidRPr="00477F93">
        <w:rPr>
          <w:sz w:val="24"/>
        </w:rPr>
        <w:t>the suppliers or contractors to provide information concerning their professional, technical, financial,</w:t>
      </w:r>
      <w:r w:rsidRPr="00477F93">
        <w:rPr>
          <w:spacing w:val="-5"/>
          <w:sz w:val="24"/>
        </w:rPr>
        <w:t xml:space="preserve"> </w:t>
      </w:r>
      <w:r w:rsidRPr="00477F93">
        <w:rPr>
          <w:sz w:val="24"/>
        </w:rPr>
        <w:t>legal</w:t>
      </w:r>
      <w:r w:rsidRPr="00477F93">
        <w:rPr>
          <w:spacing w:val="-2"/>
          <w:sz w:val="24"/>
        </w:rPr>
        <w:t xml:space="preserve"> </w:t>
      </w:r>
      <w:r w:rsidRPr="00477F93">
        <w:rPr>
          <w:sz w:val="24"/>
        </w:rPr>
        <w:t>or</w:t>
      </w:r>
      <w:r w:rsidRPr="00477F93">
        <w:rPr>
          <w:spacing w:val="-3"/>
          <w:sz w:val="24"/>
        </w:rPr>
        <w:t xml:space="preserve"> </w:t>
      </w:r>
      <w:r w:rsidRPr="00477F93">
        <w:rPr>
          <w:sz w:val="24"/>
        </w:rPr>
        <w:t>managerial</w:t>
      </w:r>
      <w:r w:rsidRPr="00477F93">
        <w:rPr>
          <w:spacing w:val="-2"/>
          <w:sz w:val="24"/>
        </w:rPr>
        <w:t xml:space="preserve"> </w:t>
      </w:r>
      <w:r w:rsidRPr="00477F93">
        <w:rPr>
          <w:sz w:val="24"/>
        </w:rPr>
        <w:t>competence</w:t>
      </w:r>
      <w:r w:rsidRPr="00477F93">
        <w:rPr>
          <w:spacing w:val="-6"/>
          <w:sz w:val="24"/>
        </w:rPr>
        <w:t xml:space="preserve"> </w:t>
      </w:r>
      <w:r w:rsidRPr="00477F93">
        <w:rPr>
          <w:sz w:val="24"/>
        </w:rPr>
        <w:t>whether</w:t>
      </w:r>
      <w:r w:rsidRPr="00477F93">
        <w:rPr>
          <w:spacing w:val="-2"/>
          <w:sz w:val="24"/>
        </w:rPr>
        <w:t xml:space="preserve"> </w:t>
      </w:r>
      <w:r w:rsidRPr="00477F93">
        <w:rPr>
          <w:sz w:val="24"/>
        </w:rPr>
        <w:t>already</w:t>
      </w:r>
      <w:r w:rsidRPr="00477F93">
        <w:rPr>
          <w:spacing w:val="-12"/>
          <w:sz w:val="24"/>
        </w:rPr>
        <w:t xml:space="preserve"> </w:t>
      </w:r>
      <w:r w:rsidRPr="00477F93">
        <w:rPr>
          <w:sz w:val="24"/>
        </w:rPr>
        <w:t>pre-qualified</w:t>
      </w:r>
      <w:r w:rsidRPr="00477F93">
        <w:rPr>
          <w:spacing w:val="-2"/>
          <w:sz w:val="24"/>
        </w:rPr>
        <w:t xml:space="preserve"> </w:t>
      </w:r>
      <w:r w:rsidRPr="00477F93">
        <w:rPr>
          <w:sz w:val="24"/>
        </w:rPr>
        <w:t>or</w:t>
      </w:r>
      <w:r w:rsidRPr="00477F93">
        <w:rPr>
          <w:spacing w:val="-40"/>
          <w:sz w:val="24"/>
        </w:rPr>
        <w:t xml:space="preserve"> </w:t>
      </w:r>
      <w:r w:rsidRPr="00477F93">
        <w:rPr>
          <w:sz w:val="24"/>
        </w:rPr>
        <w:t>not:</w:t>
      </w:r>
    </w:p>
    <w:p w14:paraId="267B3B4A" w14:textId="77777777" w:rsidR="00480328" w:rsidRPr="00477F93" w:rsidRDefault="00480328">
      <w:pPr>
        <w:pStyle w:val="BodyText"/>
        <w:rPr>
          <w:sz w:val="26"/>
        </w:rPr>
      </w:pPr>
    </w:p>
    <w:p w14:paraId="609E51DC" w14:textId="77777777" w:rsidR="00480328" w:rsidRPr="00477F93" w:rsidRDefault="00480328">
      <w:pPr>
        <w:pStyle w:val="BodyText"/>
        <w:spacing w:before="6"/>
      </w:pPr>
    </w:p>
    <w:p w14:paraId="34B745CE" w14:textId="77777777" w:rsidR="00480328" w:rsidRPr="00477F93" w:rsidRDefault="00F027CD">
      <w:pPr>
        <w:pStyle w:val="BodyText"/>
        <w:spacing w:line="264" w:lineRule="exact"/>
        <w:ind w:left="820" w:right="302"/>
      </w:pPr>
      <w:proofErr w:type="gramStart"/>
      <w:r w:rsidRPr="00477F93">
        <w:t>Provided that such qualification shall only be laid down after recording reasons therefor in writing.</w:t>
      </w:r>
      <w:proofErr w:type="gramEnd"/>
      <w:r w:rsidRPr="00477F93">
        <w:t xml:space="preserve"> They shall form part of the records of that bid evaluation report.</w:t>
      </w:r>
    </w:p>
    <w:p w14:paraId="75FDC45A" w14:textId="77777777" w:rsidR="00480328" w:rsidRPr="00477F93" w:rsidRDefault="00480328">
      <w:pPr>
        <w:pStyle w:val="BodyText"/>
        <w:spacing w:before="10"/>
        <w:rPr>
          <w:sz w:val="22"/>
        </w:rPr>
      </w:pPr>
    </w:p>
    <w:p w14:paraId="2362ACB4" w14:textId="77777777" w:rsidR="00480328" w:rsidRPr="00477F93" w:rsidRDefault="00F027CD">
      <w:pPr>
        <w:pStyle w:val="ListParagraph"/>
        <w:numPr>
          <w:ilvl w:val="1"/>
          <w:numId w:val="25"/>
        </w:numPr>
        <w:tabs>
          <w:tab w:val="left" w:pos="802"/>
        </w:tabs>
        <w:spacing w:line="237" w:lineRule="auto"/>
        <w:ind w:right="112" w:hanging="720"/>
        <w:jc w:val="both"/>
        <w:rPr>
          <w:sz w:val="24"/>
        </w:rPr>
      </w:pPr>
      <w:r w:rsidRPr="00477F93">
        <w:rPr>
          <w:sz w:val="24"/>
        </w:rPr>
        <w:t>The determination will take into account the bidder’s financial and technical capabilities. It will be based upon an examination of the documentary evidence of the bidders’ qualifications submitted under Clause IB.11, as well as such other information required in the Bidding</w:t>
      </w:r>
      <w:r w:rsidRPr="00477F93">
        <w:rPr>
          <w:spacing w:val="-32"/>
          <w:sz w:val="24"/>
        </w:rPr>
        <w:t xml:space="preserve"> </w:t>
      </w:r>
      <w:r w:rsidRPr="00477F93">
        <w:rPr>
          <w:sz w:val="24"/>
        </w:rPr>
        <w:t>Documents.</w:t>
      </w:r>
    </w:p>
    <w:p w14:paraId="1B88408C" w14:textId="77777777" w:rsidR="00480328" w:rsidRPr="00477F93" w:rsidRDefault="00480328">
      <w:pPr>
        <w:pStyle w:val="BodyText"/>
        <w:spacing w:before="4"/>
        <w:rPr>
          <w:sz w:val="26"/>
        </w:rPr>
      </w:pPr>
    </w:p>
    <w:p w14:paraId="650EF923" w14:textId="77777777" w:rsidR="00F20137" w:rsidRPr="00477F93" w:rsidRDefault="00F20137">
      <w:pPr>
        <w:pStyle w:val="BodyText"/>
        <w:spacing w:before="4"/>
        <w:rPr>
          <w:sz w:val="26"/>
        </w:rPr>
      </w:pPr>
    </w:p>
    <w:p w14:paraId="52E31852" w14:textId="77777777" w:rsidR="00F20137" w:rsidRPr="00477F93" w:rsidRDefault="00F20137">
      <w:pPr>
        <w:pStyle w:val="BodyText"/>
        <w:spacing w:before="4"/>
        <w:rPr>
          <w:sz w:val="26"/>
        </w:rPr>
      </w:pPr>
    </w:p>
    <w:p w14:paraId="52B54A36" w14:textId="77777777" w:rsidR="00F20137" w:rsidRPr="00477F93" w:rsidRDefault="00F20137">
      <w:pPr>
        <w:pStyle w:val="BodyText"/>
        <w:spacing w:before="4"/>
        <w:rPr>
          <w:sz w:val="26"/>
        </w:rPr>
      </w:pPr>
    </w:p>
    <w:p w14:paraId="0E645F8E" w14:textId="77777777" w:rsidR="00F20137" w:rsidRPr="00477F93" w:rsidRDefault="00F20137">
      <w:pPr>
        <w:pStyle w:val="BodyText"/>
        <w:spacing w:before="4"/>
        <w:rPr>
          <w:sz w:val="26"/>
        </w:rPr>
      </w:pPr>
    </w:p>
    <w:p w14:paraId="49F1399B" w14:textId="77777777" w:rsidR="00F20137" w:rsidRPr="00477F93" w:rsidRDefault="00F20137">
      <w:pPr>
        <w:pStyle w:val="BodyText"/>
        <w:spacing w:before="4"/>
        <w:rPr>
          <w:sz w:val="26"/>
        </w:rPr>
      </w:pPr>
    </w:p>
    <w:p w14:paraId="7D4797FE" w14:textId="77777777" w:rsidR="00F20137" w:rsidRPr="00477F93" w:rsidRDefault="00F20137">
      <w:pPr>
        <w:pStyle w:val="BodyText"/>
        <w:spacing w:before="4"/>
        <w:rPr>
          <w:sz w:val="26"/>
        </w:rPr>
      </w:pPr>
    </w:p>
    <w:p w14:paraId="710A4115" w14:textId="77777777" w:rsidR="00F20137" w:rsidRPr="00477F93" w:rsidRDefault="00F20137">
      <w:pPr>
        <w:pStyle w:val="BodyText"/>
        <w:spacing w:before="4"/>
        <w:rPr>
          <w:sz w:val="26"/>
        </w:rPr>
      </w:pPr>
    </w:p>
    <w:p w14:paraId="2698224E" w14:textId="77777777" w:rsidR="00F20137" w:rsidRPr="00477F93" w:rsidRDefault="00F20137">
      <w:pPr>
        <w:pStyle w:val="BodyText"/>
        <w:spacing w:before="4"/>
        <w:rPr>
          <w:sz w:val="26"/>
        </w:rPr>
      </w:pPr>
    </w:p>
    <w:p w14:paraId="5520F574" w14:textId="77777777" w:rsidR="00480328" w:rsidRPr="00477F93" w:rsidRDefault="00F027CD">
      <w:pPr>
        <w:pStyle w:val="Heading3"/>
        <w:ind w:left="100"/>
      </w:pPr>
      <w:proofErr w:type="gramStart"/>
      <w:r w:rsidRPr="00477F93">
        <w:lastRenderedPageBreak/>
        <w:t>IB.19  Award</w:t>
      </w:r>
      <w:proofErr w:type="gramEnd"/>
      <w:r w:rsidRPr="00477F93">
        <w:t xml:space="preserve"> Criteria &amp; Procuring Entity’s Right</w:t>
      </w:r>
    </w:p>
    <w:p w14:paraId="6C753EA0" w14:textId="77777777" w:rsidR="00480328" w:rsidRPr="00477F93" w:rsidRDefault="00480328">
      <w:pPr>
        <w:pStyle w:val="BodyText"/>
        <w:spacing w:before="10"/>
        <w:rPr>
          <w:b/>
          <w:sz w:val="14"/>
        </w:rPr>
      </w:pPr>
    </w:p>
    <w:p w14:paraId="68F07802" w14:textId="77777777" w:rsidR="00480328" w:rsidRPr="00477F93" w:rsidRDefault="00F027CD">
      <w:pPr>
        <w:pStyle w:val="ListParagraph"/>
        <w:numPr>
          <w:ilvl w:val="1"/>
          <w:numId w:val="24"/>
        </w:numPr>
        <w:tabs>
          <w:tab w:val="left" w:pos="821"/>
        </w:tabs>
        <w:spacing w:before="90" w:line="268" w:lineRule="auto"/>
        <w:ind w:right="101"/>
        <w:jc w:val="both"/>
      </w:pPr>
      <w:r w:rsidRPr="00477F93">
        <w:rPr>
          <w:shd w:val="clear" w:color="auto" w:fill="FFFF00"/>
        </w:rPr>
        <w:t>Subject to Sub-Clause IB.19.2, the Procuring Entity will award the Contract to the bidder, whose bid</w:t>
      </w:r>
      <w:r w:rsidRPr="00477F93">
        <w:rPr>
          <w:spacing w:val="-7"/>
          <w:shd w:val="clear" w:color="auto" w:fill="FFFF00"/>
        </w:rPr>
        <w:t xml:space="preserve"> </w:t>
      </w:r>
      <w:r w:rsidRPr="00477F93">
        <w:rPr>
          <w:shd w:val="clear" w:color="auto" w:fill="FFFF00"/>
        </w:rPr>
        <w:t>has</w:t>
      </w:r>
      <w:r w:rsidRPr="00477F93">
        <w:rPr>
          <w:spacing w:val="-6"/>
          <w:shd w:val="clear" w:color="auto" w:fill="FFFF00"/>
        </w:rPr>
        <w:t xml:space="preserve"> </w:t>
      </w:r>
      <w:r w:rsidRPr="00477F93">
        <w:rPr>
          <w:shd w:val="clear" w:color="auto" w:fill="FFFF00"/>
        </w:rPr>
        <w:t>been</w:t>
      </w:r>
      <w:r w:rsidRPr="00477F93">
        <w:rPr>
          <w:spacing w:val="-7"/>
          <w:shd w:val="clear" w:color="auto" w:fill="FFFF00"/>
        </w:rPr>
        <w:t xml:space="preserve"> </w:t>
      </w:r>
      <w:r w:rsidRPr="00477F93">
        <w:rPr>
          <w:shd w:val="clear" w:color="auto" w:fill="FFFF00"/>
        </w:rPr>
        <w:t>determined</w:t>
      </w:r>
      <w:r w:rsidRPr="00477F93">
        <w:rPr>
          <w:spacing w:val="-6"/>
          <w:shd w:val="clear" w:color="auto" w:fill="FFFF00"/>
        </w:rPr>
        <w:t xml:space="preserve"> </w:t>
      </w:r>
      <w:r w:rsidRPr="00477F93">
        <w:rPr>
          <w:shd w:val="clear" w:color="auto" w:fill="FFFF00"/>
        </w:rPr>
        <w:t>to</w:t>
      </w:r>
      <w:r w:rsidRPr="00477F93">
        <w:rPr>
          <w:spacing w:val="-12"/>
          <w:shd w:val="clear" w:color="auto" w:fill="FFFF00"/>
        </w:rPr>
        <w:t xml:space="preserve"> </w:t>
      </w:r>
      <w:r w:rsidRPr="00477F93">
        <w:rPr>
          <w:shd w:val="clear" w:color="auto" w:fill="FFFF00"/>
        </w:rPr>
        <w:t>be</w:t>
      </w:r>
      <w:r w:rsidRPr="00477F93">
        <w:rPr>
          <w:spacing w:val="-7"/>
          <w:shd w:val="clear" w:color="auto" w:fill="FFFF00"/>
        </w:rPr>
        <w:t xml:space="preserve"> </w:t>
      </w:r>
      <w:r w:rsidRPr="00477F93">
        <w:rPr>
          <w:shd w:val="clear" w:color="auto" w:fill="FFFF00"/>
        </w:rPr>
        <w:t>substantially</w:t>
      </w:r>
      <w:r w:rsidRPr="00477F93">
        <w:rPr>
          <w:spacing w:val="-11"/>
          <w:shd w:val="clear" w:color="auto" w:fill="FFFF00"/>
        </w:rPr>
        <w:t xml:space="preserve"> </w:t>
      </w:r>
      <w:r w:rsidRPr="00477F93">
        <w:rPr>
          <w:shd w:val="clear" w:color="auto" w:fill="FFFF00"/>
        </w:rPr>
        <w:t>responsive</w:t>
      </w:r>
      <w:r w:rsidRPr="00477F93">
        <w:rPr>
          <w:spacing w:val="-8"/>
          <w:shd w:val="clear" w:color="auto" w:fill="FFFF00"/>
        </w:rPr>
        <w:t xml:space="preserve"> </w:t>
      </w:r>
      <w:r w:rsidRPr="00477F93">
        <w:rPr>
          <w:shd w:val="clear" w:color="auto" w:fill="FFFF00"/>
        </w:rPr>
        <w:t>to</w:t>
      </w:r>
      <w:r w:rsidRPr="00477F93">
        <w:rPr>
          <w:spacing w:val="-7"/>
          <w:shd w:val="clear" w:color="auto" w:fill="FFFF00"/>
        </w:rPr>
        <w:t xml:space="preserve"> </w:t>
      </w:r>
      <w:r w:rsidRPr="00477F93">
        <w:rPr>
          <w:shd w:val="clear" w:color="auto" w:fill="FFFF00"/>
        </w:rPr>
        <w:t>the</w:t>
      </w:r>
      <w:r w:rsidRPr="00477F93">
        <w:rPr>
          <w:spacing w:val="-7"/>
          <w:shd w:val="clear" w:color="auto" w:fill="FFFF00"/>
        </w:rPr>
        <w:t xml:space="preserve"> </w:t>
      </w:r>
      <w:r w:rsidRPr="00477F93">
        <w:rPr>
          <w:shd w:val="clear" w:color="auto" w:fill="FFFF00"/>
        </w:rPr>
        <w:t>Bid</w:t>
      </w:r>
      <w:r w:rsidRPr="00477F93">
        <w:rPr>
          <w:spacing w:val="-7"/>
          <w:shd w:val="clear" w:color="auto" w:fill="FFFF00"/>
        </w:rPr>
        <w:t xml:space="preserve"> </w:t>
      </w:r>
      <w:r w:rsidRPr="00477F93">
        <w:rPr>
          <w:shd w:val="clear" w:color="auto" w:fill="FFFF00"/>
        </w:rPr>
        <w:t>Solicitation</w:t>
      </w:r>
      <w:r w:rsidRPr="00477F93">
        <w:rPr>
          <w:spacing w:val="-6"/>
          <w:shd w:val="clear" w:color="auto" w:fill="FFFF00"/>
        </w:rPr>
        <w:t xml:space="preserve"> </w:t>
      </w:r>
      <w:r w:rsidRPr="00477F93">
        <w:rPr>
          <w:shd w:val="clear" w:color="auto" w:fill="FFFF00"/>
        </w:rPr>
        <w:t>Documents,</w:t>
      </w:r>
      <w:r w:rsidRPr="00477F93">
        <w:rPr>
          <w:spacing w:val="-6"/>
          <w:shd w:val="clear" w:color="auto" w:fill="FFFF00"/>
        </w:rPr>
        <w:t xml:space="preserve"> </w:t>
      </w:r>
      <w:r w:rsidRPr="00477F93">
        <w:rPr>
          <w:shd w:val="clear" w:color="auto" w:fill="FFFF00"/>
        </w:rPr>
        <w:t>and</w:t>
      </w:r>
      <w:r w:rsidRPr="00477F93">
        <w:rPr>
          <w:spacing w:val="-7"/>
          <w:shd w:val="clear" w:color="auto" w:fill="FFFF00"/>
        </w:rPr>
        <w:t xml:space="preserve"> </w:t>
      </w:r>
      <w:r w:rsidRPr="00477F93">
        <w:rPr>
          <w:shd w:val="clear" w:color="auto" w:fill="FFFF00"/>
        </w:rPr>
        <w:t>who has</w:t>
      </w:r>
      <w:r w:rsidRPr="00477F93">
        <w:rPr>
          <w:spacing w:val="-10"/>
          <w:shd w:val="clear" w:color="auto" w:fill="FFFF00"/>
        </w:rPr>
        <w:t xml:space="preserve"> </w:t>
      </w:r>
      <w:r w:rsidRPr="00477F93">
        <w:rPr>
          <w:shd w:val="clear" w:color="auto" w:fill="FFFF00"/>
        </w:rPr>
        <w:t>offered</w:t>
      </w:r>
      <w:r w:rsidRPr="00477F93">
        <w:rPr>
          <w:spacing w:val="-14"/>
          <w:shd w:val="clear" w:color="auto" w:fill="FFFF00"/>
        </w:rPr>
        <w:t xml:space="preserve"> </w:t>
      </w:r>
      <w:r w:rsidRPr="00477F93">
        <w:rPr>
          <w:shd w:val="clear" w:color="auto" w:fill="FFFF00"/>
        </w:rPr>
        <w:t>lowest</w:t>
      </w:r>
      <w:r w:rsidRPr="00477F93">
        <w:rPr>
          <w:spacing w:val="-12"/>
          <w:shd w:val="clear" w:color="auto" w:fill="FFFF00"/>
        </w:rPr>
        <w:t xml:space="preserve"> </w:t>
      </w:r>
      <w:r w:rsidRPr="00477F93">
        <w:rPr>
          <w:shd w:val="clear" w:color="auto" w:fill="FFFF00"/>
        </w:rPr>
        <w:t>responsive</w:t>
      </w:r>
      <w:r w:rsidRPr="00477F93">
        <w:rPr>
          <w:spacing w:val="-9"/>
          <w:shd w:val="clear" w:color="auto" w:fill="FFFF00"/>
        </w:rPr>
        <w:t xml:space="preserve"> </w:t>
      </w:r>
      <w:r w:rsidRPr="00477F93">
        <w:rPr>
          <w:shd w:val="clear" w:color="auto" w:fill="FFFF00"/>
        </w:rPr>
        <w:t>financial</w:t>
      </w:r>
      <w:r w:rsidRPr="00477F93">
        <w:rPr>
          <w:spacing w:val="-11"/>
          <w:shd w:val="clear" w:color="auto" w:fill="FFFF00"/>
        </w:rPr>
        <w:t xml:space="preserve"> </w:t>
      </w:r>
      <w:r w:rsidRPr="00477F93">
        <w:rPr>
          <w:shd w:val="clear" w:color="auto" w:fill="FFFF00"/>
        </w:rPr>
        <w:t>bid</w:t>
      </w:r>
      <w:r w:rsidRPr="00477F93">
        <w:rPr>
          <w:spacing w:val="-14"/>
          <w:shd w:val="clear" w:color="auto" w:fill="FFFF00"/>
        </w:rPr>
        <w:t xml:space="preserve"> </w:t>
      </w:r>
      <w:r w:rsidRPr="00477F93">
        <w:rPr>
          <w:shd w:val="clear" w:color="auto" w:fill="FFFF00"/>
        </w:rPr>
        <w:t>amongst</w:t>
      </w:r>
      <w:r w:rsidRPr="00477F93">
        <w:rPr>
          <w:spacing w:val="-6"/>
          <w:shd w:val="clear" w:color="auto" w:fill="FFFF00"/>
        </w:rPr>
        <w:t xml:space="preserve"> </w:t>
      </w:r>
      <w:r w:rsidRPr="00477F93">
        <w:rPr>
          <w:shd w:val="clear" w:color="auto" w:fill="FFFF00"/>
        </w:rPr>
        <w:t>technically</w:t>
      </w:r>
      <w:r w:rsidRPr="00477F93">
        <w:rPr>
          <w:spacing w:val="-14"/>
          <w:shd w:val="clear" w:color="auto" w:fill="FFFF00"/>
        </w:rPr>
        <w:t xml:space="preserve"> </w:t>
      </w:r>
      <w:r w:rsidRPr="00477F93">
        <w:rPr>
          <w:shd w:val="clear" w:color="auto" w:fill="FFFF00"/>
        </w:rPr>
        <w:t>responsive</w:t>
      </w:r>
      <w:r w:rsidRPr="00477F93">
        <w:rPr>
          <w:spacing w:val="-9"/>
          <w:shd w:val="clear" w:color="auto" w:fill="FFFF00"/>
        </w:rPr>
        <w:t xml:space="preserve"> </w:t>
      </w:r>
      <w:r w:rsidRPr="00477F93">
        <w:rPr>
          <w:shd w:val="clear" w:color="auto" w:fill="FFFF00"/>
        </w:rPr>
        <w:t>bids,</w:t>
      </w:r>
      <w:r w:rsidRPr="00477F93">
        <w:rPr>
          <w:spacing w:val="-9"/>
          <w:shd w:val="clear" w:color="auto" w:fill="FFFF00"/>
        </w:rPr>
        <w:t xml:space="preserve"> </w:t>
      </w:r>
      <w:r w:rsidRPr="00477F93">
        <w:rPr>
          <w:shd w:val="clear" w:color="auto" w:fill="FFFF00"/>
        </w:rPr>
        <w:t>provided</w:t>
      </w:r>
      <w:r w:rsidRPr="00477F93">
        <w:rPr>
          <w:spacing w:val="-10"/>
          <w:shd w:val="clear" w:color="auto" w:fill="FFFF00"/>
        </w:rPr>
        <w:t xml:space="preserve"> </w:t>
      </w:r>
      <w:r w:rsidRPr="00477F93">
        <w:rPr>
          <w:shd w:val="clear" w:color="auto" w:fill="FFFF00"/>
        </w:rPr>
        <w:t>that</w:t>
      </w:r>
      <w:r w:rsidRPr="00477F93">
        <w:rPr>
          <w:spacing w:val="-12"/>
          <w:shd w:val="clear" w:color="auto" w:fill="FFFF00"/>
        </w:rPr>
        <w:t xml:space="preserve"> </w:t>
      </w:r>
      <w:r w:rsidRPr="00477F93">
        <w:rPr>
          <w:shd w:val="clear" w:color="auto" w:fill="FFFF00"/>
        </w:rPr>
        <w:t>such bidder</w:t>
      </w:r>
      <w:r w:rsidRPr="00477F93">
        <w:rPr>
          <w:spacing w:val="-10"/>
          <w:shd w:val="clear" w:color="auto" w:fill="FFFF00"/>
        </w:rPr>
        <w:t xml:space="preserve"> </w:t>
      </w:r>
      <w:r w:rsidRPr="00477F93">
        <w:rPr>
          <w:shd w:val="clear" w:color="auto" w:fill="FFFF00"/>
        </w:rPr>
        <w:t>has</w:t>
      </w:r>
      <w:r w:rsidRPr="00477F93">
        <w:rPr>
          <w:spacing w:val="-10"/>
          <w:shd w:val="clear" w:color="auto" w:fill="FFFF00"/>
        </w:rPr>
        <w:t xml:space="preserve"> </w:t>
      </w:r>
      <w:r w:rsidRPr="00477F93">
        <w:rPr>
          <w:shd w:val="clear" w:color="auto" w:fill="FFFF00"/>
        </w:rPr>
        <w:t>been</w:t>
      </w:r>
      <w:r w:rsidRPr="00477F93">
        <w:rPr>
          <w:spacing w:val="-11"/>
          <w:shd w:val="clear" w:color="auto" w:fill="FFFF00"/>
        </w:rPr>
        <w:t xml:space="preserve"> </w:t>
      </w:r>
      <w:r w:rsidRPr="00477F93">
        <w:rPr>
          <w:shd w:val="clear" w:color="auto" w:fill="FFFF00"/>
        </w:rPr>
        <w:t>determined</w:t>
      </w:r>
      <w:r w:rsidRPr="00477F93">
        <w:rPr>
          <w:spacing w:val="-12"/>
          <w:shd w:val="clear" w:color="auto" w:fill="FFFF00"/>
        </w:rPr>
        <w:t xml:space="preserve"> </w:t>
      </w:r>
      <w:r w:rsidRPr="00477F93">
        <w:rPr>
          <w:shd w:val="clear" w:color="auto" w:fill="FFFF00"/>
        </w:rPr>
        <w:t>to</w:t>
      </w:r>
      <w:r w:rsidRPr="00477F93">
        <w:rPr>
          <w:spacing w:val="-11"/>
          <w:shd w:val="clear" w:color="auto" w:fill="FFFF00"/>
        </w:rPr>
        <w:t xml:space="preserve"> </w:t>
      </w:r>
      <w:r w:rsidRPr="00477F93">
        <w:rPr>
          <w:shd w:val="clear" w:color="auto" w:fill="FFFF00"/>
        </w:rPr>
        <w:t>be</w:t>
      </w:r>
      <w:r w:rsidRPr="00477F93">
        <w:rPr>
          <w:spacing w:val="-13"/>
          <w:shd w:val="clear" w:color="auto" w:fill="FFFF00"/>
        </w:rPr>
        <w:t xml:space="preserve"> </w:t>
      </w:r>
      <w:r w:rsidRPr="00477F93">
        <w:rPr>
          <w:shd w:val="clear" w:color="auto" w:fill="FFFF00"/>
        </w:rPr>
        <w:t>qualified</w:t>
      </w:r>
      <w:r w:rsidRPr="00477F93">
        <w:rPr>
          <w:spacing w:val="-10"/>
          <w:shd w:val="clear" w:color="auto" w:fill="FFFF00"/>
        </w:rPr>
        <w:t xml:space="preserve"> </w:t>
      </w:r>
      <w:r w:rsidRPr="00477F93">
        <w:rPr>
          <w:shd w:val="clear" w:color="auto" w:fill="FFFF00"/>
        </w:rPr>
        <w:t>to</w:t>
      </w:r>
      <w:r w:rsidRPr="00477F93">
        <w:rPr>
          <w:spacing w:val="-11"/>
          <w:shd w:val="clear" w:color="auto" w:fill="FFFF00"/>
        </w:rPr>
        <w:t xml:space="preserve"> </w:t>
      </w:r>
      <w:r w:rsidRPr="00477F93">
        <w:rPr>
          <w:shd w:val="clear" w:color="auto" w:fill="FFFF00"/>
        </w:rPr>
        <w:t>satisfactorily</w:t>
      </w:r>
      <w:r w:rsidRPr="00477F93">
        <w:rPr>
          <w:spacing w:val="-14"/>
          <w:shd w:val="clear" w:color="auto" w:fill="FFFF00"/>
        </w:rPr>
        <w:t xml:space="preserve"> </w:t>
      </w:r>
      <w:r w:rsidRPr="00477F93">
        <w:rPr>
          <w:shd w:val="clear" w:color="auto" w:fill="FFFF00"/>
        </w:rPr>
        <w:t>perform</w:t>
      </w:r>
      <w:r w:rsidRPr="00477F93">
        <w:rPr>
          <w:spacing w:val="-16"/>
          <w:shd w:val="clear" w:color="auto" w:fill="FFFF00"/>
        </w:rPr>
        <w:t xml:space="preserve"> </w:t>
      </w:r>
      <w:r w:rsidRPr="00477F93">
        <w:rPr>
          <w:shd w:val="clear" w:color="auto" w:fill="FFFF00"/>
        </w:rPr>
        <w:t>the</w:t>
      </w:r>
      <w:r w:rsidRPr="00477F93">
        <w:rPr>
          <w:spacing w:val="-10"/>
          <w:shd w:val="clear" w:color="auto" w:fill="FFFF00"/>
        </w:rPr>
        <w:t xml:space="preserve"> </w:t>
      </w:r>
      <w:r w:rsidRPr="00477F93">
        <w:rPr>
          <w:shd w:val="clear" w:color="auto" w:fill="FFFF00"/>
        </w:rPr>
        <w:t>Contract</w:t>
      </w:r>
      <w:r w:rsidRPr="00477F93">
        <w:rPr>
          <w:spacing w:val="-12"/>
          <w:shd w:val="clear" w:color="auto" w:fill="FFFF00"/>
        </w:rPr>
        <w:t xml:space="preserve"> </w:t>
      </w:r>
      <w:r w:rsidRPr="00477F93">
        <w:rPr>
          <w:shd w:val="clear" w:color="auto" w:fill="FFFF00"/>
        </w:rPr>
        <w:t>in</w:t>
      </w:r>
      <w:r w:rsidRPr="00477F93">
        <w:rPr>
          <w:spacing w:val="-15"/>
          <w:shd w:val="clear" w:color="auto" w:fill="FFFF00"/>
        </w:rPr>
        <w:t xml:space="preserve"> </w:t>
      </w:r>
      <w:r w:rsidRPr="00477F93">
        <w:rPr>
          <w:shd w:val="clear" w:color="auto" w:fill="FFFF00"/>
        </w:rPr>
        <w:t>accordance</w:t>
      </w:r>
      <w:r w:rsidRPr="00477F93">
        <w:rPr>
          <w:spacing w:val="-10"/>
          <w:shd w:val="clear" w:color="auto" w:fill="FFFF00"/>
        </w:rPr>
        <w:t xml:space="preserve"> </w:t>
      </w:r>
      <w:r w:rsidRPr="00477F93">
        <w:rPr>
          <w:shd w:val="clear" w:color="auto" w:fill="FFFF00"/>
        </w:rPr>
        <w:t>with the provisions of Clause</w:t>
      </w:r>
      <w:r w:rsidRPr="00477F93">
        <w:rPr>
          <w:spacing w:val="-40"/>
          <w:shd w:val="clear" w:color="auto" w:fill="FFFF00"/>
        </w:rPr>
        <w:t xml:space="preserve"> </w:t>
      </w:r>
      <w:r w:rsidRPr="00477F93">
        <w:rPr>
          <w:shd w:val="clear" w:color="auto" w:fill="FFFF00"/>
        </w:rPr>
        <w:t>IB.18.</w:t>
      </w:r>
    </w:p>
    <w:p w14:paraId="0E4696E3" w14:textId="77777777" w:rsidR="00480328" w:rsidRPr="00477F93" w:rsidRDefault="00F027CD" w:rsidP="00394ED5">
      <w:pPr>
        <w:pStyle w:val="ListParagraph"/>
        <w:numPr>
          <w:ilvl w:val="1"/>
          <w:numId w:val="24"/>
        </w:numPr>
        <w:tabs>
          <w:tab w:val="left" w:pos="801"/>
          <w:tab w:val="left" w:pos="802"/>
        </w:tabs>
        <w:spacing w:before="143"/>
        <w:ind w:left="801" w:right="164" w:hanging="701"/>
        <w:jc w:val="both"/>
        <w:rPr>
          <w:sz w:val="24"/>
        </w:rPr>
      </w:pPr>
      <w:r w:rsidRPr="00477F93">
        <w:rPr>
          <w:sz w:val="24"/>
          <w:shd w:val="clear" w:color="auto" w:fill="FFFF00"/>
        </w:rPr>
        <w:t>Notwithstanding Sub-Clause IB.19.1, the Procuring Entity reserves the right to accept or reject any bid, and to annul the bidding process and reject all bids, at any time prior to the acceptance of a bid or proposal under Rule 47(1) of the KP Public Procurement Rules, 2014, without thereby incurring any liability to the affected bidders or any obligation to inform the affected bidders of the grounds for the Procuring Entity’s action except that the grounds for its rejection of all bids shall upon request be communicated, to any</w:t>
      </w:r>
      <w:r w:rsidRPr="00477F93">
        <w:rPr>
          <w:spacing w:val="-42"/>
          <w:sz w:val="24"/>
          <w:shd w:val="clear" w:color="auto" w:fill="FFFF00"/>
        </w:rPr>
        <w:t xml:space="preserve"> </w:t>
      </w:r>
      <w:r w:rsidRPr="00477F93">
        <w:rPr>
          <w:sz w:val="24"/>
          <w:shd w:val="clear" w:color="auto" w:fill="FFFF00"/>
        </w:rPr>
        <w:t xml:space="preserve">bidder who submitted a bid, without justification of the grounds. Notice of the rejection of </w:t>
      </w:r>
      <w:r w:rsidR="00394ED5" w:rsidRPr="00477F93">
        <w:rPr>
          <w:spacing w:val="2"/>
          <w:sz w:val="24"/>
          <w:shd w:val="clear" w:color="auto" w:fill="FFFF00"/>
        </w:rPr>
        <w:t>all the</w:t>
      </w:r>
      <w:r w:rsidRPr="00477F93">
        <w:rPr>
          <w:spacing w:val="2"/>
          <w:sz w:val="24"/>
          <w:shd w:val="clear" w:color="auto" w:fill="FFFF00"/>
        </w:rPr>
        <w:t xml:space="preserve"> </w:t>
      </w:r>
      <w:r w:rsidRPr="00477F93">
        <w:rPr>
          <w:sz w:val="24"/>
          <w:shd w:val="clear" w:color="auto" w:fill="FFFF00"/>
        </w:rPr>
        <w:t>bids shall be given promptly to all</w:t>
      </w:r>
      <w:r w:rsidRPr="00477F93">
        <w:rPr>
          <w:spacing w:val="3"/>
          <w:sz w:val="24"/>
          <w:shd w:val="clear" w:color="auto" w:fill="FFFF00"/>
        </w:rPr>
        <w:t xml:space="preserve"> </w:t>
      </w:r>
      <w:r w:rsidR="00394ED5" w:rsidRPr="00477F93">
        <w:rPr>
          <w:sz w:val="24"/>
          <w:shd w:val="clear" w:color="auto" w:fill="FFFF00"/>
        </w:rPr>
        <w:t>the bidders</w:t>
      </w:r>
      <w:r w:rsidRPr="00477F93">
        <w:rPr>
          <w:sz w:val="24"/>
          <w:shd w:val="clear" w:color="auto" w:fill="FFFF00"/>
        </w:rPr>
        <w:t>.</w:t>
      </w:r>
    </w:p>
    <w:p w14:paraId="45173D0F" w14:textId="77777777" w:rsidR="00480328" w:rsidRPr="00477F93" w:rsidRDefault="00480328">
      <w:pPr>
        <w:pStyle w:val="BodyText"/>
        <w:spacing w:before="1"/>
        <w:rPr>
          <w:sz w:val="26"/>
        </w:rPr>
      </w:pPr>
    </w:p>
    <w:p w14:paraId="278E43F0" w14:textId="77777777" w:rsidR="00480328" w:rsidRPr="00477F93" w:rsidRDefault="00F027CD">
      <w:pPr>
        <w:ind w:left="100"/>
        <w:rPr>
          <w:b/>
          <w:sz w:val="23"/>
        </w:rPr>
      </w:pPr>
      <w:proofErr w:type="gramStart"/>
      <w:r w:rsidRPr="00477F93">
        <w:rPr>
          <w:b/>
          <w:sz w:val="24"/>
        </w:rPr>
        <w:t xml:space="preserve">IB.20  </w:t>
      </w:r>
      <w:r w:rsidRPr="00477F93">
        <w:rPr>
          <w:b/>
          <w:sz w:val="23"/>
        </w:rPr>
        <w:t>Notification</w:t>
      </w:r>
      <w:proofErr w:type="gramEnd"/>
      <w:r w:rsidRPr="00477F93">
        <w:rPr>
          <w:b/>
          <w:sz w:val="23"/>
        </w:rPr>
        <w:t xml:space="preserve"> of Award &amp; Signing of Contract Agreement</w:t>
      </w:r>
    </w:p>
    <w:p w14:paraId="17D11FB6" w14:textId="77777777" w:rsidR="00480328" w:rsidRPr="00477F93" w:rsidRDefault="00480328">
      <w:pPr>
        <w:pStyle w:val="BodyText"/>
        <w:spacing w:before="10"/>
        <w:rPr>
          <w:b/>
          <w:sz w:val="22"/>
        </w:rPr>
      </w:pPr>
    </w:p>
    <w:p w14:paraId="4CBA5492" w14:textId="77777777" w:rsidR="00480328" w:rsidRPr="00477F93" w:rsidRDefault="00F027CD">
      <w:pPr>
        <w:pStyle w:val="ListParagraph"/>
        <w:numPr>
          <w:ilvl w:val="1"/>
          <w:numId w:val="23"/>
        </w:numPr>
        <w:tabs>
          <w:tab w:val="left" w:pos="802"/>
        </w:tabs>
        <w:spacing w:line="235" w:lineRule="auto"/>
        <w:ind w:right="123" w:hanging="720"/>
        <w:jc w:val="both"/>
        <w:rPr>
          <w:sz w:val="24"/>
        </w:rPr>
      </w:pPr>
      <w:r w:rsidRPr="00477F93">
        <w:rPr>
          <w:sz w:val="24"/>
        </w:rPr>
        <w:t>Prior to expiration of the period of bid validity prescribed by the Procuring Entity, the Procuring Entity will notify the successful bidder in writing (“Letter of Acceptance”) that his bid has been</w:t>
      </w:r>
      <w:r w:rsidRPr="00477F93">
        <w:rPr>
          <w:spacing w:val="-14"/>
          <w:sz w:val="24"/>
        </w:rPr>
        <w:t xml:space="preserve"> </w:t>
      </w:r>
      <w:r w:rsidRPr="00477F93">
        <w:rPr>
          <w:sz w:val="24"/>
        </w:rPr>
        <w:t>accepted.</w:t>
      </w:r>
    </w:p>
    <w:p w14:paraId="234B3B82" w14:textId="77777777" w:rsidR="00480328" w:rsidRPr="00477F93" w:rsidRDefault="00480328">
      <w:pPr>
        <w:pStyle w:val="BodyText"/>
        <w:spacing w:before="1"/>
        <w:rPr>
          <w:sz w:val="17"/>
        </w:rPr>
      </w:pPr>
    </w:p>
    <w:p w14:paraId="1836B53C" w14:textId="77777777" w:rsidR="00480328" w:rsidRPr="00477F93" w:rsidRDefault="00C25913">
      <w:pPr>
        <w:pStyle w:val="ListParagraph"/>
        <w:numPr>
          <w:ilvl w:val="1"/>
          <w:numId w:val="23"/>
        </w:numPr>
        <w:tabs>
          <w:tab w:val="left" w:pos="802"/>
        </w:tabs>
        <w:spacing w:before="92" w:line="237" w:lineRule="auto"/>
        <w:ind w:right="110" w:hanging="720"/>
        <w:jc w:val="both"/>
        <w:rPr>
          <w:sz w:val="24"/>
        </w:rPr>
      </w:pPr>
      <w:r w:rsidRPr="00477F93">
        <w:rPr>
          <w:noProof/>
        </w:rPr>
        <mc:AlternateContent>
          <mc:Choice Requires="wps">
            <w:drawing>
              <wp:anchor distT="0" distB="0" distL="114300" distR="114300" simplePos="0" relativeHeight="503209136" behindDoc="1" locked="0" layoutInCell="1" allowOverlap="1" wp14:anchorId="7FCB5F87" wp14:editId="381CC42A">
                <wp:simplePos x="0" y="0"/>
                <wp:positionH relativeFrom="page">
                  <wp:posOffset>1371600</wp:posOffset>
                </wp:positionH>
                <wp:positionV relativeFrom="paragraph">
                  <wp:posOffset>234950</wp:posOffset>
                </wp:positionV>
                <wp:extent cx="5490845" cy="351790"/>
                <wp:effectExtent l="0" t="4445" r="0" b="0"/>
                <wp:wrapNone/>
                <wp:docPr id="76"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0845" cy="35179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18C26A6" id="Rectangle 71" o:spid="_x0000_s1026" style="position:absolute;margin-left:108pt;margin-top:18.5pt;width:432.35pt;height:27.7pt;z-index:-10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" fillcolor="yellow" stroked="f">
                <w10:wrap anchorx="page"/>
              </v:rect>
            </w:pict>
          </mc:Fallback>
        </mc:AlternateContent>
      </w:r>
      <w:r w:rsidR="00F027CD" w:rsidRPr="00477F93">
        <w:rPr>
          <w:sz w:val="24"/>
          <w:shd w:val="clear" w:color="auto" w:fill="FFFF00"/>
        </w:rPr>
        <w:t>Within</w:t>
      </w:r>
      <w:r w:rsidR="00F027CD" w:rsidRPr="00477F93">
        <w:rPr>
          <w:spacing w:val="-15"/>
          <w:sz w:val="24"/>
          <w:shd w:val="clear" w:color="auto" w:fill="FFFF00"/>
        </w:rPr>
        <w:t xml:space="preserve"> </w:t>
      </w:r>
      <w:r w:rsidR="00F027CD" w:rsidRPr="00477F93">
        <w:rPr>
          <w:sz w:val="24"/>
          <w:shd w:val="clear" w:color="auto" w:fill="FFFF00"/>
        </w:rPr>
        <w:t>seven</w:t>
      </w:r>
      <w:r w:rsidR="00F027CD" w:rsidRPr="00477F93">
        <w:rPr>
          <w:spacing w:val="-16"/>
          <w:sz w:val="24"/>
          <w:shd w:val="clear" w:color="auto" w:fill="FFFF00"/>
        </w:rPr>
        <w:t xml:space="preserve"> </w:t>
      </w:r>
      <w:r w:rsidR="00F027CD" w:rsidRPr="00477F93">
        <w:rPr>
          <w:sz w:val="24"/>
          <w:shd w:val="clear" w:color="auto" w:fill="FFFF00"/>
        </w:rPr>
        <w:t>(7)</w:t>
      </w:r>
      <w:r w:rsidR="00F027CD" w:rsidRPr="00477F93">
        <w:rPr>
          <w:spacing w:val="-17"/>
          <w:sz w:val="24"/>
          <w:shd w:val="clear" w:color="auto" w:fill="FFFF00"/>
        </w:rPr>
        <w:t xml:space="preserve"> </w:t>
      </w:r>
      <w:r w:rsidR="00F027CD" w:rsidRPr="00477F93">
        <w:rPr>
          <w:sz w:val="24"/>
          <w:shd w:val="clear" w:color="auto" w:fill="FFFF00"/>
        </w:rPr>
        <w:t>days</w:t>
      </w:r>
      <w:r w:rsidR="00F027CD" w:rsidRPr="00477F93">
        <w:rPr>
          <w:spacing w:val="-10"/>
          <w:sz w:val="24"/>
          <w:shd w:val="clear" w:color="auto" w:fill="FFFF00"/>
        </w:rPr>
        <w:t xml:space="preserve"> </w:t>
      </w:r>
      <w:r w:rsidR="00F027CD" w:rsidRPr="00477F93">
        <w:rPr>
          <w:sz w:val="24"/>
          <w:shd w:val="clear" w:color="auto" w:fill="FFFF00"/>
        </w:rPr>
        <w:t>from</w:t>
      </w:r>
      <w:r w:rsidR="00F027CD" w:rsidRPr="00477F93">
        <w:rPr>
          <w:spacing w:val="-13"/>
          <w:sz w:val="24"/>
          <w:shd w:val="clear" w:color="auto" w:fill="FFFF00"/>
        </w:rPr>
        <w:t xml:space="preserve"> </w:t>
      </w:r>
      <w:r w:rsidR="00F027CD" w:rsidRPr="00477F93">
        <w:rPr>
          <w:sz w:val="24"/>
          <w:shd w:val="clear" w:color="auto" w:fill="FFFF00"/>
        </w:rPr>
        <w:t>the</w:t>
      </w:r>
      <w:r w:rsidR="00F027CD" w:rsidRPr="00477F93">
        <w:rPr>
          <w:spacing w:val="-16"/>
          <w:sz w:val="24"/>
          <w:shd w:val="clear" w:color="auto" w:fill="FFFF00"/>
        </w:rPr>
        <w:t xml:space="preserve"> </w:t>
      </w:r>
      <w:r w:rsidR="00F027CD" w:rsidRPr="00477F93">
        <w:rPr>
          <w:sz w:val="24"/>
          <w:shd w:val="clear" w:color="auto" w:fill="FFFF00"/>
        </w:rPr>
        <w:t>date</w:t>
      </w:r>
      <w:r w:rsidR="00F027CD" w:rsidRPr="00477F93">
        <w:rPr>
          <w:spacing w:val="-16"/>
          <w:sz w:val="24"/>
          <w:shd w:val="clear" w:color="auto" w:fill="FFFF00"/>
        </w:rPr>
        <w:t xml:space="preserve"> </w:t>
      </w:r>
      <w:r w:rsidR="00F027CD" w:rsidRPr="00477F93">
        <w:rPr>
          <w:sz w:val="24"/>
          <w:shd w:val="clear" w:color="auto" w:fill="FFFF00"/>
        </w:rPr>
        <w:t>of</w:t>
      </w:r>
      <w:r w:rsidR="00F027CD" w:rsidRPr="00477F93">
        <w:rPr>
          <w:spacing w:val="-14"/>
          <w:sz w:val="24"/>
          <w:shd w:val="clear" w:color="auto" w:fill="FFFF00"/>
        </w:rPr>
        <w:t xml:space="preserve"> </w:t>
      </w:r>
      <w:r w:rsidR="00F027CD" w:rsidRPr="00477F93">
        <w:rPr>
          <w:sz w:val="24"/>
          <w:shd w:val="clear" w:color="auto" w:fill="FFFF00"/>
        </w:rPr>
        <w:t>furnishing</w:t>
      </w:r>
      <w:r w:rsidR="00F027CD" w:rsidRPr="00477F93">
        <w:rPr>
          <w:spacing w:val="-18"/>
          <w:sz w:val="24"/>
          <w:shd w:val="clear" w:color="auto" w:fill="FFFF00"/>
        </w:rPr>
        <w:t xml:space="preserve"> </w:t>
      </w:r>
      <w:r w:rsidR="00F027CD" w:rsidRPr="00477F93">
        <w:rPr>
          <w:sz w:val="24"/>
          <w:shd w:val="clear" w:color="auto" w:fill="FFFF00"/>
        </w:rPr>
        <w:t>of</w:t>
      </w:r>
      <w:r w:rsidR="00F027CD" w:rsidRPr="00477F93">
        <w:rPr>
          <w:spacing w:val="-17"/>
          <w:sz w:val="24"/>
          <w:shd w:val="clear" w:color="auto" w:fill="FFFF00"/>
        </w:rPr>
        <w:t xml:space="preserve"> </w:t>
      </w:r>
      <w:r w:rsidR="00F027CD" w:rsidRPr="00477F93">
        <w:rPr>
          <w:sz w:val="24"/>
          <w:shd w:val="clear" w:color="auto" w:fill="FFFF00"/>
        </w:rPr>
        <w:t>acceptable</w:t>
      </w:r>
      <w:r w:rsidR="00F027CD" w:rsidRPr="00477F93">
        <w:rPr>
          <w:spacing w:val="-14"/>
          <w:sz w:val="24"/>
          <w:shd w:val="clear" w:color="auto" w:fill="FFFF00"/>
        </w:rPr>
        <w:t xml:space="preserve"> </w:t>
      </w:r>
      <w:r w:rsidR="00F027CD" w:rsidRPr="00477F93">
        <w:rPr>
          <w:sz w:val="24"/>
          <w:shd w:val="clear" w:color="auto" w:fill="FFFF00"/>
        </w:rPr>
        <w:t>Performance</w:t>
      </w:r>
      <w:r w:rsidR="00F027CD" w:rsidRPr="00477F93">
        <w:rPr>
          <w:spacing w:val="-11"/>
          <w:sz w:val="24"/>
          <w:shd w:val="clear" w:color="auto" w:fill="FFFF00"/>
        </w:rPr>
        <w:t xml:space="preserve"> </w:t>
      </w:r>
      <w:r w:rsidR="00F027CD" w:rsidRPr="00477F93">
        <w:rPr>
          <w:sz w:val="24"/>
          <w:shd w:val="clear" w:color="auto" w:fill="FFFF00"/>
        </w:rPr>
        <w:t>Security</w:t>
      </w:r>
      <w:r w:rsidR="00F027CD" w:rsidRPr="00477F93">
        <w:rPr>
          <w:spacing w:val="-25"/>
          <w:sz w:val="24"/>
          <w:shd w:val="clear" w:color="auto" w:fill="FFFF00"/>
        </w:rPr>
        <w:t xml:space="preserve"> </w:t>
      </w:r>
      <w:r w:rsidR="00F027CD" w:rsidRPr="00477F93">
        <w:rPr>
          <w:sz w:val="24"/>
          <w:shd w:val="clear" w:color="auto" w:fill="FFFF00"/>
        </w:rPr>
        <w:t xml:space="preserve">under </w:t>
      </w:r>
      <w:r w:rsidR="00F027CD" w:rsidRPr="00477F93">
        <w:rPr>
          <w:sz w:val="24"/>
        </w:rPr>
        <w:t xml:space="preserve">the Conditions of Contract, the Procuring Entity will send the successful bidder the Form of Contract Agreement provided in the Bid Solicitation Documents, incorporating </w:t>
      </w:r>
      <w:r w:rsidR="00394ED5" w:rsidRPr="00477F93">
        <w:rPr>
          <w:sz w:val="24"/>
          <w:shd w:val="clear" w:color="auto" w:fill="FFFF00"/>
        </w:rPr>
        <w:t>all agreements</w:t>
      </w:r>
      <w:r w:rsidR="00F027CD" w:rsidRPr="00477F93">
        <w:rPr>
          <w:sz w:val="24"/>
          <w:shd w:val="clear" w:color="auto" w:fill="FFFF00"/>
        </w:rPr>
        <w:t xml:space="preserve"> between the</w:t>
      </w:r>
      <w:r w:rsidR="00F027CD" w:rsidRPr="00477F93">
        <w:rPr>
          <w:spacing w:val="-30"/>
          <w:sz w:val="24"/>
          <w:shd w:val="clear" w:color="auto" w:fill="FFFF00"/>
        </w:rPr>
        <w:t xml:space="preserve"> </w:t>
      </w:r>
      <w:r w:rsidR="00F027CD" w:rsidRPr="00477F93">
        <w:rPr>
          <w:sz w:val="24"/>
          <w:shd w:val="clear" w:color="auto" w:fill="FFFF00"/>
        </w:rPr>
        <w:t>parties.</w:t>
      </w:r>
    </w:p>
    <w:p w14:paraId="05D36B75" w14:textId="77777777" w:rsidR="00480328" w:rsidRPr="00477F93" w:rsidRDefault="00480328">
      <w:pPr>
        <w:pStyle w:val="BodyText"/>
        <w:spacing w:before="2"/>
        <w:rPr>
          <w:sz w:val="32"/>
        </w:rPr>
      </w:pPr>
    </w:p>
    <w:p w14:paraId="1ACE24DF" w14:textId="77777777" w:rsidR="00480328" w:rsidRPr="00477F93" w:rsidRDefault="00F027CD">
      <w:pPr>
        <w:pStyle w:val="ListParagraph"/>
        <w:numPr>
          <w:ilvl w:val="1"/>
          <w:numId w:val="23"/>
        </w:numPr>
        <w:tabs>
          <w:tab w:val="left" w:pos="802"/>
        </w:tabs>
        <w:spacing w:line="237" w:lineRule="auto"/>
        <w:ind w:right="129" w:hanging="720"/>
        <w:jc w:val="both"/>
        <w:rPr>
          <w:sz w:val="24"/>
        </w:rPr>
      </w:pPr>
      <w:r w:rsidRPr="00477F93">
        <w:rPr>
          <w:sz w:val="24"/>
        </w:rPr>
        <w:t>The formal Agreement between the Procuring Entity and the successful bidder shall be executed within seven (7) days of the receipt of Form of Contract Agreement by the successful bidder from the Procuring</w:t>
      </w:r>
      <w:r w:rsidRPr="00477F93">
        <w:rPr>
          <w:spacing w:val="-49"/>
          <w:sz w:val="24"/>
        </w:rPr>
        <w:t xml:space="preserve"> </w:t>
      </w:r>
      <w:r w:rsidRPr="00477F93">
        <w:rPr>
          <w:sz w:val="24"/>
        </w:rPr>
        <w:t>Entity.</w:t>
      </w:r>
    </w:p>
    <w:p w14:paraId="71694FC8" w14:textId="77777777" w:rsidR="00480328" w:rsidRPr="00477F93" w:rsidRDefault="00480328">
      <w:pPr>
        <w:pStyle w:val="BodyText"/>
        <w:spacing w:before="1"/>
        <w:rPr>
          <w:sz w:val="26"/>
        </w:rPr>
      </w:pPr>
    </w:p>
    <w:p w14:paraId="7026A483" w14:textId="77777777" w:rsidR="00480328" w:rsidRPr="00477F93" w:rsidRDefault="00F027CD">
      <w:pPr>
        <w:spacing w:before="1"/>
        <w:ind w:left="100"/>
        <w:rPr>
          <w:b/>
          <w:sz w:val="23"/>
        </w:rPr>
      </w:pPr>
      <w:proofErr w:type="gramStart"/>
      <w:r w:rsidRPr="00477F93">
        <w:rPr>
          <w:b/>
          <w:sz w:val="24"/>
        </w:rPr>
        <w:t xml:space="preserve">IB.21  </w:t>
      </w:r>
      <w:r w:rsidRPr="00477F93">
        <w:rPr>
          <w:b/>
          <w:sz w:val="23"/>
        </w:rPr>
        <w:t>Performance</w:t>
      </w:r>
      <w:proofErr w:type="gramEnd"/>
      <w:r w:rsidRPr="00477F93">
        <w:rPr>
          <w:b/>
          <w:sz w:val="23"/>
        </w:rPr>
        <w:t xml:space="preserve"> Security</w:t>
      </w:r>
    </w:p>
    <w:p w14:paraId="15823558" w14:textId="77777777" w:rsidR="00480328" w:rsidRPr="00477F93" w:rsidRDefault="00480328">
      <w:pPr>
        <w:pStyle w:val="BodyText"/>
        <w:spacing w:before="6"/>
        <w:rPr>
          <w:b/>
        </w:rPr>
      </w:pPr>
    </w:p>
    <w:p w14:paraId="3F453F45" w14:textId="77777777" w:rsidR="00480328" w:rsidRPr="00477F93" w:rsidRDefault="00F027CD">
      <w:pPr>
        <w:pStyle w:val="ListParagraph"/>
        <w:numPr>
          <w:ilvl w:val="1"/>
          <w:numId w:val="22"/>
        </w:numPr>
        <w:tabs>
          <w:tab w:val="left" w:pos="802"/>
        </w:tabs>
        <w:spacing w:line="272" w:lineRule="exact"/>
        <w:ind w:right="138" w:hanging="720"/>
        <w:jc w:val="both"/>
        <w:rPr>
          <w:sz w:val="24"/>
        </w:rPr>
      </w:pPr>
      <w:r w:rsidRPr="00477F93">
        <w:rPr>
          <w:sz w:val="24"/>
        </w:rPr>
        <w:t xml:space="preserve">The successful bidder shall furnish to the Procuring Entity a Performance Security in the form and the amount stipulated in the Conditions of Contract within a period of </w:t>
      </w:r>
      <w:r w:rsidRPr="00477F93">
        <w:rPr>
          <w:spacing w:val="7"/>
          <w:sz w:val="24"/>
        </w:rPr>
        <w:t xml:space="preserve"> </w:t>
      </w:r>
      <w:r w:rsidRPr="00477F93">
        <w:rPr>
          <w:sz w:val="24"/>
        </w:rPr>
        <w:t>fourteen</w:t>
      </w:r>
    </w:p>
    <w:p w14:paraId="5E990CC9" w14:textId="77777777" w:rsidR="00480328" w:rsidRPr="00477F93" w:rsidRDefault="00F027CD">
      <w:pPr>
        <w:pStyle w:val="BodyText"/>
        <w:spacing w:line="269" w:lineRule="exact"/>
        <w:ind w:left="820"/>
      </w:pPr>
      <w:r w:rsidRPr="00477F93">
        <w:t xml:space="preserve">(14) </w:t>
      </w:r>
      <w:proofErr w:type="gramStart"/>
      <w:r w:rsidRPr="00477F93">
        <w:t>days</w:t>
      </w:r>
      <w:proofErr w:type="gramEnd"/>
      <w:r w:rsidRPr="00477F93">
        <w:t xml:space="preserve"> after the receipt of Letter of Acceptance.</w:t>
      </w:r>
    </w:p>
    <w:p w14:paraId="308C693E" w14:textId="77777777" w:rsidR="00480328" w:rsidRPr="00477F93" w:rsidRDefault="00480328">
      <w:pPr>
        <w:pStyle w:val="BodyText"/>
        <w:spacing w:before="11"/>
        <w:rPr>
          <w:sz w:val="22"/>
        </w:rPr>
      </w:pPr>
    </w:p>
    <w:p w14:paraId="009A0515" w14:textId="6244991A" w:rsidR="00A228BA" w:rsidRPr="00477F93" w:rsidRDefault="00F027CD" w:rsidP="00A228BA">
      <w:pPr>
        <w:pStyle w:val="ListParagraph"/>
        <w:numPr>
          <w:ilvl w:val="1"/>
          <w:numId w:val="22"/>
        </w:numPr>
        <w:tabs>
          <w:tab w:val="left" w:pos="801"/>
          <w:tab w:val="left" w:pos="802"/>
        </w:tabs>
        <w:ind w:right="285" w:hanging="720"/>
        <w:rPr>
          <w:sz w:val="24"/>
        </w:rPr>
      </w:pPr>
      <w:r w:rsidRPr="00477F93">
        <w:rPr>
          <w:sz w:val="24"/>
        </w:rPr>
        <w:t>Failure of the successful bidder to comply with the requirements of Sub-Clauses IB.20.2 &amp; 20.3 or 21.1 or Clause IB.22 shall constitute sufficient grounds for the annulment of the award and forfeiture of the</w:t>
      </w:r>
      <w:r w:rsidRPr="00477F93">
        <w:rPr>
          <w:spacing w:val="8"/>
          <w:sz w:val="24"/>
        </w:rPr>
        <w:t xml:space="preserve"> </w:t>
      </w:r>
      <w:r w:rsidR="00394ED5" w:rsidRPr="00477F93">
        <w:rPr>
          <w:sz w:val="24"/>
        </w:rPr>
        <w:t>Bid Security</w:t>
      </w:r>
    </w:p>
    <w:p w14:paraId="559E1BDE" w14:textId="77777777" w:rsidR="00480328" w:rsidRPr="00477F93" w:rsidRDefault="00480328">
      <w:pPr>
        <w:pStyle w:val="BodyText"/>
        <w:spacing w:before="5"/>
        <w:rPr>
          <w:sz w:val="25"/>
        </w:rPr>
      </w:pPr>
    </w:p>
    <w:p w14:paraId="2D9FFB0D" w14:textId="77777777" w:rsidR="00480328" w:rsidRPr="00477F93" w:rsidRDefault="00F027CD">
      <w:pPr>
        <w:ind w:left="100"/>
        <w:rPr>
          <w:b/>
          <w:sz w:val="23"/>
        </w:rPr>
      </w:pPr>
      <w:proofErr w:type="gramStart"/>
      <w:r w:rsidRPr="00477F93">
        <w:rPr>
          <w:b/>
          <w:sz w:val="24"/>
        </w:rPr>
        <w:t xml:space="preserve">IB.22  </w:t>
      </w:r>
      <w:r w:rsidRPr="00477F93">
        <w:rPr>
          <w:b/>
          <w:sz w:val="23"/>
        </w:rPr>
        <w:t>Integrity</w:t>
      </w:r>
      <w:proofErr w:type="gramEnd"/>
      <w:r w:rsidRPr="00477F93">
        <w:rPr>
          <w:b/>
          <w:sz w:val="23"/>
        </w:rPr>
        <w:t xml:space="preserve"> Pact</w:t>
      </w:r>
    </w:p>
    <w:p w14:paraId="6D6EEEAC" w14:textId="77777777" w:rsidR="00480328" w:rsidRPr="00477F93" w:rsidRDefault="00C25913">
      <w:pPr>
        <w:pStyle w:val="BodyText"/>
        <w:spacing w:before="7"/>
        <w:rPr>
          <w:b/>
          <w:sz w:val="15"/>
        </w:rPr>
      </w:pPr>
      <w:r w:rsidRPr="00477F93">
        <w:rPr>
          <w:noProof/>
        </w:rPr>
        <mc:AlternateContent>
          <mc:Choice Requires="wpg">
            <w:drawing>
              <wp:anchor distT="0" distB="0" distL="0" distR="0" simplePos="0" relativeHeight="2416" behindDoc="0" locked="0" layoutInCell="1" allowOverlap="1" wp14:anchorId="429E5E7E" wp14:editId="509BDC71">
                <wp:simplePos x="0" y="0"/>
                <wp:positionH relativeFrom="page">
                  <wp:posOffset>1371600</wp:posOffset>
                </wp:positionH>
                <wp:positionV relativeFrom="paragraph">
                  <wp:posOffset>139065</wp:posOffset>
                </wp:positionV>
                <wp:extent cx="5466080" cy="429895"/>
                <wp:effectExtent l="0" t="0" r="1270" b="3175"/>
                <wp:wrapTopAndBottom/>
                <wp:docPr id="71"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6080" cy="429895"/>
                          <a:chOff x="2160" y="219"/>
                          <a:chExt cx="8608" cy="677"/>
                        </a:xfrm>
                      </wpg:grpSpPr>
                      <wps:wsp>
                        <wps:cNvPr id="72" name="Rectangle 70"/>
                        <wps:cNvSpPr>
                          <a:spLocks noChangeArrowheads="1"/>
                        </wps:cNvSpPr>
                        <wps:spPr bwMode="auto">
                          <a:xfrm>
                            <a:off x="2160" y="286"/>
                            <a:ext cx="8608" cy="199"/>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69"/>
                        <wps:cNvSpPr>
                          <a:spLocks noChangeArrowheads="1"/>
                        </wps:cNvSpPr>
                        <wps:spPr bwMode="auto">
                          <a:xfrm>
                            <a:off x="2160" y="485"/>
                            <a:ext cx="8445" cy="20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68"/>
                        <wps:cNvSpPr>
                          <a:spLocks noChangeArrowheads="1"/>
                        </wps:cNvSpPr>
                        <wps:spPr bwMode="auto">
                          <a:xfrm>
                            <a:off x="2160" y="685"/>
                            <a:ext cx="4638" cy="20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Text Box 67"/>
                        <wps:cNvSpPr txBox="1">
                          <a:spLocks noChangeArrowheads="1"/>
                        </wps:cNvSpPr>
                        <wps:spPr bwMode="auto">
                          <a:xfrm>
                            <a:off x="2160" y="219"/>
                            <a:ext cx="8608" cy="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08248" w14:textId="77777777" w:rsidR="00480328" w:rsidRDefault="00F027CD">
                              <w:pPr>
                                <w:spacing w:before="48" w:line="177" w:lineRule="auto"/>
                                <w:ind w:right="-18"/>
                                <w:rPr>
                                  <w:sz w:val="20"/>
                                </w:rPr>
                              </w:pPr>
                              <w:r>
                                <w:rPr>
                                  <w:sz w:val="24"/>
                                </w:rPr>
                                <w:t>The Bidder shall sign and stamp the Form of Integrity Pact provided at Schedule-F to Bid in the Bid Solicitation Documents for all procurement contracts. Failure to provide such Integrity Pact shall make the bid non-responsive</w:t>
                              </w:r>
                              <w:r>
                                <w:rPr>
                                  <w:sz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o:spid="_x0000_s1072" style="position:absolute;margin-left:108pt;margin-top:10.95pt;width:430.4pt;height:33.85pt;z-index:2416;mso-wrap-distance-left:0;mso-wrap-distance-right:0;mso-position-horizontal-relative:page;mso-position-vertical-relative:text" coordorigin="2160,219" coordsize="860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">
                <v:rect id="Rectangle 70" o:spid="_x0000_s1073" style="position:absolute;left:2160;top:286;width:8608;height: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WQUcQA&#10;AADbAAAADwAAAGRycy9kb3ducmV2LnhtbESPT2vCQBTE74V+h+UJ3upGQSvRNdiWikf/lOrxkX1m&#10;02bfptk1xm/vCkKPw8z8hplnna1ES40vHSsYDhIQxLnTJRcKvvafL1MQPiBrrByTgit5yBbPT3NM&#10;tbvwltpdKESEsE9RgQmhTqX0uSGLfuBq4uidXGMxRNkUUjd4iXBbyVGSTKTFkuOCwZreDeW/u7NV&#10;cNwcvt+M3VA3HvvV39p+uGHyo1S/1y1nIAJ14T/8aK+1gtcR3L/E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VkFHEAAAA2wAAAA8AAAAAAAAAAAAAAAAAmAIAAGRycy9k&#10;b3ducmV2LnhtbFBLBQYAAAAABAAEAPUAAACJAwAAAAA=&#10;" fillcolor="yellow" stroked="f"/>
                <v:rect id="Rectangle 69" o:spid="_x0000_s1074" style="position:absolute;left:2160;top:485;width:8445;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k1ysQA&#10;AADbAAAADwAAAGRycy9kb3ducmV2LnhtbESPS2/CMBCE75X4D9Yi9VYcWgFVwIn6EBVHXiocV/ES&#10;B+J1GhtI/31dCYnjaGa+0czyztbiQq2vHCsYDhIQxIXTFZcKtpv50ysIH5A11o5JwS95yLPewwxT&#10;7a68oss6lCJC2KeowITQpFL6wpBFP3ANcfQOrrUYomxLqVu8Rrit5XOSjKXFiuOCwYY+DBWn9dkq&#10;2C933+/GLqkbjfzXz8J+umFyVOqx371NQQTqwj18ay+0gskL/H+JP0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ZNcrEAAAA2wAAAA8AAAAAAAAAAAAAAAAAmAIAAGRycy9k&#10;b3ducmV2LnhtbFBLBQYAAAAABAAEAPUAAACJAwAAAAA=&#10;" fillcolor="yellow" stroked="f"/>
                <v:rect id="Rectangle 68" o:spid="_x0000_s1075" style="position:absolute;left:2160;top:685;width:4638;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CtvsQA&#10;AADbAAAADwAAAGRycy9kb3ducmV2LnhtbESPS2/CMBCE75X4D9Yi9VYcqgJVwIn6EBVHXiocV/ES&#10;B+J1GhtI/31dCYnjaGa+0czyztbiQq2vHCsYDhIQxIXTFZcKtpv50ysIH5A11o5JwS95yLPewwxT&#10;7a68oss6lCJC2KeowITQpFL6wpBFP3ANcfQOrrUYomxLqVu8Rrit5XOSjKXFiuOCwYY+DBWn9dkq&#10;2C933+/GLqkbjfzXz8J+umFyVOqx371NQQTqwj18ay+0gskL/H+JP0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wrb7EAAAA2wAAAA8AAAAAAAAAAAAAAAAAmAIAAGRycy9k&#10;b3ducmV2LnhtbFBLBQYAAAAABAAEAPUAAACJAwAAAAA=&#10;" fillcolor="yellow" stroked="f"/>
                <v:shape id="Text Box 67" o:spid="_x0000_s1076" type="#_x0000_t202" style="position:absolute;left:2160;top:219;width:8608;height: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Hkj8UA&#10;AADbAAAADwAAAGRycy9kb3ducmV2LnhtbESPQWvCQBSE70L/w/IK3nRTQ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keSPxQAAANsAAAAPAAAAAAAAAAAAAAAAAJgCAABkcnMv&#10;ZG93bnJldi54bWxQSwUGAAAAAAQABAD1AAAAigMAAAAA&#10;" filled="f" stroked="f">
                  <v:textbox inset="0,0,0,0">
                    <w:txbxContent>
                      <w:p w14:paraId="0E508248" w14:textId="77777777" w:rsidR="00480328" w:rsidRDefault="00F027CD">
                        <w:pPr>
                          <w:spacing w:before="48" w:line="177" w:lineRule="auto"/>
                          <w:ind w:right="-18"/>
                          <w:rPr>
                            <w:sz w:val="20"/>
                          </w:rPr>
                        </w:pPr>
                        <w:r>
                          <w:rPr>
                            <w:sz w:val="24"/>
                          </w:rPr>
                          <w:t>The Bidder shall sign and stamp the Form of Integrity Pact provided at Schedule-F to Bid in the Bid Solicitation Documents for all procurement contracts. Failure to provide such Integrity Pact shall make the bid non-responsive</w:t>
                        </w:r>
                        <w:r>
                          <w:rPr>
                            <w:sz w:val="20"/>
                          </w:rPr>
                          <w:t>.</w:t>
                        </w:r>
                      </w:p>
                    </w:txbxContent>
                  </v:textbox>
                </v:shape>
                <w10:wrap type="topAndBottom" anchorx="page"/>
              </v:group>
            </w:pict>
          </mc:Fallback>
        </mc:AlternateContent>
      </w:r>
    </w:p>
    <w:p w14:paraId="41A2BF93" w14:textId="77777777" w:rsidR="00480328" w:rsidRPr="00477F93" w:rsidRDefault="00480328">
      <w:pPr>
        <w:pStyle w:val="BodyText"/>
        <w:rPr>
          <w:b/>
          <w:sz w:val="20"/>
        </w:rPr>
      </w:pPr>
    </w:p>
    <w:p w14:paraId="0C4EA211" w14:textId="77777777" w:rsidR="00480328" w:rsidRPr="00477F93" w:rsidRDefault="00480328">
      <w:pPr>
        <w:pStyle w:val="BodyText"/>
        <w:rPr>
          <w:b/>
          <w:sz w:val="19"/>
        </w:rPr>
      </w:pPr>
    </w:p>
    <w:p w14:paraId="0C1A17E1" w14:textId="77777777" w:rsidR="00480328" w:rsidRPr="00477F93" w:rsidRDefault="00F027CD">
      <w:pPr>
        <w:pStyle w:val="Heading3"/>
        <w:spacing w:before="76"/>
        <w:ind w:left="3914" w:right="3752"/>
        <w:jc w:val="center"/>
      </w:pPr>
      <w:r w:rsidRPr="00477F93">
        <w:t>BIDDING DATA</w:t>
      </w:r>
    </w:p>
    <w:p w14:paraId="6012D92B" w14:textId="77777777" w:rsidR="00480328" w:rsidRPr="00477F93" w:rsidRDefault="00480328">
      <w:pPr>
        <w:pStyle w:val="BodyText"/>
        <w:rPr>
          <w:b/>
          <w:sz w:val="20"/>
        </w:rPr>
      </w:pPr>
    </w:p>
    <w:p w14:paraId="4E223CEF" w14:textId="77777777" w:rsidR="00480328" w:rsidRPr="00477F93" w:rsidRDefault="00480328">
      <w:pPr>
        <w:pStyle w:val="BodyText"/>
        <w:spacing w:before="9"/>
        <w:rPr>
          <w:b/>
          <w:sz w:val="29"/>
        </w:rPr>
      </w:pPr>
    </w:p>
    <w:p w14:paraId="12886F66" w14:textId="77777777" w:rsidR="00480328" w:rsidRPr="00477F93" w:rsidRDefault="00F027CD">
      <w:pPr>
        <w:spacing w:before="92" w:line="295" w:lineRule="auto"/>
        <w:ind w:left="160"/>
      </w:pPr>
      <w:r w:rsidRPr="00477F93">
        <w:rPr>
          <w:shd w:val="clear" w:color="auto" w:fill="FFFF00"/>
        </w:rPr>
        <w:t>(This section should be filled in by the Engineer/Procuring Entity before issuance of the Bid Solicitation Documents. The following specific data for the Works to be tendered shall complement, amend or supplement the provisions in the Instructions to Bidders. Wherever, there is a conflict, the provisions herein shall prevail over those in the Instructions to Bidders).</w:t>
      </w:r>
    </w:p>
    <w:p w14:paraId="172655FA" w14:textId="77777777" w:rsidR="00480328" w:rsidRPr="00477F93" w:rsidRDefault="00F027CD">
      <w:pPr>
        <w:pStyle w:val="Heading3"/>
        <w:spacing w:line="258" w:lineRule="exact"/>
        <w:ind w:left="160"/>
      </w:pPr>
      <w:r w:rsidRPr="00477F93">
        <w:t>Instructions to Bidders</w:t>
      </w:r>
    </w:p>
    <w:p w14:paraId="34BD1AF5" w14:textId="77777777" w:rsidR="00480328" w:rsidRPr="00477F93" w:rsidRDefault="00F027CD">
      <w:pPr>
        <w:spacing w:before="12"/>
        <w:ind w:left="160"/>
        <w:rPr>
          <w:b/>
          <w:sz w:val="24"/>
        </w:rPr>
      </w:pPr>
      <w:r w:rsidRPr="00477F93">
        <w:rPr>
          <w:b/>
          <w:sz w:val="24"/>
        </w:rPr>
        <w:t>Clause Reference</w:t>
      </w:r>
    </w:p>
    <w:p w14:paraId="55BFF940" w14:textId="77777777" w:rsidR="00480328" w:rsidRPr="00477F93" w:rsidRDefault="00480328">
      <w:pPr>
        <w:pStyle w:val="BodyText"/>
        <w:spacing w:before="10"/>
        <w:rPr>
          <w:b/>
          <w:sz w:val="25"/>
        </w:rPr>
      </w:pPr>
    </w:p>
    <w:p w14:paraId="40C9FAB2" w14:textId="77777777" w:rsidR="00480328" w:rsidRPr="00477F93" w:rsidRDefault="00F027CD">
      <w:pPr>
        <w:tabs>
          <w:tab w:val="left" w:pos="861"/>
        </w:tabs>
        <w:ind w:left="160"/>
        <w:rPr>
          <w:b/>
          <w:sz w:val="23"/>
        </w:rPr>
      </w:pPr>
      <w:r w:rsidRPr="00477F93">
        <w:rPr>
          <w:sz w:val="24"/>
        </w:rPr>
        <w:t>1.1</w:t>
      </w:r>
      <w:r w:rsidRPr="00477F93">
        <w:rPr>
          <w:sz w:val="24"/>
        </w:rPr>
        <w:tab/>
      </w:r>
      <w:r w:rsidRPr="00477F93">
        <w:rPr>
          <w:b/>
          <w:sz w:val="23"/>
        </w:rPr>
        <w:t>Name of Procuring</w:t>
      </w:r>
      <w:r w:rsidRPr="00477F93">
        <w:rPr>
          <w:b/>
          <w:spacing w:val="-28"/>
          <w:sz w:val="23"/>
        </w:rPr>
        <w:t xml:space="preserve"> </w:t>
      </w:r>
      <w:r w:rsidRPr="00477F93">
        <w:rPr>
          <w:b/>
          <w:sz w:val="23"/>
        </w:rPr>
        <w:t>Entity</w:t>
      </w:r>
    </w:p>
    <w:p w14:paraId="1FA34E77" w14:textId="77777777" w:rsidR="00480328" w:rsidRPr="00477F93" w:rsidRDefault="00480328">
      <w:pPr>
        <w:pStyle w:val="BodyText"/>
        <w:rPr>
          <w:b/>
          <w:sz w:val="20"/>
        </w:rPr>
      </w:pPr>
    </w:p>
    <w:p w14:paraId="5705EFDD" w14:textId="7CEE164D" w:rsidR="00480328" w:rsidRPr="00EE6A41" w:rsidRDefault="00EE6A41" w:rsidP="00EE6A41">
      <w:pPr>
        <w:pStyle w:val="BodyText"/>
        <w:spacing w:before="4"/>
        <w:ind w:firstLine="720"/>
        <w:rPr>
          <w:b/>
          <w:color w:val="FF0000"/>
          <w:sz w:val="27"/>
        </w:rPr>
      </w:pPr>
      <w:r w:rsidRPr="00EE6A41">
        <w:rPr>
          <w:b/>
          <w:color w:val="FF0000"/>
          <w:sz w:val="27"/>
        </w:rPr>
        <w:t xml:space="preserve">Swat Irrigation Division-II, </w:t>
      </w:r>
      <w:proofErr w:type="spellStart"/>
      <w:r w:rsidRPr="00EE6A41">
        <w:rPr>
          <w:b/>
          <w:color w:val="FF0000"/>
          <w:sz w:val="27"/>
        </w:rPr>
        <w:t>Matta</w:t>
      </w:r>
      <w:proofErr w:type="spellEnd"/>
    </w:p>
    <w:p w14:paraId="19CFD9D0" w14:textId="77777777" w:rsidR="00480328" w:rsidRPr="00477F93" w:rsidRDefault="00480328">
      <w:pPr>
        <w:pStyle w:val="BodyText"/>
        <w:spacing w:before="3"/>
        <w:rPr>
          <w:b/>
          <w:sz w:val="19"/>
        </w:rPr>
      </w:pPr>
    </w:p>
    <w:p w14:paraId="55E3C2F3" w14:textId="77777777" w:rsidR="00480328" w:rsidRPr="00477F93" w:rsidRDefault="00480328">
      <w:pPr>
        <w:pStyle w:val="BodyText"/>
        <w:spacing w:before="4"/>
        <w:rPr>
          <w:b/>
          <w:sz w:val="20"/>
        </w:rPr>
      </w:pPr>
    </w:p>
    <w:p w14:paraId="79F1BB4A" w14:textId="77777777" w:rsidR="00480328" w:rsidRPr="00477F93" w:rsidRDefault="00480328">
      <w:pPr>
        <w:pStyle w:val="BodyText"/>
        <w:spacing w:before="2"/>
        <w:rPr>
          <w:sz w:val="17"/>
        </w:rPr>
      </w:pPr>
    </w:p>
    <w:tbl>
      <w:tblPr>
        <w:tblW w:w="0" w:type="auto"/>
        <w:tblInd w:w="102"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99"/>
        <w:gridCol w:w="740"/>
        <w:gridCol w:w="6413"/>
      </w:tblGrid>
      <w:tr w:rsidR="00480328" w:rsidRPr="00477F93" w14:paraId="3FAB1C09" w14:textId="77777777" w:rsidTr="00EE6A41">
        <w:trPr>
          <w:trHeight w:hRule="exact" w:val="1883"/>
        </w:trPr>
        <w:tc>
          <w:tcPr>
            <w:tcW w:w="7952" w:type="dxa"/>
            <w:gridSpan w:val="3"/>
          </w:tcPr>
          <w:p w14:paraId="49AAFCA5" w14:textId="33135F4A" w:rsidR="00EE6A41" w:rsidRPr="00477F93" w:rsidRDefault="00987999" w:rsidP="00EE6A41">
            <w:pPr>
              <w:pStyle w:val="TableParagraph"/>
              <w:spacing w:line="266" w:lineRule="exact"/>
              <w:ind w:left="778"/>
              <w:jc w:val="both"/>
              <w:rPr>
                <w:b/>
                <w:sz w:val="24"/>
              </w:rPr>
            </w:pPr>
            <w:r w:rsidRPr="00987999">
              <w:rPr>
                <w:rFonts w:ascii="Century Gothic" w:hAnsi="Century Gothic"/>
                <w:b/>
                <w:bCs/>
                <w:sz w:val="23"/>
                <w:szCs w:val="23"/>
              </w:rPr>
              <w:t xml:space="preserve">ADP-2116/ (250235) (2025-26) CONSTRUCTION AND REHABILITATION OF KABAL GRAM AND BIHAR MARTUNG IRRIGATION CHANNEL DISTRICT SHANGLA. Sub Work:- </w:t>
            </w:r>
            <w:r w:rsidR="00813B0A" w:rsidRPr="00D16897">
              <w:rPr>
                <w:rFonts w:ascii="Arial" w:hAnsi="Arial" w:cs="Arial"/>
                <w:b/>
                <w:bCs/>
                <w:sz w:val="21"/>
                <w:szCs w:val="21"/>
                <w:lang/>
              </w:rPr>
              <w:t>REHABILITATION / REHABILITATION OF BIHAR MARTUNG IRRIGATION CHANNEL DISTRICT SHANGLA</w:t>
            </w:r>
          </w:p>
        </w:tc>
      </w:tr>
      <w:tr w:rsidR="00480328" w:rsidRPr="00477F93" w14:paraId="24B8BAA9" w14:textId="77777777" w:rsidTr="00EE6A41">
        <w:trPr>
          <w:trHeight w:hRule="exact" w:val="983"/>
        </w:trPr>
        <w:tc>
          <w:tcPr>
            <w:tcW w:w="799" w:type="dxa"/>
          </w:tcPr>
          <w:p w14:paraId="225F53CC" w14:textId="77777777" w:rsidR="00480328" w:rsidRPr="00477F93" w:rsidRDefault="00480328">
            <w:pPr>
              <w:pStyle w:val="TableParagraph"/>
              <w:spacing w:before="1"/>
              <w:rPr>
                <w:sz w:val="28"/>
              </w:rPr>
            </w:pPr>
          </w:p>
          <w:p w14:paraId="3E1E7A5F" w14:textId="77777777" w:rsidR="00480328" w:rsidRPr="00477F93" w:rsidRDefault="00F027CD">
            <w:pPr>
              <w:pStyle w:val="TableParagraph"/>
              <w:ind w:left="200"/>
              <w:rPr>
                <w:sz w:val="24"/>
              </w:rPr>
            </w:pPr>
            <w:r w:rsidRPr="00477F93">
              <w:rPr>
                <w:sz w:val="24"/>
              </w:rPr>
              <w:t>5.1</w:t>
            </w:r>
          </w:p>
        </w:tc>
        <w:tc>
          <w:tcPr>
            <w:tcW w:w="740" w:type="dxa"/>
            <w:tcBorders>
              <w:top w:val="single" w:sz="4" w:space="0" w:color="000000"/>
            </w:tcBorders>
          </w:tcPr>
          <w:p w14:paraId="3249705F" w14:textId="77777777" w:rsidR="00480328" w:rsidRPr="00477F93" w:rsidRDefault="00480328">
            <w:pPr>
              <w:pStyle w:val="TableParagraph"/>
              <w:spacing w:before="9"/>
              <w:rPr>
                <w:sz w:val="26"/>
              </w:rPr>
            </w:pPr>
          </w:p>
          <w:p w14:paraId="4668A887" w14:textId="77777777" w:rsidR="00480328" w:rsidRPr="00477F93" w:rsidRDefault="00F027CD">
            <w:pPr>
              <w:pStyle w:val="TableParagraph"/>
              <w:rPr>
                <w:sz w:val="24"/>
              </w:rPr>
            </w:pPr>
            <w:r w:rsidRPr="00477F93">
              <w:rPr>
                <w:sz w:val="24"/>
              </w:rPr>
              <w:t>(a)</w:t>
            </w:r>
          </w:p>
        </w:tc>
        <w:tc>
          <w:tcPr>
            <w:tcW w:w="6413" w:type="dxa"/>
            <w:tcBorders>
              <w:top w:val="single" w:sz="4" w:space="0" w:color="000000"/>
              <w:bottom w:val="single" w:sz="4" w:space="0" w:color="000000"/>
            </w:tcBorders>
          </w:tcPr>
          <w:p w14:paraId="38162FD7" w14:textId="77777777" w:rsidR="00480328" w:rsidRPr="00477F93" w:rsidRDefault="00480328">
            <w:pPr>
              <w:pStyle w:val="TableParagraph"/>
              <w:spacing w:before="9"/>
              <w:rPr>
                <w:sz w:val="26"/>
              </w:rPr>
            </w:pPr>
          </w:p>
          <w:p w14:paraId="46361B0E" w14:textId="77777777" w:rsidR="00480328" w:rsidRPr="00477F93" w:rsidRDefault="00F027CD">
            <w:pPr>
              <w:pStyle w:val="TableParagraph"/>
              <w:ind w:left="124"/>
              <w:rPr>
                <w:sz w:val="24"/>
              </w:rPr>
            </w:pPr>
            <w:r w:rsidRPr="00477F93">
              <w:rPr>
                <w:sz w:val="24"/>
              </w:rPr>
              <w:t>Procuring Entity’s address:</w:t>
            </w:r>
          </w:p>
        </w:tc>
      </w:tr>
    </w:tbl>
    <w:p w14:paraId="5DDD9F50" w14:textId="77777777" w:rsidR="00480328" w:rsidRPr="00477F93" w:rsidRDefault="00C25913">
      <w:pPr>
        <w:pStyle w:val="BodyText"/>
        <w:spacing w:before="2"/>
        <w:rPr>
          <w:sz w:val="21"/>
        </w:rPr>
      </w:pPr>
      <w:r w:rsidRPr="00477F93">
        <w:rPr>
          <w:noProof/>
        </w:rPr>
        <mc:AlternateContent>
          <mc:Choice Requires="wps">
            <w:drawing>
              <wp:anchor distT="0" distB="0" distL="0" distR="0" simplePos="0" relativeHeight="2512" behindDoc="0" locked="0" layoutInCell="1" allowOverlap="1" wp14:anchorId="298116CF" wp14:editId="5854D5EB">
                <wp:simplePos x="0" y="0"/>
                <wp:positionH relativeFrom="page">
                  <wp:posOffset>1828800</wp:posOffset>
                </wp:positionH>
                <wp:positionV relativeFrom="paragraph">
                  <wp:posOffset>182880</wp:posOffset>
                </wp:positionV>
                <wp:extent cx="3963035" cy="0"/>
                <wp:effectExtent l="9525" t="11430" r="8890" b="7620"/>
                <wp:wrapTopAndBottom/>
                <wp:docPr id="68"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30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8C996C" id="Line 63" o:spid="_x0000_s1026" style="position:absolute;z-index:2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in,14.4pt" to="456.0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" strokeweight=".48pt">
                <w10:wrap type="topAndBottom" anchorx="page"/>
              </v:line>
            </w:pict>
          </mc:Fallback>
        </mc:AlternateContent>
      </w:r>
    </w:p>
    <w:p w14:paraId="1A35A990" w14:textId="77777777" w:rsidR="00480328" w:rsidRPr="00477F93" w:rsidRDefault="00480328">
      <w:pPr>
        <w:pStyle w:val="BodyText"/>
        <w:rPr>
          <w:sz w:val="12"/>
        </w:rPr>
      </w:pPr>
    </w:p>
    <w:p w14:paraId="17B6C990" w14:textId="77777777" w:rsidR="00480328" w:rsidRPr="00477F93" w:rsidRDefault="00F027CD">
      <w:pPr>
        <w:pStyle w:val="BodyText"/>
        <w:spacing w:before="90"/>
        <w:ind w:left="1600"/>
      </w:pPr>
      <w:r w:rsidRPr="00477F93">
        <w:t xml:space="preserve">(Insert address of the Procuring Entity with telephone, fax </w:t>
      </w:r>
      <w:proofErr w:type="gramStart"/>
      <w:r w:rsidRPr="00477F93">
        <w:t>No</w:t>
      </w:r>
      <w:proofErr w:type="gramEnd"/>
      <w:r w:rsidRPr="00477F93">
        <w:t>. &amp; email address).</w:t>
      </w:r>
    </w:p>
    <w:p w14:paraId="5A5F6164" w14:textId="77777777" w:rsidR="00480328" w:rsidRPr="00477F93" w:rsidRDefault="00480328">
      <w:pPr>
        <w:pStyle w:val="BodyText"/>
        <w:spacing w:before="4"/>
        <w:rPr>
          <w:sz w:val="28"/>
        </w:rPr>
      </w:pPr>
    </w:p>
    <w:p w14:paraId="18282F7E" w14:textId="77777777" w:rsidR="00480328" w:rsidRPr="00477F93" w:rsidRDefault="00F027CD">
      <w:pPr>
        <w:pStyle w:val="BodyText"/>
        <w:tabs>
          <w:tab w:val="left" w:pos="1600"/>
        </w:tabs>
        <w:ind w:left="880"/>
      </w:pPr>
      <w:r w:rsidRPr="00477F93">
        <w:t>(b)</w:t>
      </w:r>
      <w:r w:rsidRPr="00477F93">
        <w:tab/>
        <w:t>Engineer’s</w:t>
      </w:r>
      <w:r w:rsidRPr="00477F93">
        <w:rPr>
          <w:spacing w:val="-28"/>
        </w:rPr>
        <w:t xml:space="preserve"> </w:t>
      </w:r>
      <w:r w:rsidRPr="00477F93">
        <w:t>address:</w:t>
      </w:r>
    </w:p>
    <w:p w14:paraId="58B2B968" w14:textId="77777777" w:rsidR="00480328" w:rsidRPr="00477F93" w:rsidRDefault="00C25913">
      <w:pPr>
        <w:pStyle w:val="BodyText"/>
        <w:spacing w:before="10"/>
        <w:rPr>
          <w:sz w:val="22"/>
        </w:rPr>
      </w:pPr>
      <w:r w:rsidRPr="00477F93">
        <w:rPr>
          <w:noProof/>
        </w:rPr>
        <mc:AlternateContent>
          <mc:Choice Requires="wps">
            <w:drawing>
              <wp:anchor distT="0" distB="0" distL="0" distR="0" simplePos="0" relativeHeight="2536" behindDoc="0" locked="0" layoutInCell="1" allowOverlap="1" wp14:anchorId="499F8697" wp14:editId="07FB301E">
                <wp:simplePos x="0" y="0"/>
                <wp:positionH relativeFrom="page">
                  <wp:posOffset>1828800</wp:posOffset>
                </wp:positionH>
                <wp:positionV relativeFrom="paragraph">
                  <wp:posOffset>195580</wp:posOffset>
                </wp:positionV>
                <wp:extent cx="4038600" cy="0"/>
                <wp:effectExtent l="9525" t="12065" r="9525" b="6985"/>
                <wp:wrapTopAndBottom/>
                <wp:docPr id="67"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D3ED63F" id="Line 62" o:spid="_x0000_s1026" style="position:absolute;z-index:2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in,15.4pt" to="462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QAxEwIAACoEAAAOAAAAZHJzL2Uyb0RvYy54bWysU8GO2yAQvVfqPyDuie2s6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" strokeweight=".48pt">
                <w10:wrap type="topAndBottom" anchorx="page"/>
              </v:line>
            </w:pict>
          </mc:Fallback>
        </mc:AlternateContent>
      </w:r>
      <w:r w:rsidRPr="00477F93">
        <w:rPr>
          <w:noProof/>
        </w:rPr>
        <mc:AlternateContent>
          <mc:Choice Requires="wps">
            <w:drawing>
              <wp:anchor distT="0" distB="0" distL="0" distR="0" simplePos="0" relativeHeight="2560" behindDoc="0" locked="0" layoutInCell="1" allowOverlap="1" wp14:anchorId="4A719988" wp14:editId="031BDDD0">
                <wp:simplePos x="0" y="0"/>
                <wp:positionH relativeFrom="page">
                  <wp:posOffset>1828800</wp:posOffset>
                </wp:positionH>
                <wp:positionV relativeFrom="paragraph">
                  <wp:posOffset>386080</wp:posOffset>
                </wp:positionV>
                <wp:extent cx="4038600" cy="0"/>
                <wp:effectExtent l="9525" t="12065" r="9525" b="6985"/>
                <wp:wrapTopAndBottom/>
                <wp:docPr id="66"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B2A33FF" id="Line 61" o:spid="_x0000_s1026" style="position:absolute;z-index:2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in,30.4pt" to="462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" strokeweight=".48pt">
                <w10:wrap type="topAndBottom" anchorx="page"/>
              </v:line>
            </w:pict>
          </mc:Fallback>
        </mc:AlternateContent>
      </w:r>
    </w:p>
    <w:p w14:paraId="5B7FB34E" w14:textId="77777777" w:rsidR="00480328" w:rsidRPr="00477F93" w:rsidRDefault="00480328">
      <w:pPr>
        <w:pStyle w:val="BodyText"/>
        <w:spacing w:before="3"/>
        <w:rPr>
          <w:sz w:val="19"/>
        </w:rPr>
      </w:pPr>
    </w:p>
    <w:p w14:paraId="4D0EA016" w14:textId="77777777" w:rsidR="00480328" w:rsidRPr="00477F93" w:rsidRDefault="00F027CD">
      <w:pPr>
        <w:pStyle w:val="BodyText"/>
        <w:spacing w:line="247" w:lineRule="auto"/>
        <w:ind w:left="1600" w:right="549"/>
      </w:pPr>
      <w:r w:rsidRPr="00477F93">
        <w:t>(Insert name and address of the Engineer, if any, with telephone, fax No and email address).</w:t>
      </w:r>
    </w:p>
    <w:p w14:paraId="45204349" w14:textId="77777777" w:rsidR="00480328" w:rsidRPr="00477F93" w:rsidRDefault="00480328">
      <w:pPr>
        <w:pStyle w:val="BodyText"/>
        <w:rPr>
          <w:sz w:val="26"/>
        </w:rPr>
      </w:pPr>
    </w:p>
    <w:p w14:paraId="01C21274" w14:textId="77777777" w:rsidR="00480328" w:rsidRPr="00477F93" w:rsidRDefault="00480328">
      <w:pPr>
        <w:pStyle w:val="BodyText"/>
        <w:spacing w:before="9"/>
        <w:rPr>
          <w:sz w:val="27"/>
        </w:rPr>
      </w:pPr>
    </w:p>
    <w:p w14:paraId="0D4A91D5" w14:textId="77777777" w:rsidR="00480328" w:rsidRPr="00477F93" w:rsidRDefault="00F027CD">
      <w:pPr>
        <w:pStyle w:val="BodyText"/>
        <w:tabs>
          <w:tab w:val="left" w:pos="861"/>
        </w:tabs>
        <w:ind w:left="160"/>
      </w:pPr>
      <w:r w:rsidRPr="00477F93">
        <w:t>10.3</w:t>
      </w:r>
      <w:r w:rsidRPr="00477F93">
        <w:tab/>
        <w:t>Bid</w:t>
      </w:r>
      <w:r w:rsidRPr="00477F93">
        <w:rPr>
          <w:spacing w:val="-4"/>
        </w:rPr>
        <w:t xml:space="preserve"> </w:t>
      </w:r>
      <w:r w:rsidRPr="00477F93">
        <w:t>shall</w:t>
      </w:r>
      <w:r w:rsidRPr="00477F93">
        <w:rPr>
          <w:spacing w:val="-4"/>
        </w:rPr>
        <w:t xml:space="preserve"> </w:t>
      </w:r>
      <w:r w:rsidRPr="00477F93">
        <w:t>be</w:t>
      </w:r>
      <w:r w:rsidRPr="00477F93">
        <w:rPr>
          <w:spacing w:val="-8"/>
        </w:rPr>
        <w:t xml:space="preserve"> </w:t>
      </w:r>
      <w:r w:rsidRPr="00477F93">
        <w:t>quoted</w:t>
      </w:r>
      <w:r w:rsidRPr="00477F93">
        <w:rPr>
          <w:spacing w:val="-7"/>
        </w:rPr>
        <w:t xml:space="preserve"> </w:t>
      </w:r>
      <w:r w:rsidRPr="00477F93">
        <w:t>entirely</w:t>
      </w:r>
      <w:r w:rsidRPr="00477F93">
        <w:rPr>
          <w:spacing w:val="-20"/>
        </w:rPr>
        <w:t xml:space="preserve"> </w:t>
      </w:r>
      <w:r w:rsidRPr="00477F93">
        <w:t>in</w:t>
      </w:r>
      <w:r w:rsidRPr="00477F93">
        <w:rPr>
          <w:spacing w:val="-7"/>
        </w:rPr>
        <w:t xml:space="preserve"> </w:t>
      </w:r>
      <w:r w:rsidRPr="00477F93">
        <w:t>Pak.</w:t>
      </w:r>
      <w:r w:rsidRPr="00477F93">
        <w:rPr>
          <w:spacing w:val="-7"/>
        </w:rPr>
        <w:t xml:space="preserve"> </w:t>
      </w:r>
      <w:r w:rsidRPr="00477F93">
        <w:t>Rupees.</w:t>
      </w:r>
      <w:r w:rsidRPr="00477F93">
        <w:rPr>
          <w:spacing w:val="-4"/>
        </w:rPr>
        <w:t xml:space="preserve"> </w:t>
      </w:r>
      <w:r w:rsidRPr="00477F93">
        <w:t>The</w:t>
      </w:r>
      <w:r w:rsidRPr="00477F93">
        <w:rPr>
          <w:spacing w:val="-3"/>
        </w:rPr>
        <w:t xml:space="preserve"> </w:t>
      </w:r>
      <w:r w:rsidRPr="00477F93">
        <w:t>payment</w:t>
      </w:r>
      <w:r w:rsidRPr="00477F93">
        <w:rPr>
          <w:spacing w:val="-4"/>
        </w:rPr>
        <w:t xml:space="preserve"> </w:t>
      </w:r>
      <w:r w:rsidRPr="00477F93">
        <w:t>shall</w:t>
      </w:r>
      <w:r w:rsidRPr="00477F93">
        <w:rPr>
          <w:spacing w:val="-4"/>
        </w:rPr>
        <w:t xml:space="preserve"> </w:t>
      </w:r>
      <w:r w:rsidRPr="00477F93">
        <w:t>be</w:t>
      </w:r>
      <w:r w:rsidRPr="00477F93">
        <w:rPr>
          <w:spacing w:val="-8"/>
        </w:rPr>
        <w:t xml:space="preserve"> </w:t>
      </w:r>
      <w:r w:rsidRPr="00477F93">
        <w:t>made</w:t>
      </w:r>
      <w:r w:rsidRPr="00477F93">
        <w:rPr>
          <w:spacing w:val="-10"/>
        </w:rPr>
        <w:t xml:space="preserve"> </w:t>
      </w:r>
      <w:r w:rsidRPr="00477F93">
        <w:t>in</w:t>
      </w:r>
      <w:r w:rsidRPr="00477F93">
        <w:rPr>
          <w:spacing w:val="-4"/>
        </w:rPr>
        <w:t xml:space="preserve"> </w:t>
      </w:r>
      <w:r w:rsidRPr="00477F93">
        <w:t>Pak.</w:t>
      </w:r>
      <w:r w:rsidRPr="00477F93">
        <w:rPr>
          <w:spacing w:val="-25"/>
        </w:rPr>
        <w:t xml:space="preserve"> </w:t>
      </w:r>
      <w:r w:rsidRPr="00477F93">
        <w:t>Rupees.</w:t>
      </w:r>
    </w:p>
    <w:p w14:paraId="00C959DF" w14:textId="77777777" w:rsidR="00480328" w:rsidRPr="00477F93" w:rsidRDefault="00480328">
      <w:pPr>
        <w:pStyle w:val="BodyText"/>
        <w:rPr>
          <w:sz w:val="29"/>
        </w:rPr>
      </w:pPr>
    </w:p>
    <w:p w14:paraId="4789810A" w14:textId="77777777" w:rsidR="00480328" w:rsidRPr="00477F93" w:rsidRDefault="00F027CD">
      <w:pPr>
        <w:pStyle w:val="BodyText"/>
        <w:tabs>
          <w:tab w:val="left" w:pos="861"/>
          <w:tab w:val="left" w:pos="8429"/>
        </w:tabs>
        <w:spacing w:line="247" w:lineRule="auto"/>
        <w:ind w:left="880" w:right="168" w:hanging="720"/>
      </w:pPr>
      <w:r w:rsidRPr="00477F93">
        <w:t>11.2</w:t>
      </w:r>
      <w:r w:rsidRPr="00477F93">
        <w:tab/>
        <w:t>The bidder/manufacturer has the financial, technical and production</w:t>
      </w:r>
      <w:r w:rsidRPr="00477F93">
        <w:rPr>
          <w:spacing w:val="-44"/>
        </w:rPr>
        <w:t xml:space="preserve"> </w:t>
      </w:r>
      <w:r w:rsidRPr="00477F93">
        <w:t>capability</w:t>
      </w:r>
      <w:r w:rsidRPr="00477F93">
        <w:rPr>
          <w:spacing w:val="-24"/>
        </w:rPr>
        <w:t xml:space="preserve"> </w:t>
      </w:r>
      <w:r w:rsidRPr="00477F93">
        <w:t>necessary to perform the Contract as</w:t>
      </w:r>
      <w:r w:rsidRPr="00477F93">
        <w:rPr>
          <w:spacing w:val="-16"/>
        </w:rPr>
        <w:t xml:space="preserve"> </w:t>
      </w:r>
      <w:r w:rsidRPr="00477F93">
        <w:t>follows:</w:t>
      </w:r>
      <w:r w:rsidRPr="00477F93">
        <w:rPr>
          <w:u w:val="single"/>
        </w:rPr>
        <w:t xml:space="preserve"> </w:t>
      </w:r>
      <w:r w:rsidRPr="00477F93">
        <w:rPr>
          <w:u w:val="single"/>
        </w:rPr>
        <w:tab/>
      </w:r>
    </w:p>
    <w:p w14:paraId="012840B2" w14:textId="77777777" w:rsidR="00480328" w:rsidRPr="00477F93" w:rsidRDefault="00C25913">
      <w:pPr>
        <w:pStyle w:val="BodyText"/>
        <w:spacing w:before="9"/>
        <w:rPr>
          <w:sz w:val="22"/>
        </w:rPr>
      </w:pPr>
      <w:r w:rsidRPr="00477F93">
        <w:rPr>
          <w:noProof/>
        </w:rPr>
        <mc:AlternateContent>
          <mc:Choice Requires="wps">
            <w:drawing>
              <wp:anchor distT="0" distB="0" distL="0" distR="0" simplePos="0" relativeHeight="2584" behindDoc="0" locked="0" layoutInCell="1" allowOverlap="1" wp14:anchorId="5F191B26" wp14:editId="61336F8D">
                <wp:simplePos x="0" y="0"/>
                <wp:positionH relativeFrom="page">
                  <wp:posOffset>1371600</wp:posOffset>
                </wp:positionH>
                <wp:positionV relativeFrom="paragraph">
                  <wp:posOffset>194310</wp:posOffset>
                </wp:positionV>
                <wp:extent cx="5257800" cy="0"/>
                <wp:effectExtent l="9525" t="6985" r="9525" b="12065"/>
                <wp:wrapTopAndBottom/>
                <wp:docPr id="65"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2C12E51" id="Line 60" o:spid="_x0000_s1026" style="position:absolute;z-index:2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5.3pt" to="522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uG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" strokeweight=".48pt">
                <w10:wrap type="topAndBottom" anchorx="page"/>
              </v:line>
            </w:pict>
          </mc:Fallback>
        </mc:AlternateContent>
      </w:r>
      <w:r w:rsidRPr="00477F93">
        <w:rPr>
          <w:noProof/>
        </w:rPr>
        <mc:AlternateContent>
          <mc:Choice Requires="wps">
            <w:drawing>
              <wp:anchor distT="0" distB="0" distL="0" distR="0" simplePos="0" relativeHeight="2608" behindDoc="0" locked="0" layoutInCell="1" allowOverlap="1" wp14:anchorId="0D4B508A" wp14:editId="1D5D6938">
                <wp:simplePos x="0" y="0"/>
                <wp:positionH relativeFrom="page">
                  <wp:posOffset>1371600</wp:posOffset>
                </wp:positionH>
                <wp:positionV relativeFrom="paragraph">
                  <wp:posOffset>363220</wp:posOffset>
                </wp:positionV>
                <wp:extent cx="4419600" cy="0"/>
                <wp:effectExtent l="9525" t="13970" r="9525" b="5080"/>
                <wp:wrapTopAndBottom/>
                <wp:docPr id="6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9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35157D" id="Line 59" o:spid="_x0000_s1026" style="position:absolute;z-index: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28.6pt" to="456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eklEwIAACoEAAAOAAAAZHJzL2Uyb0RvYy54bWysU8GO2yAQvVfqPyDuie3U6y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" strokeweight=".48pt">
                <w10:wrap type="topAndBottom" anchorx="page"/>
              </v:line>
            </w:pict>
          </mc:Fallback>
        </mc:AlternateContent>
      </w:r>
    </w:p>
    <w:p w14:paraId="00469F78" w14:textId="77777777" w:rsidR="00480328" w:rsidRPr="00477F93" w:rsidRDefault="00480328">
      <w:pPr>
        <w:pStyle w:val="BodyText"/>
        <w:spacing w:before="4"/>
        <w:rPr>
          <w:sz w:val="16"/>
        </w:rPr>
      </w:pPr>
    </w:p>
    <w:p w14:paraId="1660D283" w14:textId="0877B20B" w:rsidR="00480328" w:rsidRPr="00477F93" w:rsidRDefault="00480328" w:rsidP="00FE6357">
      <w:pPr>
        <w:pStyle w:val="BodyText"/>
        <w:spacing w:before="90"/>
        <w:ind w:right="3752"/>
        <w:sectPr w:rsidR="00480328" w:rsidRPr="00477F93">
          <w:pgSz w:w="12240" w:h="15840"/>
          <w:pgMar w:top="1380" w:right="1460" w:bottom="280" w:left="1280" w:header="720" w:footer="720" w:gutter="0"/>
          <w:cols w:space="720"/>
        </w:sectPr>
      </w:pPr>
    </w:p>
    <w:p w14:paraId="1B78A6DC" w14:textId="77777777" w:rsidR="00480328" w:rsidRPr="00477F93" w:rsidRDefault="00480328">
      <w:pPr>
        <w:pStyle w:val="BodyText"/>
        <w:spacing w:before="4"/>
        <w:rPr>
          <w:sz w:val="18"/>
        </w:rPr>
      </w:pP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349"/>
        <w:gridCol w:w="7952"/>
      </w:tblGrid>
      <w:tr w:rsidR="00480328" w:rsidRPr="00477F93" w14:paraId="59D13418" w14:textId="77777777">
        <w:trPr>
          <w:trHeight w:hRule="exact" w:val="271"/>
        </w:trPr>
        <w:tc>
          <w:tcPr>
            <w:tcW w:w="1349" w:type="dxa"/>
          </w:tcPr>
          <w:p w14:paraId="7EA61365" w14:textId="77777777" w:rsidR="00480328" w:rsidRPr="00477F93" w:rsidRDefault="00F027CD">
            <w:pPr>
              <w:pStyle w:val="TableParagraph"/>
              <w:spacing w:line="266" w:lineRule="exact"/>
              <w:ind w:left="200"/>
              <w:rPr>
                <w:sz w:val="24"/>
              </w:rPr>
            </w:pPr>
            <w:r w:rsidRPr="00477F93">
              <w:rPr>
                <w:sz w:val="24"/>
              </w:rPr>
              <w:t xml:space="preserve">12.1 </w:t>
            </w:r>
            <w:r w:rsidRPr="00477F93">
              <w:rPr>
                <w:spacing w:val="50"/>
                <w:sz w:val="24"/>
              </w:rPr>
              <w:t xml:space="preserve"> </w:t>
            </w:r>
            <w:r w:rsidRPr="00477F93">
              <w:rPr>
                <w:sz w:val="24"/>
              </w:rPr>
              <w:t>(a)</w:t>
            </w:r>
          </w:p>
        </w:tc>
        <w:tc>
          <w:tcPr>
            <w:tcW w:w="7952" w:type="dxa"/>
          </w:tcPr>
          <w:p w14:paraId="444302DA" w14:textId="77777777" w:rsidR="00480328" w:rsidRPr="00477F93" w:rsidRDefault="00F027CD">
            <w:pPr>
              <w:pStyle w:val="TableParagraph"/>
              <w:spacing w:line="266" w:lineRule="exact"/>
              <w:ind w:left="291"/>
              <w:rPr>
                <w:sz w:val="24"/>
              </w:rPr>
            </w:pPr>
            <w:r w:rsidRPr="00477F93">
              <w:rPr>
                <w:sz w:val="24"/>
              </w:rPr>
              <w:t>A  detailed  description  of  the  Works,  essential  technical  and performance</w:t>
            </w:r>
          </w:p>
        </w:tc>
      </w:tr>
      <w:tr w:rsidR="00480328" w:rsidRPr="00477F93" w14:paraId="0F67C12D" w14:textId="77777777">
        <w:trPr>
          <w:trHeight w:hRule="exact" w:val="271"/>
        </w:trPr>
        <w:tc>
          <w:tcPr>
            <w:tcW w:w="1349" w:type="dxa"/>
          </w:tcPr>
          <w:p w14:paraId="49C860D3" w14:textId="77777777" w:rsidR="00480328" w:rsidRPr="00477F93" w:rsidRDefault="00480328"/>
        </w:tc>
        <w:tc>
          <w:tcPr>
            <w:tcW w:w="7952" w:type="dxa"/>
          </w:tcPr>
          <w:p w14:paraId="27374BE8" w14:textId="77777777" w:rsidR="00480328" w:rsidRPr="00477F93" w:rsidRDefault="00F027CD">
            <w:pPr>
              <w:pStyle w:val="TableParagraph"/>
              <w:spacing w:line="271" w:lineRule="exact"/>
              <w:ind w:left="291"/>
              <w:rPr>
                <w:sz w:val="24"/>
              </w:rPr>
            </w:pPr>
            <w:proofErr w:type="gramStart"/>
            <w:r w:rsidRPr="00477F93">
              <w:rPr>
                <w:sz w:val="24"/>
              </w:rPr>
              <w:t>characteristics</w:t>
            </w:r>
            <w:proofErr w:type="gramEnd"/>
            <w:r w:rsidRPr="00477F93">
              <w:rPr>
                <w:sz w:val="24"/>
              </w:rPr>
              <w:t>.</w:t>
            </w:r>
          </w:p>
        </w:tc>
      </w:tr>
    </w:tbl>
    <w:p w14:paraId="1A6A902D" w14:textId="77777777" w:rsidR="00480328" w:rsidRPr="00477F93" w:rsidRDefault="00480328">
      <w:pPr>
        <w:pStyle w:val="BodyText"/>
        <w:spacing w:before="7"/>
        <w:rPr>
          <w:sz w:val="17"/>
        </w:rPr>
      </w:pPr>
    </w:p>
    <w:p w14:paraId="0529C400" w14:textId="77777777" w:rsidR="00480328" w:rsidRPr="00477F93" w:rsidRDefault="00F027CD">
      <w:pPr>
        <w:pStyle w:val="BodyText"/>
        <w:spacing w:before="90" w:line="256" w:lineRule="auto"/>
        <w:ind w:left="1740" w:right="111" w:hanging="720"/>
        <w:jc w:val="both"/>
      </w:pPr>
      <w:r w:rsidRPr="00477F93">
        <w:t>(b) Complete set of technical information, description data, literature and drawings as required in accordance with Schedule B to Bid, Specific Works Data. This will include but not be limited to a sufficient number of drawings, photographs, catalogues, illustrations and such other information as is necessary to illustrate clearly the significant characteristics such as general construction dimensions and other relevant information about the works to be performed.</w:t>
      </w:r>
    </w:p>
    <w:p w14:paraId="2E50E993" w14:textId="77777777" w:rsidR="00480328" w:rsidRPr="00477F93" w:rsidRDefault="00480328">
      <w:pPr>
        <w:pStyle w:val="BodyText"/>
        <w:spacing w:before="11"/>
        <w:rPr>
          <w:sz w:val="26"/>
        </w:rPr>
      </w:pPr>
    </w:p>
    <w:p w14:paraId="711D815E" w14:textId="77777777" w:rsidR="00480328" w:rsidRPr="00477F93" w:rsidRDefault="00F027CD">
      <w:pPr>
        <w:pStyle w:val="Heading3"/>
        <w:tabs>
          <w:tab w:val="left" w:pos="1001"/>
        </w:tabs>
        <w:ind w:left="300"/>
      </w:pPr>
      <w:r w:rsidRPr="00477F93">
        <w:rPr>
          <w:b w:val="0"/>
        </w:rPr>
        <w:t>13.1</w:t>
      </w:r>
      <w:r w:rsidRPr="00477F93">
        <w:rPr>
          <w:b w:val="0"/>
        </w:rPr>
        <w:tab/>
      </w:r>
      <w:r w:rsidRPr="00477F93">
        <w:t>Amount of Bid</w:t>
      </w:r>
      <w:r w:rsidRPr="00477F93">
        <w:rPr>
          <w:spacing w:val="-28"/>
        </w:rPr>
        <w:t xml:space="preserve"> </w:t>
      </w:r>
      <w:r w:rsidRPr="00477F93">
        <w:t>Security</w:t>
      </w:r>
    </w:p>
    <w:p w14:paraId="13F8F29B" w14:textId="387B5919" w:rsidR="00480328" w:rsidRPr="00477F93" w:rsidRDefault="00C25913" w:rsidP="007E2E89">
      <w:pPr>
        <w:pStyle w:val="BodyText"/>
        <w:spacing w:before="9"/>
        <w:rPr>
          <w:b/>
          <w:sz w:val="20"/>
        </w:rPr>
      </w:pPr>
      <w:r w:rsidRPr="00477F93">
        <w:rPr>
          <w:noProof/>
        </w:rPr>
        <mc:AlternateContent>
          <mc:Choice Requires="wps">
            <w:drawing>
              <wp:anchor distT="0" distB="0" distL="0" distR="0" simplePos="0" relativeHeight="2632" behindDoc="0" locked="0" layoutInCell="1" allowOverlap="1" wp14:anchorId="239A4DD5" wp14:editId="71A8989A">
                <wp:simplePos x="0" y="0"/>
                <wp:positionH relativeFrom="page">
                  <wp:posOffset>1371600</wp:posOffset>
                </wp:positionH>
                <wp:positionV relativeFrom="paragraph">
                  <wp:posOffset>180340</wp:posOffset>
                </wp:positionV>
                <wp:extent cx="4876800" cy="0"/>
                <wp:effectExtent l="9525" t="13970" r="9525" b="5080"/>
                <wp:wrapTopAndBottom/>
                <wp:docPr id="6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F4AA86" id="Line 58" o:spid="_x0000_s1026" style="position:absolute;z-index:2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4.2pt" to="492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" strokeweight=".48pt">
                <w10:wrap type="topAndBottom" anchorx="page"/>
              </v:line>
            </w:pict>
          </mc:Fallback>
        </mc:AlternateContent>
      </w:r>
      <w:r w:rsidRPr="00477F93">
        <w:rPr>
          <w:noProof/>
        </w:rPr>
        <mc:AlternateContent>
          <mc:Choice Requires="wps">
            <w:drawing>
              <wp:anchor distT="0" distB="0" distL="0" distR="0" simplePos="0" relativeHeight="2656" behindDoc="0" locked="0" layoutInCell="1" allowOverlap="1" wp14:anchorId="6BF33CEF" wp14:editId="6D7599BA">
                <wp:simplePos x="0" y="0"/>
                <wp:positionH relativeFrom="page">
                  <wp:posOffset>1371600</wp:posOffset>
                </wp:positionH>
                <wp:positionV relativeFrom="paragraph">
                  <wp:posOffset>357505</wp:posOffset>
                </wp:positionV>
                <wp:extent cx="4876800" cy="0"/>
                <wp:effectExtent l="9525" t="10160" r="9525" b="8890"/>
                <wp:wrapTopAndBottom/>
                <wp:docPr id="62"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6CBF98F" id="Line 57" o:spid="_x0000_s1026" style="position:absolute;z-index:2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28.15pt" to="492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kLnFAIAACo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" strokeweight=".48pt">
                <w10:wrap type="topAndBottom" anchorx="page"/>
              </v:line>
            </w:pict>
          </mc:Fallback>
        </mc:AlternateContent>
      </w:r>
      <w:r w:rsidR="007E2E89">
        <w:rPr>
          <w:b/>
          <w:sz w:val="20"/>
        </w:rPr>
        <w:tab/>
      </w:r>
      <w:r w:rsidR="007E2E89">
        <w:rPr>
          <w:b/>
          <w:sz w:val="20"/>
        </w:rPr>
        <w:tab/>
      </w:r>
      <w:proofErr w:type="spellStart"/>
      <w:r w:rsidR="007E2E89" w:rsidRPr="008555D8">
        <w:rPr>
          <w:b/>
          <w:color w:val="FF0000"/>
          <w:sz w:val="20"/>
        </w:rPr>
        <w:t>Rs</w:t>
      </w:r>
      <w:proofErr w:type="spellEnd"/>
      <w:r w:rsidR="007E2E89" w:rsidRPr="008555D8">
        <w:rPr>
          <w:b/>
          <w:color w:val="FF0000"/>
          <w:sz w:val="20"/>
        </w:rPr>
        <w:t>. As mentioned in NIT</w:t>
      </w:r>
    </w:p>
    <w:p w14:paraId="507FD6BC" w14:textId="77777777" w:rsidR="00480328" w:rsidRPr="00477F93" w:rsidRDefault="00480328">
      <w:pPr>
        <w:pStyle w:val="BodyText"/>
        <w:spacing w:before="5"/>
        <w:rPr>
          <w:b/>
          <w:sz w:val="17"/>
        </w:rPr>
      </w:pPr>
    </w:p>
    <w:p w14:paraId="535DCD80" w14:textId="77777777" w:rsidR="00480328" w:rsidRPr="00477F93" w:rsidRDefault="00480328">
      <w:pPr>
        <w:pStyle w:val="BodyText"/>
        <w:rPr>
          <w:b/>
          <w:sz w:val="9"/>
        </w:rPr>
      </w:pPr>
    </w:p>
    <w:p w14:paraId="50A19438" w14:textId="77777777" w:rsidR="00480328" w:rsidRPr="00477F93" w:rsidRDefault="00F027CD">
      <w:pPr>
        <w:spacing w:before="91"/>
        <w:ind w:left="1020"/>
      </w:pPr>
      <w:r w:rsidRPr="00477F93">
        <w:rPr>
          <w:shd w:val="clear" w:color="auto" w:fill="FFFF00"/>
        </w:rPr>
        <w:t>(Fill in lump sum amount or 2% of the estimated cost of work)</w:t>
      </w:r>
    </w:p>
    <w:p w14:paraId="61C017AF" w14:textId="77777777" w:rsidR="00480328" w:rsidRPr="00477F93" w:rsidRDefault="00F027CD">
      <w:pPr>
        <w:tabs>
          <w:tab w:val="left" w:pos="1001"/>
        </w:tabs>
        <w:spacing w:before="2"/>
        <w:ind w:left="300"/>
        <w:rPr>
          <w:b/>
          <w:sz w:val="23"/>
        </w:rPr>
      </w:pPr>
      <w:r w:rsidRPr="00477F93">
        <w:rPr>
          <w:sz w:val="24"/>
        </w:rPr>
        <w:t>14.1</w:t>
      </w:r>
      <w:r w:rsidRPr="00477F93">
        <w:rPr>
          <w:sz w:val="24"/>
        </w:rPr>
        <w:tab/>
      </w:r>
      <w:r w:rsidRPr="00477F93">
        <w:rPr>
          <w:b/>
          <w:sz w:val="23"/>
        </w:rPr>
        <w:t>Period of Bid</w:t>
      </w:r>
      <w:r w:rsidRPr="00477F93">
        <w:rPr>
          <w:b/>
          <w:spacing w:val="-21"/>
          <w:sz w:val="23"/>
        </w:rPr>
        <w:t xml:space="preserve"> </w:t>
      </w:r>
      <w:r w:rsidRPr="00477F93">
        <w:rPr>
          <w:b/>
          <w:sz w:val="23"/>
        </w:rPr>
        <w:t>Validity</w:t>
      </w:r>
    </w:p>
    <w:p w14:paraId="215991A2" w14:textId="77777777" w:rsidR="00480328" w:rsidRPr="00477F93" w:rsidRDefault="00C25913">
      <w:pPr>
        <w:pStyle w:val="BodyText"/>
        <w:spacing w:before="11"/>
        <w:rPr>
          <w:b/>
          <w:sz w:val="22"/>
        </w:rPr>
      </w:pPr>
      <w:r w:rsidRPr="00477F93">
        <w:rPr>
          <w:noProof/>
        </w:rPr>
        <mc:AlternateContent>
          <mc:Choice Requires="wps">
            <w:drawing>
              <wp:anchor distT="0" distB="0" distL="0" distR="0" simplePos="0" relativeHeight="2680" behindDoc="0" locked="0" layoutInCell="1" allowOverlap="1" wp14:anchorId="53976CFB" wp14:editId="733CAF20">
                <wp:simplePos x="0" y="0"/>
                <wp:positionH relativeFrom="page">
                  <wp:posOffset>1371600</wp:posOffset>
                </wp:positionH>
                <wp:positionV relativeFrom="paragraph">
                  <wp:posOffset>195580</wp:posOffset>
                </wp:positionV>
                <wp:extent cx="4876800" cy="0"/>
                <wp:effectExtent l="9525" t="13335" r="9525" b="5715"/>
                <wp:wrapTopAndBottom/>
                <wp:docPr id="61"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269772" id="Line 56" o:spid="_x0000_s1026" style="position:absolute;z-index:2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5.4pt" to="492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iKEwIAACoEAAAOAAAAZHJzL2Uyb0RvYy54bWysU8GO2yAQvVfqPyDuie3U6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" strokeweight=".48pt">
                <w10:wrap type="topAndBottom" anchorx="page"/>
              </v:line>
            </w:pict>
          </mc:Fallback>
        </mc:AlternateContent>
      </w:r>
      <w:r w:rsidRPr="00477F93">
        <w:rPr>
          <w:noProof/>
        </w:rPr>
        <mc:AlternateContent>
          <mc:Choice Requires="wps">
            <w:drawing>
              <wp:anchor distT="0" distB="0" distL="0" distR="0" simplePos="0" relativeHeight="2704" behindDoc="0" locked="0" layoutInCell="1" allowOverlap="1" wp14:anchorId="7A174593" wp14:editId="69D5086B">
                <wp:simplePos x="0" y="0"/>
                <wp:positionH relativeFrom="page">
                  <wp:posOffset>1371600</wp:posOffset>
                </wp:positionH>
                <wp:positionV relativeFrom="paragraph">
                  <wp:posOffset>369570</wp:posOffset>
                </wp:positionV>
                <wp:extent cx="4876800" cy="0"/>
                <wp:effectExtent l="9525" t="6350" r="9525" b="12700"/>
                <wp:wrapTopAndBottom/>
                <wp:docPr id="60"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6B19D73" id="Line 55" o:spid="_x0000_s1026" style="position:absolute;z-index: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29.1pt" to="492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" strokeweight=".48pt">
                <w10:wrap type="topAndBottom" anchorx="page"/>
              </v:line>
            </w:pict>
          </mc:Fallback>
        </mc:AlternateContent>
      </w:r>
    </w:p>
    <w:p w14:paraId="0434AD67" w14:textId="77777777" w:rsidR="00480328" w:rsidRPr="00477F93" w:rsidRDefault="00480328">
      <w:pPr>
        <w:pStyle w:val="BodyText"/>
        <w:rPr>
          <w:b/>
          <w:sz w:val="17"/>
        </w:rPr>
      </w:pPr>
    </w:p>
    <w:p w14:paraId="73ECE8B6" w14:textId="77777777" w:rsidR="00480328" w:rsidRPr="00477F93" w:rsidRDefault="00480328">
      <w:pPr>
        <w:pStyle w:val="BodyText"/>
        <w:spacing w:before="3"/>
        <w:rPr>
          <w:b/>
          <w:sz w:val="8"/>
        </w:rPr>
      </w:pPr>
    </w:p>
    <w:p w14:paraId="62A872F8" w14:textId="77777777" w:rsidR="00480328" w:rsidRPr="00477F93" w:rsidRDefault="00F027CD">
      <w:pPr>
        <w:spacing w:before="92"/>
        <w:ind w:left="1020"/>
      </w:pPr>
      <w:r w:rsidRPr="00477F93">
        <w:rPr>
          <w:shd w:val="clear" w:color="auto" w:fill="FFFF00"/>
        </w:rPr>
        <w:t>(Fill in “number of days” ranging from 60 to 90, as required)</w:t>
      </w:r>
    </w:p>
    <w:p w14:paraId="734F80D0" w14:textId="77777777" w:rsidR="00480328" w:rsidRPr="00477F93" w:rsidRDefault="00480328">
      <w:pPr>
        <w:pStyle w:val="BodyText"/>
        <w:spacing w:before="8"/>
        <w:rPr>
          <w:sz w:val="23"/>
        </w:rPr>
      </w:pPr>
    </w:p>
    <w:p w14:paraId="4C0D9AE8" w14:textId="77777777" w:rsidR="00480328" w:rsidRPr="00477F93" w:rsidRDefault="00F027CD">
      <w:pPr>
        <w:pStyle w:val="Heading3"/>
        <w:tabs>
          <w:tab w:val="left" w:pos="1001"/>
        </w:tabs>
        <w:ind w:left="300"/>
      </w:pPr>
      <w:r w:rsidRPr="00477F93">
        <w:rPr>
          <w:b w:val="0"/>
        </w:rPr>
        <w:t>14.4</w:t>
      </w:r>
      <w:r w:rsidRPr="00477F93">
        <w:rPr>
          <w:b w:val="0"/>
        </w:rPr>
        <w:tab/>
      </w:r>
      <w:r w:rsidRPr="00477F93">
        <w:t>Number</w:t>
      </w:r>
      <w:r w:rsidRPr="00477F93">
        <w:rPr>
          <w:spacing w:val="-8"/>
        </w:rPr>
        <w:t xml:space="preserve"> </w:t>
      </w:r>
      <w:r w:rsidRPr="00477F93">
        <w:t>of</w:t>
      </w:r>
      <w:r w:rsidRPr="00477F93">
        <w:rPr>
          <w:spacing w:val="-4"/>
        </w:rPr>
        <w:t xml:space="preserve"> </w:t>
      </w:r>
      <w:r w:rsidRPr="00477F93">
        <w:t>Copies</w:t>
      </w:r>
      <w:r w:rsidRPr="00477F93">
        <w:rPr>
          <w:spacing w:val="-6"/>
        </w:rPr>
        <w:t xml:space="preserve"> </w:t>
      </w:r>
      <w:r w:rsidRPr="00477F93">
        <w:t>of</w:t>
      </w:r>
      <w:r w:rsidRPr="00477F93">
        <w:rPr>
          <w:spacing w:val="-4"/>
        </w:rPr>
        <w:t xml:space="preserve"> </w:t>
      </w:r>
      <w:r w:rsidRPr="00477F93">
        <w:t>the</w:t>
      </w:r>
      <w:r w:rsidRPr="00477F93">
        <w:rPr>
          <w:spacing w:val="-8"/>
        </w:rPr>
        <w:t xml:space="preserve"> </w:t>
      </w:r>
      <w:r w:rsidRPr="00477F93">
        <w:t>Bid</w:t>
      </w:r>
      <w:r w:rsidRPr="00477F93">
        <w:rPr>
          <w:spacing w:val="-4"/>
        </w:rPr>
        <w:t xml:space="preserve"> </w:t>
      </w:r>
      <w:r w:rsidRPr="00477F93">
        <w:t>to</w:t>
      </w:r>
      <w:r w:rsidRPr="00477F93">
        <w:rPr>
          <w:spacing w:val="-5"/>
        </w:rPr>
        <w:t xml:space="preserve"> </w:t>
      </w:r>
      <w:r w:rsidRPr="00477F93">
        <w:t>be</w:t>
      </w:r>
      <w:r w:rsidRPr="00477F93">
        <w:rPr>
          <w:spacing w:val="-38"/>
        </w:rPr>
        <w:t xml:space="preserve"> </w:t>
      </w:r>
      <w:proofErr w:type="gramStart"/>
      <w:r w:rsidRPr="00477F93">
        <w:t>Submitted</w:t>
      </w:r>
      <w:proofErr w:type="gramEnd"/>
    </w:p>
    <w:p w14:paraId="40FC8D20" w14:textId="77777777" w:rsidR="00480328" w:rsidRPr="00477F93" w:rsidRDefault="00480328">
      <w:pPr>
        <w:pStyle w:val="BodyText"/>
        <w:spacing w:before="2"/>
        <w:rPr>
          <w:b/>
          <w:sz w:val="28"/>
        </w:rPr>
      </w:pPr>
    </w:p>
    <w:p w14:paraId="33BECC1C" w14:textId="77777777" w:rsidR="00480328" w:rsidRPr="00477F93" w:rsidRDefault="00F027CD">
      <w:pPr>
        <w:pStyle w:val="BodyText"/>
        <w:tabs>
          <w:tab w:val="left" w:pos="3706"/>
        </w:tabs>
        <w:ind w:left="1020"/>
      </w:pPr>
      <w:proofErr w:type="gramStart"/>
      <w:r w:rsidRPr="00477F93">
        <w:t>One</w:t>
      </w:r>
      <w:r w:rsidRPr="00477F93">
        <w:rPr>
          <w:spacing w:val="-10"/>
        </w:rPr>
        <w:t xml:space="preserve"> </w:t>
      </w:r>
      <w:r w:rsidRPr="00477F93">
        <w:t>original</w:t>
      </w:r>
      <w:r w:rsidRPr="00477F93">
        <w:rPr>
          <w:spacing w:val="-6"/>
        </w:rPr>
        <w:t xml:space="preserve"> </w:t>
      </w:r>
      <w:r w:rsidRPr="00477F93">
        <w:t>plus</w:t>
      </w:r>
      <w:r w:rsidRPr="00477F93">
        <w:rPr>
          <w:u w:val="single"/>
        </w:rPr>
        <w:t xml:space="preserve"> </w:t>
      </w:r>
      <w:r w:rsidRPr="00477F93">
        <w:rPr>
          <w:u w:val="single"/>
        </w:rPr>
        <w:tab/>
      </w:r>
      <w:r w:rsidRPr="00477F93">
        <w:t>copies.</w:t>
      </w:r>
      <w:proofErr w:type="gramEnd"/>
    </w:p>
    <w:p w14:paraId="39A90C96" w14:textId="77777777" w:rsidR="00480328" w:rsidRPr="00477F93" w:rsidRDefault="00480328">
      <w:pPr>
        <w:pStyle w:val="BodyText"/>
        <w:spacing w:before="4"/>
        <w:rPr>
          <w:sz w:val="20"/>
        </w:rPr>
      </w:pPr>
    </w:p>
    <w:p w14:paraId="2554BC19" w14:textId="77777777" w:rsidR="00480328" w:rsidRPr="00477F93" w:rsidRDefault="00F027CD">
      <w:pPr>
        <w:pStyle w:val="Heading3"/>
        <w:tabs>
          <w:tab w:val="left" w:pos="1001"/>
        </w:tabs>
        <w:spacing w:before="90"/>
        <w:ind w:left="300"/>
      </w:pPr>
      <w:r w:rsidRPr="00477F93">
        <w:rPr>
          <w:b w:val="0"/>
        </w:rPr>
        <w:t>14.6</w:t>
      </w:r>
      <w:r w:rsidRPr="00477F93">
        <w:rPr>
          <w:b w:val="0"/>
        </w:rPr>
        <w:tab/>
      </w:r>
      <w:r w:rsidRPr="00477F93">
        <w:t>(a) Procuring Entity's Address for the Purpose of</w:t>
      </w:r>
      <w:r w:rsidRPr="00477F93">
        <w:rPr>
          <w:spacing w:val="-2"/>
        </w:rPr>
        <w:t xml:space="preserve"> </w:t>
      </w:r>
      <w:r w:rsidR="00394ED5" w:rsidRPr="00477F93">
        <w:t>Bid Submission</w:t>
      </w:r>
    </w:p>
    <w:p w14:paraId="3EC0CA3F" w14:textId="77777777" w:rsidR="00480328" w:rsidRPr="00477F93" w:rsidRDefault="00C25913">
      <w:pPr>
        <w:pStyle w:val="BodyText"/>
        <w:spacing w:before="6"/>
        <w:rPr>
          <w:b/>
          <w:sz w:val="20"/>
        </w:rPr>
      </w:pPr>
      <w:r w:rsidRPr="00477F93">
        <w:rPr>
          <w:noProof/>
        </w:rPr>
        <mc:AlternateContent>
          <mc:Choice Requires="wps">
            <w:drawing>
              <wp:anchor distT="0" distB="0" distL="0" distR="0" simplePos="0" relativeHeight="2728" behindDoc="0" locked="0" layoutInCell="1" allowOverlap="1" wp14:anchorId="2CB0DFFE" wp14:editId="188DD510">
                <wp:simplePos x="0" y="0"/>
                <wp:positionH relativeFrom="page">
                  <wp:posOffset>1371600</wp:posOffset>
                </wp:positionH>
                <wp:positionV relativeFrom="paragraph">
                  <wp:posOffset>177800</wp:posOffset>
                </wp:positionV>
                <wp:extent cx="5486400" cy="0"/>
                <wp:effectExtent l="9525" t="13335" r="9525" b="5715"/>
                <wp:wrapTopAndBottom/>
                <wp:docPr id="5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DE2B1BA" id="Line 54" o:spid="_x0000_s1026" style="position:absolute;z-index:2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4pt" to="540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Fyf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" strokeweight=".48pt">
                <w10:wrap type="topAndBottom" anchorx="page"/>
              </v:line>
            </w:pict>
          </mc:Fallback>
        </mc:AlternateContent>
      </w:r>
      <w:r w:rsidRPr="00477F93">
        <w:rPr>
          <w:noProof/>
        </w:rPr>
        <mc:AlternateContent>
          <mc:Choice Requires="wps">
            <w:drawing>
              <wp:anchor distT="0" distB="0" distL="0" distR="0" simplePos="0" relativeHeight="2752" behindDoc="0" locked="0" layoutInCell="1" allowOverlap="1" wp14:anchorId="14338CB9" wp14:editId="18AA5ABE">
                <wp:simplePos x="0" y="0"/>
                <wp:positionH relativeFrom="page">
                  <wp:posOffset>1371600</wp:posOffset>
                </wp:positionH>
                <wp:positionV relativeFrom="paragraph">
                  <wp:posOffset>353060</wp:posOffset>
                </wp:positionV>
                <wp:extent cx="4267200" cy="0"/>
                <wp:effectExtent l="9525" t="7620" r="9525" b="11430"/>
                <wp:wrapTopAndBottom/>
                <wp:docPr id="58"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4509B2F" id="Line 53" o:spid="_x0000_s1026" style="position:absolute;z-index:2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27.8pt" to="444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uiB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" strokeweight=".48pt">
                <w10:wrap type="topAndBottom" anchorx="page"/>
              </v:line>
            </w:pict>
          </mc:Fallback>
        </mc:AlternateContent>
      </w:r>
    </w:p>
    <w:p w14:paraId="051BB173" w14:textId="77777777" w:rsidR="00480328" w:rsidRPr="00477F93" w:rsidRDefault="00480328">
      <w:pPr>
        <w:pStyle w:val="BodyText"/>
        <w:spacing w:before="2"/>
        <w:rPr>
          <w:b/>
          <w:sz w:val="17"/>
        </w:rPr>
      </w:pPr>
    </w:p>
    <w:p w14:paraId="12734519" w14:textId="77777777" w:rsidR="00480328" w:rsidRPr="00477F93" w:rsidRDefault="00F027CD">
      <w:pPr>
        <w:spacing w:line="238" w:lineRule="exact"/>
        <w:ind w:left="1020"/>
      </w:pPr>
      <w:r w:rsidRPr="00477F93">
        <w:rPr>
          <w:shd w:val="clear" w:color="auto" w:fill="FFFF00"/>
        </w:rPr>
        <w:t>(</w:t>
      </w:r>
      <w:proofErr w:type="gramStart"/>
      <w:r w:rsidRPr="00477F93">
        <w:rPr>
          <w:shd w:val="clear" w:color="auto" w:fill="FFFF00"/>
        </w:rPr>
        <w:t>insert</w:t>
      </w:r>
      <w:proofErr w:type="gramEnd"/>
      <w:r w:rsidRPr="00477F93">
        <w:rPr>
          <w:shd w:val="clear" w:color="auto" w:fill="FFFF00"/>
        </w:rPr>
        <w:t xml:space="preserve"> postal address or specify venue of bid box for delivery by hand)</w:t>
      </w:r>
    </w:p>
    <w:p w14:paraId="6B2E8C06" w14:textId="77777777" w:rsidR="00480328" w:rsidRPr="00477F93" w:rsidRDefault="00F027CD">
      <w:pPr>
        <w:tabs>
          <w:tab w:val="left" w:pos="1001"/>
        </w:tabs>
        <w:spacing w:before="9"/>
        <w:ind w:left="300"/>
        <w:rPr>
          <w:b/>
          <w:sz w:val="23"/>
        </w:rPr>
      </w:pPr>
      <w:r w:rsidRPr="00477F93">
        <w:rPr>
          <w:sz w:val="24"/>
        </w:rPr>
        <w:t>15.1</w:t>
      </w:r>
      <w:r w:rsidRPr="00477F93">
        <w:rPr>
          <w:sz w:val="24"/>
        </w:rPr>
        <w:tab/>
      </w:r>
      <w:r w:rsidRPr="00477F93">
        <w:rPr>
          <w:b/>
          <w:sz w:val="23"/>
        </w:rPr>
        <w:t>Deadline for Submission of</w:t>
      </w:r>
      <w:r w:rsidRPr="00477F93">
        <w:rPr>
          <w:b/>
          <w:spacing w:val="-31"/>
          <w:sz w:val="23"/>
        </w:rPr>
        <w:t xml:space="preserve"> </w:t>
      </w:r>
      <w:r w:rsidRPr="00477F93">
        <w:rPr>
          <w:b/>
          <w:sz w:val="23"/>
        </w:rPr>
        <w:t>Bids</w:t>
      </w:r>
    </w:p>
    <w:p w14:paraId="73BEA801" w14:textId="77777777" w:rsidR="00480328" w:rsidRPr="00477F93" w:rsidRDefault="00480328">
      <w:pPr>
        <w:pStyle w:val="BodyText"/>
        <w:spacing w:before="4"/>
        <w:rPr>
          <w:b/>
          <w:sz w:val="28"/>
        </w:rPr>
      </w:pPr>
    </w:p>
    <w:p w14:paraId="744028DE" w14:textId="174DCDE7" w:rsidR="00480328" w:rsidRPr="00477F93" w:rsidRDefault="00F027CD" w:rsidP="003D26D3">
      <w:pPr>
        <w:pStyle w:val="BodyText"/>
        <w:tabs>
          <w:tab w:val="left" w:pos="3574"/>
        </w:tabs>
        <w:ind w:left="1020"/>
      </w:pPr>
      <w:r w:rsidRPr="00477F93">
        <w:t>1</w:t>
      </w:r>
      <w:r w:rsidR="008555D8">
        <w:t>2</w:t>
      </w:r>
      <w:r w:rsidRPr="00477F93">
        <w:t>:0</w:t>
      </w:r>
      <w:r w:rsidR="003D26D3">
        <w:t>1</w:t>
      </w:r>
      <w:r w:rsidRPr="00477F93">
        <w:rPr>
          <w:spacing w:val="-1"/>
        </w:rPr>
        <w:t xml:space="preserve"> </w:t>
      </w:r>
      <w:r w:rsidR="003D26D3">
        <w:t>P.M</w:t>
      </w:r>
      <w:r w:rsidRPr="00477F93">
        <w:rPr>
          <w:spacing w:val="-1"/>
        </w:rPr>
        <w:t xml:space="preserve"> </w:t>
      </w:r>
      <w:r w:rsidRPr="00477F93">
        <w:t>on</w:t>
      </w:r>
      <w:r w:rsidR="008555D8">
        <w:t xml:space="preserve"> </w:t>
      </w:r>
      <w:r w:rsidR="003D26D3">
        <w:rPr>
          <w:color w:val="FF0000"/>
          <w:u w:val="single"/>
        </w:rPr>
        <w:t>19</w:t>
      </w:r>
      <w:r w:rsidR="008555D8" w:rsidRPr="008555D8">
        <w:rPr>
          <w:color w:val="FF0000"/>
          <w:u w:val="single"/>
        </w:rPr>
        <w:t>/1</w:t>
      </w:r>
      <w:r w:rsidR="003D26D3">
        <w:rPr>
          <w:color w:val="FF0000"/>
          <w:u w:val="single"/>
        </w:rPr>
        <w:t>2</w:t>
      </w:r>
      <w:r w:rsidR="008555D8" w:rsidRPr="008555D8">
        <w:rPr>
          <w:color w:val="FF0000"/>
          <w:u w:val="single"/>
        </w:rPr>
        <w:t>/2025</w:t>
      </w:r>
      <w:r w:rsidRPr="00477F93">
        <w:t>.</w:t>
      </w:r>
    </w:p>
    <w:p w14:paraId="5C6CCC40" w14:textId="77777777" w:rsidR="00480328" w:rsidRPr="00477F93" w:rsidRDefault="00480328">
      <w:pPr>
        <w:pStyle w:val="BodyText"/>
        <w:spacing w:before="4"/>
        <w:rPr>
          <w:sz w:val="21"/>
        </w:rPr>
      </w:pPr>
    </w:p>
    <w:p w14:paraId="54E499FA" w14:textId="77777777" w:rsidR="00480328" w:rsidRPr="00477F93" w:rsidRDefault="00F027CD">
      <w:pPr>
        <w:pStyle w:val="Heading3"/>
        <w:tabs>
          <w:tab w:val="left" w:pos="1001"/>
        </w:tabs>
        <w:spacing w:before="90"/>
        <w:ind w:left="300"/>
      </w:pPr>
      <w:r w:rsidRPr="00477F93">
        <w:rPr>
          <w:spacing w:val="-6"/>
        </w:rPr>
        <w:t>16.1</w:t>
      </w:r>
      <w:r w:rsidRPr="00477F93">
        <w:rPr>
          <w:spacing w:val="-6"/>
        </w:rPr>
        <w:tab/>
      </w:r>
      <w:r w:rsidRPr="00477F93">
        <w:t>Venue, Time, and Date of Bid</w:t>
      </w:r>
      <w:r w:rsidRPr="00477F93">
        <w:rPr>
          <w:spacing w:val="-32"/>
        </w:rPr>
        <w:t xml:space="preserve"> </w:t>
      </w:r>
      <w:r w:rsidRPr="00477F93">
        <w:t>Opening</w:t>
      </w:r>
    </w:p>
    <w:p w14:paraId="60F3E6C8" w14:textId="77777777" w:rsidR="00480328" w:rsidRPr="00477F93" w:rsidRDefault="00480328">
      <w:pPr>
        <w:pStyle w:val="BodyText"/>
        <w:spacing w:before="10"/>
        <w:rPr>
          <w:b/>
          <w:sz w:val="26"/>
        </w:rPr>
      </w:pPr>
    </w:p>
    <w:p w14:paraId="27A8834B" w14:textId="4F6B71B9" w:rsidR="00B02C7C" w:rsidRDefault="00F027CD" w:rsidP="00B02C7C">
      <w:pPr>
        <w:pStyle w:val="BodyText"/>
        <w:tabs>
          <w:tab w:val="left" w:pos="2179"/>
          <w:tab w:val="left" w:pos="3454"/>
          <w:tab w:val="left" w:pos="4200"/>
        </w:tabs>
        <w:spacing w:line="261" w:lineRule="auto"/>
        <w:ind w:left="1020" w:right="5577"/>
      </w:pPr>
      <w:r w:rsidRPr="00477F93">
        <w:t>Venue:</w:t>
      </w:r>
      <w:r w:rsidR="00B02C7C">
        <w:t xml:space="preserve"> Swat Irrigation Division-</w:t>
      </w:r>
      <w:r w:rsidR="00B02C7C">
        <w:tab/>
        <w:t xml:space="preserve">II, </w:t>
      </w:r>
      <w:proofErr w:type="spellStart"/>
      <w:r w:rsidR="00B02C7C">
        <w:t>Matta</w:t>
      </w:r>
      <w:proofErr w:type="spellEnd"/>
    </w:p>
    <w:p w14:paraId="311BCEA5" w14:textId="34256F4F" w:rsidR="00B02C7C" w:rsidRDefault="00F027CD" w:rsidP="003D26D3">
      <w:pPr>
        <w:pStyle w:val="BodyText"/>
        <w:tabs>
          <w:tab w:val="left" w:pos="2179"/>
          <w:tab w:val="left" w:pos="3454"/>
          <w:tab w:val="left" w:pos="4200"/>
        </w:tabs>
        <w:spacing w:line="261" w:lineRule="auto"/>
        <w:ind w:left="1020" w:right="5577"/>
        <w:rPr>
          <w:u w:val="single"/>
        </w:rPr>
      </w:pPr>
      <w:r w:rsidRPr="00477F93">
        <w:t>Time:</w:t>
      </w:r>
      <w:r w:rsidRPr="00477F93">
        <w:tab/>
      </w:r>
      <w:r w:rsidR="00B02C7C">
        <w:rPr>
          <w:u w:val="single"/>
        </w:rPr>
        <w:t>12:3</w:t>
      </w:r>
      <w:r w:rsidR="003D26D3">
        <w:rPr>
          <w:u w:val="single"/>
        </w:rPr>
        <w:t>1</w:t>
      </w:r>
      <w:r w:rsidR="00B02C7C">
        <w:rPr>
          <w:u w:val="single"/>
        </w:rPr>
        <w:t xml:space="preserve"> P.M</w:t>
      </w:r>
    </w:p>
    <w:p w14:paraId="07E97421" w14:textId="292F6AA1" w:rsidR="00480328" w:rsidRPr="00477F93" w:rsidRDefault="00F027CD" w:rsidP="003D26D3">
      <w:pPr>
        <w:pStyle w:val="BodyText"/>
        <w:tabs>
          <w:tab w:val="left" w:pos="2179"/>
          <w:tab w:val="left" w:pos="3454"/>
          <w:tab w:val="left" w:pos="4200"/>
        </w:tabs>
        <w:spacing w:line="261" w:lineRule="auto"/>
        <w:ind w:left="1020" w:right="5577"/>
      </w:pPr>
      <w:r w:rsidRPr="00477F93">
        <w:t xml:space="preserve"> Date:</w:t>
      </w:r>
      <w:r w:rsidRPr="00477F93">
        <w:tab/>
      </w:r>
      <w:r w:rsidR="003D26D3">
        <w:rPr>
          <w:u w:val="single"/>
        </w:rPr>
        <w:t>19</w:t>
      </w:r>
      <w:r w:rsidR="00B02C7C">
        <w:rPr>
          <w:u w:val="single"/>
        </w:rPr>
        <w:t>/1</w:t>
      </w:r>
      <w:r w:rsidR="003D26D3">
        <w:rPr>
          <w:u w:val="single"/>
        </w:rPr>
        <w:t>2</w:t>
      </w:r>
      <w:r w:rsidR="00B02C7C">
        <w:rPr>
          <w:u w:val="single"/>
        </w:rPr>
        <w:t>/2025</w:t>
      </w:r>
    </w:p>
    <w:p w14:paraId="2218D7ED" w14:textId="77777777" w:rsidR="00480328" w:rsidRPr="00477F93" w:rsidRDefault="00480328">
      <w:pPr>
        <w:pStyle w:val="BodyText"/>
        <w:rPr>
          <w:sz w:val="20"/>
        </w:rPr>
      </w:pPr>
    </w:p>
    <w:p w14:paraId="2E2072F2" w14:textId="77777777" w:rsidR="00480328" w:rsidRPr="00477F93" w:rsidRDefault="00480328">
      <w:pPr>
        <w:pStyle w:val="BodyText"/>
        <w:rPr>
          <w:sz w:val="20"/>
        </w:rPr>
      </w:pPr>
    </w:p>
    <w:p w14:paraId="2DE66B35" w14:textId="77777777" w:rsidR="00480328" w:rsidRPr="00477F93" w:rsidRDefault="00480328">
      <w:pPr>
        <w:pStyle w:val="BodyText"/>
        <w:rPr>
          <w:sz w:val="20"/>
        </w:rPr>
      </w:pPr>
    </w:p>
    <w:p w14:paraId="7BAB9A0E" w14:textId="77777777" w:rsidR="00480328" w:rsidRPr="00477F93" w:rsidRDefault="00480328">
      <w:pPr>
        <w:pStyle w:val="BodyText"/>
        <w:rPr>
          <w:sz w:val="20"/>
        </w:rPr>
      </w:pPr>
    </w:p>
    <w:p w14:paraId="01420812" w14:textId="77777777" w:rsidR="00480328" w:rsidRPr="00477F93" w:rsidRDefault="00480328">
      <w:pPr>
        <w:pStyle w:val="BodyText"/>
        <w:rPr>
          <w:sz w:val="18"/>
        </w:rPr>
      </w:pPr>
    </w:p>
    <w:p w14:paraId="6D6742AD" w14:textId="35DCD51B" w:rsidR="00480328" w:rsidRPr="00477F93" w:rsidRDefault="00480328" w:rsidP="003C27ED">
      <w:pPr>
        <w:pStyle w:val="BodyText"/>
        <w:spacing w:before="90"/>
        <w:ind w:left="4441" w:right="4899"/>
        <w:jc w:val="center"/>
        <w:sectPr w:rsidR="00480328" w:rsidRPr="00477F93">
          <w:pgSz w:w="12240" w:h="15840"/>
          <w:pgMar w:top="1500" w:right="1320" w:bottom="280" w:left="1140" w:header="720" w:footer="720" w:gutter="0"/>
          <w:cols w:space="720"/>
        </w:sectPr>
      </w:pPr>
    </w:p>
    <w:p w14:paraId="2D75D6CB" w14:textId="77777777" w:rsidR="00480328" w:rsidRPr="00477F93" w:rsidRDefault="00F027CD">
      <w:pPr>
        <w:pStyle w:val="Heading3"/>
        <w:numPr>
          <w:ilvl w:val="1"/>
          <w:numId w:val="21"/>
        </w:numPr>
        <w:tabs>
          <w:tab w:val="left" w:pos="801"/>
          <w:tab w:val="left" w:pos="802"/>
        </w:tabs>
        <w:spacing w:before="65"/>
      </w:pPr>
      <w:r w:rsidRPr="00477F93">
        <w:lastRenderedPageBreak/>
        <w:t>Responsiveness of</w:t>
      </w:r>
      <w:r w:rsidRPr="00477F93">
        <w:rPr>
          <w:spacing w:val="-42"/>
        </w:rPr>
        <w:t xml:space="preserve"> </w:t>
      </w:r>
      <w:r w:rsidRPr="00477F93">
        <w:t>Bids</w:t>
      </w:r>
    </w:p>
    <w:p w14:paraId="1CBDEB9C" w14:textId="77777777" w:rsidR="00480328" w:rsidRPr="00477F93" w:rsidRDefault="00480328">
      <w:pPr>
        <w:pStyle w:val="BodyText"/>
        <w:spacing w:before="6"/>
        <w:rPr>
          <w:b/>
          <w:sz w:val="22"/>
        </w:rPr>
      </w:pPr>
    </w:p>
    <w:p w14:paraId="3D048C8C" w14:textId="77777777" w:rsidR="00480328" w:rsidRPr="00477F93" w:rsidRDefault="00F027CD">
      <w:pPr>
        <w:pStyle w:val="ListParagraph"/>
        <w:numPr>
          <w:ilvl w:val="2"/>
          <w:numId w:val="21"/>
        </w:numPr>
        <w:tabs>
          <w:tab w:val="left" w:pos="1540"/>
          <w:tab w:val="left" w:pos="1541"/>
        </w:tabs>
        <w:rPr>
          <w:sz w:val="24"/>
        </w:rPr>
      </w:pPr>
      <w:r w:rsidRPr="00477F93">
        <w:rPr>
          <w:sz w:val="24"/>
        </w:rPr>
        <w:t>the Bid is valid till required</w:t>
      </w:r>
      <w:r w:rsidRPr="00477F93">
        <w:rPr>
          <w:spacing w:val="-45"/>
          <w:sz w:val="24"/>
        </w:rPr>
        <w:t xml:space="preserve"> </w:t>
      </w:r>
      <w:r w:rsidRPr="00477F93">
        <w:rPr>
          <w:sz w:val="24"/>
        </w:rPr>
        <w:t>period,</w:t>
      </w:r>
    </w:p>
    <w:p w14:paraId="7290BEA2" w14:textId="77777777" w:rsidR="00480328" w:rsidRPr="00477F93" w:rsidRDefault="00F027CD">
      <w:pPr>
        <w:pStyle w:val="ListParagraph"/>
        <w:numPr>
          <w:ilvl w:val="2"/>
          <w:numId w:val="21"/>
        </w:numPr>
        <w:tabs>
          <w:tab w:val="left" w:pos="1540"/>
          <w:tab w:val="left" w:pos="1541"/>
        </w:tabs>
        <w:rPr>
          <w:sz w:val="24"/>
        </w:rPr>
      </w:pPr>
      <w:r w:rsidRPr="00477F93">
        <w:rPr>
          <w:sz w:val="24"/>
        </w:rPr>
        <w:t>the Bid prices are firm during currency of contract (if it is a fixed</w:t>
      </w:r>
      <w:r w:rsidRPr="00477F93">
        <w:rPr>
          <w:spacing w:val="2"/>
          <w:sz w:val="24"/>
        </w:rPr>
        <w:t xml:space="preserve"> </w:t>
      </w:r>
      <w:r w:rsidR="00394ED5" w:rsidRPr="00477F93">
        <w:rPr>
          <w:sz w:val="24"/>
        </w:rPr>
        <w:t>price bid</w:t>
      </w:r>
      <w:r w:rsidRPr="00477F93">
        <w:rPr>
          <w:sz w:val="24"/>
        </w:rPr>
        <w:t>)</w:t>
      </w:r>
    </w:p>
    <w:p w14:paraId="35EE3CA5" w14:textId="77777777" w:rsidR="00480328" w:rsidRPr="00477F93" w:rsidRDefault="00F027CD">
      <w:pPr>
        <w:pStyle w:val="ListParagraph"/>
        <w:numPr>
          <w:ilvl w:val="2"/>
          <w:numId w:val="21"/>
        </w:numPr>
        <w:tabs>
          <w:tab w:val="left" w:pos="1540"/>
          <w:tab w:val="left" w:pos="1541"/>
        </w:tabs>
        <w:rPr>
          <w:sz w:val="24"/>
        </w:rPr>
      </w:pPr>
      <w:r w:rsidRPr="00477F93">
        <w:rPr>
          <w:sz w:val="24"/>
        </w:rPr>
        <w:t>completion period offered is within specified</w:t>
      </w:r>
      <w:r w:rsidRPr="00477F93">
        <w:rPr>
          <w:spacing w:val="-51"/>
          <w:sz w:val="24"/>
        </w:rPr>
        <w:t xml:space="preserve"> </w:t>
      </w:r>
      <w:r w:rsidRPr="00477F93">
        <w:rPr>
          <w:sz w:val="24"/>
        </w:rPr>
        <w:t>limits,</w:t>
      </w:r>
    </w:p>
    <w:p w14:paraId="0F996015" w14:textId="77777777" w:rsidR="00480328" w:rsidRPr="00477F93" w:rsidRDefault="00F027CD">
      <w:pPr>
        <w:pStyle w:val="ListParagraph"/>
        <w:numPr>
          <w:ilvl w:val="2"/>
          <w:numId w:val="21"/>
        </w:numPr>
        <w:tabs>
          <w:tab w:val="left" w:pos="1540"/>
          <w:tab w:val="left" w:pos="1541"/>
        </w:tabs>
        <w:spacing w:before="31" w:line="268" w:lineRule="exact"/>
        <w:ind w:right="264"/>
        <w:rPr>
          <w:sz w:val="24"/>
        </w:rPr>
      </w:pPr>
      <w:proofErr w:type="gramStart"/>
      <w:r w:rsidRPr="00477F93">
        <w:rPr>
          <w:sz w:val="24"/>
        </w:rPr>
        <w:t>the</w:t>
      </w:r>
      <w:proofErr w:type="gramEnd"/>
      <w:r w:rsidRPr="00477F93">
        <w:rPr>
          <w:spacing w:val="-8"/>
          <w:sz w:val="24"/>
        </w:rPr>
        <w:t xml:space="preserve"> </w:t>
      </w:r>
      <w:r w:rsidRPr="00477F93">
        <w:rPr>
          <w:sz w:val="24"/>
        </w:rPr>
        <w:t>Bidder/Manufacturer</w:t>
      </w:r>
      <w:r w:rsidRPr="00477F93">
        <w:rPr>
          <w:spacing w:val="-3"/>
          <w:sz w:val="24"/>
        </w:rPr>
        <w:t xml:space="preserve"> </w:t>
      </w:r>
      <w:r w:rsidRPr="00477F93">
        <w:rPr>
          <w:sz w:val="24"/>
        </w:rPr>
        <w:t>is</w:t>
      </w:r>
      <w:r w:rsidRPr="00477F93">
        <w:rPr>
          <w:spacing w:val="-7"/>
          <w:sz w:val="24"/>
        </w:rPr>
        <w:t xml:space="preserve"> </w:t>
      </w:r>
      <w:r w:rsidRPr="00477F93">
        <w:rPr>
          <w:sz w:val="24"/>
        </w:rPr>
        <w:t>eligible</w:t>
      </w:r>
      <w:r w:rsidRPr="00477F93">
        <w:rPr>
          <w:spacing w:val="-8"/>
          <w:sz w:val="24"/>
        </w:rPr>
        <w:t xml:space="preserve"> </w:t>
      </w:r>
      <w:r w:rsidRPr="00477F93">
        <w:rPr>
          <w:sz w:val="24"/>
        </w:rPr>
        <w:t>to</w:t>
      </w:r>
      <w:r w:rsidRPr="00477F93">
        <w:rPr>
          <w:spacing w:val="-4"/>
          <w:sz w:val="24"/>
        </w:rPr>
        <w:t xml:space="preserve"> </w:t>
      </w:r>
      <w:r w:rsidRPr="00477F93">
        <w:rPr>
          <w:sz w:val="24"/>
        </w:rPr>
        <w:t>Bid</w:t>
      </w:r>
      <w:r w:rsidRPr="00477F93">
        <w:rPr>
          <w:spacing w:val="-7"/>
          <w:sz w:val="24"/>
        </w:rPr>
        <w:t xml:space="preserve"> </w:t>
      </w:r>
      <w:r w:rsidRPr="00477F93">
        <w:rPr>
          <w:sz w:val="24"/>
        </w:rPr>
        <w:t>and</w:t>
      </w:r>
      <w:r w:rsidRPr="00477F93">
        <w:rPr>
          <w:spacing w:val="-7"/>
          <w:sz w:val="24"/>
        </w:rPr>
        <w:t xml:space="preserve"> </w:t>
      </w:r>
      <w:r w:rsidRPr="00477F93">
        <w:rPr>
          <w:sz w:val="24"/>
        </w:rPr>
        <w:t>possesses</w:t>
      </w:r>
      <w:r w:rsidRPr="00477F93">
        <w:rPr>
          <w:spacing w:val="-7"/>
          <w:sz w:val="24"/>
        </w:rPr>
        <w:t xml:space="preserve"> </w:t>
      </w:r>
      <w:r w:rsidRPr="00477F93">
        <w:rPr>
          <w:sz w:val="24"/>
        </w:rPr>
        <w:t>the</w:t>
      </w:r>
      <w:r w:rsidRPr="00477F93">
        <w:rPr>
          <w:spacing w:val="-5"/>
          <w:sz w:val="24"/>
        </w:rPr>
        <w:t xml:space="preserve"> </w:t>
      </w:r>
      <w:r w:rsidRPr="00477F93">
        <w:rPr>
          <w:sz w:val="24"/>
        </w:rPr>
        <w:t>requisite</w:t>
      </w:r>
      <w:r w:rsidRPr="00477F93">
        <w:rPr>
          <w:spacing w:val="-8"/>
          <w:sz w:val="24"/>
        </w:rPr>
        <w:t xml:space="preserve"> </w:t>
      </w:r>
      <w:r w:rsidRPr="00477F93">
        <w:rPr>
          <w:sz w:val="24"/>
        </w:rPr>
        <w:t>experience, capability and</w:t>
      </w:r>
      <w:r w:rsidRPr="00477F93">
        <w:rPr>
          <w:spacing w:val="-19"/>
          <w:sz w:val="24"/>
        </w:rPr>
        <w:t xml:space="preserve"> </w:t>
      </w:r>
      <w:r w:rsidRPr="00477F93">
        <w:rPr>
          <w:sz w:val="24"/>
        </w:rPr>
        <w:t>qualification.</w:t>
      </w:r>
    </w:p>
    <w:p w14:paraId="0A07CCD0" w14:textId="77777777" w:rsidR="00480328" w:rsidRPr="00477F93" w:rsidRDefault="00F027CD">
      <w:pPr>
        <w:pStyle w:val="ListParagraph"/>
        <w:numPr>
          <w:ilvl w:val="2"/>
          <w:numId w:val="21"/>
        </w:numPr>
        <w:tabs>
          <w:tab w:val="left" w:pos="1540"/>
          <w:tab w:val="left" w:pos="1541"/>
        </w:tabs>
        <w:spacing w:line="267" w:lineRule="exact"/>
        <w:rPr>
          <w:sz w:val="24"/>
        </w:rPr>
      </w:pPr>
      <w:r w:rsidRPr="00477F93">
        <w:rPr>
          <w:sz w:val="24"/>
        </w:rPr>
        <w:t>the Bid does not deviate from basic technical requirements</w:t>
      </w:r>
      <w:r w:rsidRPr="00477F93">
        <w:rPr>
          <w:spacing w:val="-31"/>
          <w:sz w:val="24"/>
        </w:rPr>
        <w:t xml:space="preserve"> </w:t>
      </w:r>
      <w:r w:rsidRPr="00477F93">
        <w:rPr>
          <w:sz w:val="24"/>
        </w:rPr>
        <w:t>and</w:t>
      </w:r>
    </w:p>
    <w:p w14:paraId="68491077" w14:textId="77777777" w:rsidR="00480328" w:rsidRPr="00477F93" w:rsidRDefault="00F027CD">
      <w:pPr>
        <w:pStyle w:val="ListParagraph"/>
        <w:numPr>
          <w:ilvl w:val="2"/>
          <w:numId w:val="21"/>
        </w:numPr>
        <w:tabs>
          <w:tab w:val="left" w:pos="1540"/>
          <w:tab w:val="left" w:pos="1541"/>
        </w:tabs>
        <w:spacing w:before="12"/>
        <w:rPr>
          <w:sz w:val="24"/>
        </w:rPr>
      </w:pPr>
      <w:proofErr w:type="gramStart"/>
      <w:r w:rsidRPr="00477F93">
        <w:rPr>
          <w:sz w:val="24"/>
        </w:rPr>
        <w:t>the</w:t>
      </w:r>
      <w:proofErr w:type="gramEnd"/>
      <w:r w:rsidRPr="00477F93">
        <w:rPr>
          <w:sz w:val="24"/>
        </w:rPr>
        <w:t xml:space="preserve"> Bids are generally in order,</w:t>
      </w:r>
      <w:r w:rsidRPr="00477F93">
        <w:rPr>
          <w:spacing w:val="-29"/>
          <w:sz w:val="24"/>
        </w:rPr>
        <w:t xml:space="preserve"> </w:t>
      </w:r>
      <w:r w:rsidRPr="00477F93">
        <w:rPr>
          <w:sz w:val="24"/>
        </w:rPr>
        <w:t>etc.</w:t>
      </w:r>
    </w:p>
    <w:p w14:paraId="56099B51" w14:textId="77777777" w:rsidR="00480328" w:rsidRPr="00477F93" w:rsidRDefault="00480328">
      <w:pPr>
        <w:pStyle w:val="BodyText"/>
        <w:spacing w:before="10"/>
        <w:rPr>
          <w:sz w:val="35"/>
        </w:rPr>
      </w:pPr>
    </w:p>
    <w:p w14:paraId="49985674" w14:textId="77777777" w:rsidR="00480328" w:rsidRPr="00477F93" w:rsidRDefault="00F027CD">
      <w:pPr>
        <w:tabs>
          <w:tab w:val="left" w:pos="801"/>
        </w:tabs>
        <w:ind w:left="100"/>
        <w:rPr>
          <w:b/>
          <w:sz w:val="23"/>
        </w:rPr>
      </w:pPr>
      <w:r w:rsidRPr="00477F93">
        <w:rPr>
          <w:sz w:val="24"/>
        </w:rPr>
        <w:t>16.9</w:t>
      </w:r>
      <w:r w:rsidRPr="00477F93">
        <w:rPr>
          <w:sz w:val="24"/>
        </w:rPr>
        <w:tab/>
      </w:r>
      <w:r w:rsidRPr="00477F93">
        <w:rPr>
          <w:b/>
          <w:sz w:val="23"/>
        </w:rPr>
        <w:t>Price</w:t>
      </w:r>
      <w:r w:rsidRPr="00477F93">
        <w:rPr>
          <w:b/>
          <w:spacing w:val="-28"/>
          <w:sz w:val="23"/>
        </w:rPr>
        <w:t xml:space="preserve"> </w:t>
      </w:r>
      <w:r w:rsidRPr="00477F93">
        <w:rPr>
          <w:b/>
          <w:sz w:val="23"/>
        </w:rPr>
        <w:t>Adjustment:</w:t>
      </w:r>
    </w:p>
    <w:p w14:paraId="74398CC9" w14:textId="77777777" w:rsidR="00480328" w:rsidRPr="00477F93" w:rsidRDefault="00F027CD">
      <w:pPr>
        <w:pStyle w:val="BodyText"/>
        <w:tabs>
          <w:tab w:val="left" w:pos="1540"/>
        </w:tabs>
        <w:spacing w:before="137"/>
        <w:ind w:left="820"/>
      </w:pPr>
      <w:r w:rsidRPr="00477F93">
        <w:t>(iii)</w:t>
      </w:r>
      <w:r w:rsidRPr="00477F93">
        <w:tab/>
        <w:t>Price Adjustment for Deviations in Terms</w:t>
      </w:r>
      <w:r w:rsidRPr="00477F93">
        <w:rPr>
          <w:spacing w:val="-10"/>
        </w:rPr>
        <w:t xml:space="preserve"> </w:t>
      </w:r>
      <w:r w:rsidR="00394ED5" w:rsidRPr="00477F93">
        <w:rPr>
          <w:spacing w:val="2"/>
        </w:rPr>
        <w:t>of Payment</w:t>
      </w:r>
    </w:p>
    <w:p w14:paraId="5EDAE365" w14:textId="77777777" w:rsidR="00480328" w:rsidRPr="00477F93" w:rsidRDefault="00F027CD">
      <w:pPr>
        <w:pStyle w:val="BodyText"/>
        <w:spacing w:before="147" w:line="237" w:lineRule="auto"/>
        <w:ind w:left="1540" w:right="106"/>
        <w:jc w:val="both"/>
      </w:pPr>
      <w:r w:rsidRPr="00477F93">
        <w:t>If a bid deviates from the terms of payment/payment conditions as specified in the Conditions of Contract and if such deviation is considered acceptable to the Procuring Entity, mark-up earned for any earlier payments involved in the terms outlined in the Bid as compared to those stipulated in the Conditions of Contract shall</w:t>
      </w:r>
      <w:r w:rsidRPr="00477F93">
        <w:rPr>
          <w:spacing w:val="-6"/>
        </w:rPr>
        <w:t xml:space="preserve"> </w:t>
      </w:r>
      <w:r w:rsidRPr="00477F93">
        <w:t>be</w:t>
      </w:r>
      <w:r w:rsidRPr="00477F93">
        <w:rPr>
          <w:spacing w:val="-7"/>
        </w:rPr>
        <w:t xml:space="preserve"> </w:t>
      </w:r>
      <w:r w:rsidRPr="00477F93">
        <w:t>calculated</w:t>
      </w:r>
      <w:r w:rsidRPr="00477F93">
        <w:rPr>
          <w:spacing w:val="-5"/>
        </w:rPr>
        <w:t xml:space="preserve"> </w:t>
      </w:r>
      <w:r w:rsidRPr="00477F93">
        <w:t>at</w:t>
      </w:r>
      <w:r w:rsidRPr="00477F93">
        <w:rPr>
          <w:spacing w:val="-6"/>
        </w:rPr>
        <w:t xml:space="preserve"> </w:t>
      </w:r>
      <w:r w:rsidRPr="00477F93">
        <w:t>the</w:t>
      </w:r>
      <w:r w:rsidRPr="00477F93">
        <w:rPr>
          <w:spacing w:val="-2"/>
        </w:rPr>
        <w:t xml:space="preserve"> </w:t>
      </w:r>
      <w:r w:rsidRPr="00477F93">
        <w:t>mark-up</w:t>
      </w:r>
      <w:r w:rsidRPr="00477F93">
        <w:rPr>
          <w:spacing w:val="-6"/>
        </w:rPr>
        <w:t xml:space="preserve"> </w:t>
      </w:r>
      <w:r w:rsidRPr="00477F93">
        <w:t>rate</w:t>
      </w:r>
      <w:r w:rsidRPr="00477F93">
        <w:rPr>
          <w:spacing w:val="-7"/>
        </w:rPr>
        <w:t xml:space="preserve"> </w:t>
      </w:r>
      <w:r w:rsidRPr="00477F93">
        <w:t>per</w:t>
      </w:r>
      <w:r w:rsidRPr="00477F93">
        <w:rPr>
          <w:spacing w:val="-5"/>
        </w:rPr>
        <w:t xml:space="preserve"> </w:t>
      </w:r>
      <w:r w:rsidRPr="00477F93">
        <w:t>annum</w:t>
      </w:r>
      <w:r w:rsidRPr="00477F93">
        <w:rPr>
          <w:spacing w:val="-6"/>
        </w:rPr>
        <w:t xml:space="preserve"> </w:t>
      </w:r>
      <w:r w:rsidRPr="00477F93">
        <w:t>(insert</w:t>
      </w:r>
      <w:r w:rsidRPr="00477F93">
        <w:rPr>
          <w:spacing w:val="-6"/>
        </w:rPr>
        <w:t xml:space="preserve"> </w:t>
      </w:r>
      <w:r w:rsidRPr="00477F93">
        <w:t>rate)</w:t>
      </w:r>
      <w:r w:rsidRPr="00477F93">
        <w:rPr>
          <w:spacing w:val="-7"/>
        </w:rPr>
        <w:t xml:space="preserve"> </w:t>
      </w:r>
      <w:r w:rsidRPr="00477F93">
        <w:t>and</w:t>
      </w:r>
      <w:r w:rsidRPr="00477F93">
        <w:rPr>
          <w:spacing w:val="-4"/>
        </w:rPr>
        <w:t xml:space="preserve"> </w:t>
      </w:r>
      <w:r w:rsidRPr="00477F93">
        <w:t>shall</w:t>
      </w:r>
      <w:r w:rsidRPr="00477F93">
        <w:rPr>
          <w:spacing w:val="-3"/>
        </w:rPr>
        <w:t xml:space="preserve"> </w:t>
      </w:r>
      <w:r w:rsidRPr="00477F93">
        <w:t>be</w:t>
      </w:r>
      <w:r w:rsidRPr="00477F93">
        <w:rPr>
          <w:spacing w:val="-5"/>
        </w:rPr>
        <w:t xml:space="preserve"> </w:t>
      </w:r>
      <w:r w:rsidRPr="00477F93">
        <w:t>added</w:t>
      </w:r>
      <w:r w:rsidRPr="00477F93">
        <w:rPr>
          <w:spacing w:val="-6"/>
        </w:rPr>
        <w:t xml:space="preserve"> </w:t>
      </w:r>
      <w:r w:rsidRPr="00477F93">
        <w:t>to the Corrected Total Bid Price for comparison purposes</w:t>
      </w:r>
      <w:r w:rsidRPr="00477F93">
        <w:rPr>
          <w:spacing w:val="-13"/>
        </w:rPr>
        <w:t xml:space="preserve"> </w:t>
      </w:r>
      <w:r w:rsidRPr="00477F93">
        <w:t>only.</w:t>
      </w:r>
    </w:p>
    <w:p w14:paraId="0E527495" w14:textId="77777777" w:rsidR="00480328" w:rsidRPr="00477F93" w:rsidRDefault="00480328">
      <w:pPr>
        <w:pStyle w:val="BodyText"/>
        <w:rPr>
          <w:sz w:val="20"/>
        </w:rPr>
      </w:pPr>
    </w:p>
    <w:p w14:paraId="0C4F3845" w14:textId="77777777" w:rsidR="00480328" w:rsidRPr="00477F93" w:rsidRDefault="00480328">
      <w:pPr>
        <w:pStyle w:val="BodyText"/>
        <w:rPr>
          <w:sz w:val="20"/>
        </w:rPr>
      </w:pPr>
    </w:p>
    <w:p w14:paraId="562E7520" w14:textId="77777777" w:rsidR="00480328" w:rsidRPr="00477F93" w:rsidRDefault="00480328">
      <w:pPr>
        <w:pStyle w:val="BodyText"/>
        <w:rPr>
          <w:sz w:val="20"/>
        </w:rPr>
      </w:pPr>
    </w:p>
    <w:p w14:paraId="4F502018" w14:textId="77777777" w:rsidR="00480328" w:rsidRPr="00477F93" w:rsidRDefault="00480328">
      <w:pPr>
        <w:pStyle w:val="BodyText"/>
        <w:rPr>
          <w:sz w:val="20"/>
        </w:rPr>
      </w:pPr>
    </w:p>
    <w:p w14:paraId="4FEC1FE5" w14:textId="77777777" w:rsidR="00480328" w:rsidRPr="00477F93" w:rsidRDefault="00480328">
      <w:pPr>
        <w:pStyle w:val="BodyText"/>
        <w:rPr>
          <w:sz w:val="20"/>
        </w:rPr>
      </w:pPr>
    </w:p>
    <w:p w14:paraId="3090729A" w14:textId="77777777" w:rsidR="00480328" w:rsidRPr="00477F93" w:rsidRDefault="00480328">
      <w:pPr>
        <w:pStyle w:val="BodyText"/>
        <w:rPr>
          <w:sz w:val="20"/>
        </w:rPr>
      </w:pPr>
    </w:p>
    <w:p w14:paraId="308952B1" w14:textId="77777777" w:rsidR="00480328" w:rsidRPr="00477F93" w:rsidRDefault="00480328">
      <w:pPr>
        <w:pStyle w:val="BodyText"/>
        <w:rPr>
          <w:sz w:val="20"/>
        </w:rPr>
      </w:pPr>
    </w:p>
    <w:p w14:paraId="1F36147D" w14:textId="77777777" w:rsidR="00480328" w:rsidRPr="00477F93" w:rsidRDefault="00480328">
      <w:pPr>
        <w:pStyle w:val="BodyText"/>
        <w:rPr>
          <w:sz w:val="20"/>
        </w:rPr>
      </w:pPr>
    </w:p>
    <w:p w14:paraId="78BCBE1F" w14:textId="77777777" w:rsidR="00480328" w:rsidRPr="00477F93" w:rsidRDefault="00480328">
      <w:pPr>
        <w:pStyle w:val="BodyText"/>
        <w:rPr>
          <w:sz w:val="20"/>
        </w:rPr>
      </w:pPr>
    </w:p>
    <w:p w14:paraId="7BD6ACBC" w14:textId="77777777" w:rsidR="00480328" w:rsidRPr="00477F93" w:rsidRDefault="00480328">
      <w:pPr>
        <w:pStyle w:val="BodyText"/>
        <w:rPr>
          <w:sz w:val="20"/>
        </w:rPr>
      </w:pPr>
    </w:p>
    <w:p w14:paraId="75ADA3B3" w14:textId="77777777" w:rsidR="00480328" w:rsidRPr="00477F93" w:rsidRDefault="00480328">
      <w:pPr>
        <w:pStyle w:val="BodyText"/>
        <w:rPr>
          <w:sz w:val="20"/>
        </w:rPr>
      </w:pPr>
    </w:p>
    <w:p w14:paraId="216E1087" w14:textId="77777777" w:rsidR="00480328" w:rsidRPr="00477F93" w:rsidRDefault="00480328">
      <w:pPr>
        <w:pStyle w:val="BodyText"/>
        <w:rPr>
          <w:sz w:val="20"/>
        </w:rPr>
      </w:pPr>
    </w:p>
    <w:p w14:paraId="167CC052" w14:textId="77777777" w:rsidR="00480328" w:rsidRPr="00477F93" w:rsidRDefault="00480328">
      <w:pPr>
        <w:pStyle w:val="BodyText"/>
        <w:rPr>
          <w:sz w:val="20"/>
        </w:rPr>
      </w:pPr>
    </w:p>
    <w:p w14:paraId="4AEAC2E2" w14:textId="77777777" w:rsidR="00480328" w:rsidRPr="00477F93" w:rsidRDefault="00480328">
      <w:pPr>
        <w:pStyle w:val="BodyText"/>
        <w:rPr>
          <w:sz w:val="20"/>
        </w:rPr>
      </w:pPr>
    </w:p>
    <w:p w14:paraId="2B4341AD" w14:textId="77777777" w:rsidR="00480328" w:rsidRPr="00477F93" w:rsidRDefault="00480328">
      <w:pPr>
        <w:pStyle w:val="BodyText"/>
        <w:rPr>
          <w:sz w:val="20"/>
        </w:rPr>
      </w:pPr>
    </w:p>
    <w:p w14:paraId="4E3B6110" w14:textId="77777777" w:rsidR="00480328" w:rsidRPr="00477F93" w:rsidRDefault="00480328">
      <w:pPr>
        <w:pStyle w:val="BodyText"/>
        <w:rPr>
          <w:sz w:val="20"/>
        </w:rPr>
      </w:pPr>
    </w:p>
    <w:p w14:paraId="57078D22" w14:textId="77777777" w:rsidR="00480328" w:rsidRPr="00477F93" w:rsidRDefault="00480328">
      <w:pPr>
        <w:pStyle w:val="BodyText"/>
        <w:rPr>
          <w:sz w:val="20"/>
        </w:rPr>
      </w:pPr>
    </w:p>
    <w:p w14:paraId="57BE47E3" w14:textId="77777777" w:rsidR="00480328" w:rsidRPr="00477F93" w:rsidRDefault="00480328">
      <w:pPr>
        <w:pStyle w:val="BodyText"/>
        <w:rPr>
          <w:sz w:val="20"/>
        </w:rPr>
      </w:pPr>
    </w:p>
    <w:p w14:paraId="39D8B6F1" w14:textId="77777777" w:rsidR="00480328" w:rsidRPr="00477F93" w:rsidRDefault="00480328">
      <w:pPr>
        <w:pStyle w:val="BodyText"/>
        <w:rPr>
          <w:sz w:val="20"/>
        </w:rPr>
      </w:pPr>
    </w:p>
    <w:p w14:paraId="49EF0F78" w14:textId="77777777" w:rsidR="00480328" w:rsidRPr="00477F93" w:rsidRDefault="00480328">
      <w:pPr>
        <w:pStyle w:val="BodyText"/>
        <w:rPr>
          <w:sz w:val="20"/>
        </w:rPr>
      </w:pPr>
    </w:p>
    <w:p w14:paraId="73315937" w14:textId="77777777" w:rsidR="00480328" w:rsidRPr="00477F93" w:rsidRDefault="00480328">
      <w:pPr>
        <w:pStyle w:val="BodyText"/>
        <w:rPr>
          <w:sz w:val="20"/>
        </w:rPr>
      </w:pPr>
    </w:p>
    <w:p w14:paraId="47387F07" w14:textId="77777777" w:rsidR="00480328" w:rsidRPr="00477F93" w:rsidRDefault="00480328">
      <w:pPr>
        <w:pStyle w:val="BodyText"/>
        <w:rPr>
          <w:sz w:val="20"/>
        </w:rPr>
      </w:pPr>
    </w:p>
    <w:p w14:paraId="5D6E06AF" w14:textId="77777777" w:rsidR="00480328" w:rsidRPr="00477F93" w:rsidRDefault="00480328">
      <w:pPr>
        <w:pStyle w:val="BodyText"/>
        <w:rPr>
          <w:sz w:val="20"/>
        </w:rPr>
      </w:pPr>
    </w:p>
    <w:p w14:paraId="61034AED" w14:textId="77777777" w:rsidR="00480328" w:rsidRPr="00477F93" w:rsidRDefault="00480328">
      <w:pPr>
        <w:pStyle w:val="BodyText"/>
        <w:rPr>
          <w:sz w:val="20"/>
        </w:rPr>
      </w:pPr>
    </w:p>
    <w:p w14:paraId="565E60C1" w14:textId="77777777" w:rsidR="00480328" w:rsidRPr="00477F93" w:rsidRDefault="00480328">
      <w:pPr>
        <w:pStyle w:val="BodyText"/>
        <w:rPr>
          <w:sz w:val="20"/>
        </w:rPr>
      </w:pPr>
    </w:p>
    <w:p w14:paraId="7DB2B336" w14:textId="77777777" w:rsidR="00480328" w:rsidRPr="00477F93" w:rsidRDefault="00480328">
      <w:pPr>
        <w:pStyle w:val="BodyText"/>
        <w:rPr>
          <w:sz w:val="20"/>
        </w:rPr>
      </w:pPr>
    </w:p>
    <w:p w14:paraId="4B921C6C" w14:textId="77777777" w:rsidR="00480328" w:rsidRPr="00477F93" w:rsidRDefault="00480328">
      <w:pPr>
        <w:pStyle w:val="BodyText"/>
        <w:rPr>
          <w:sz w:val="20"/>
        </w:rPr>
      </w:pPr>
    </w:p>
    <w:p w14:paraId="3F59342D" w14:textId="77777777" w:rsidR="00480328" w:rsidRPr="00477F93" w:rsidRDefault="00480328">
      <w:pPr>
        <w:pStyle w:val="BodyText"/>
        <w:rPr>
          <w:sz w:val="20"/>
        </w:rPr>
      </w:pPr>
    </w:p>
    <w:p w14:paraId="5C336D20" w14:textId="77777777" w:rsidR="00480328" w:rsidRPr="00477F93" w:rsidRDefault="00480328">
      <w:pPr>
        <w:pStyle w:val="BodyText"/>
        <w:rPr>
          <w:sz w:val="20"/>
        </w:rPr>
      </w:pPr>
    </w:p>
    <w:p w14:paraId="3BEE491B" w14:textId="77777777" w:rsidR="00480328" w:rsidRPr="00477F93" w:rsidRDefault="00480328">
      <w:pPr>
        <w:pStyle w:val="BodyText"/>
        <w:spacing w:before="1"/>
        <w:rPr>
          <w:sz w:val="20"/>
        </w:rPr>
      </w:pPr>
    </w:p>
    <w:p w14:paraId="60D92FC8" w14:textId="6DA43885" w:rsidR="00480328" w:rsidRPr="00477F93" w:rsidRDefault="00480328" w:rsidP="003C27ED">
      <w:pPr>
        <w:pStyle w:val="BodyText"/>
        <w:spacing w:before="90"/>
        <w:ind w:left="4149" w:right="4807"/>
        <w:sectPr w:rsidR="00480328" w:rsidRPr="00477F93">
          <w:pgSz w:w="12240" w:h="15840"/>
          <w:pgMar w:top="1360" w:right="1320" w:bottom="280" w:left="1340" w:header="720" w:footer="720" w:gutter="0"/>
          <w:cols w:space="720"/>
        </w:sectPr>
      </w:pPr>
    </w:p>
    <w:p w14:paraId="070AE8B9" w14:textId="77777777" w:rsidR="00480328" w:rsidRPr="00477F93" w:rsidRDefault="00480328">
      <w:pPr>
        <w:pStyle w:val="BodyText"/>
        <w:rPr>
          <w:sz w:val="20"/>
        </w:rPr>
      </w:pPr>
    </w:p>
    <w:p w14:paraId="488EA53F" w14:textId="77777777" w:rsidR="00480328" w:rsidRPr="00477F93" w:rsidRDefault="00480328">
      <w:pPr>
        <w:pStyle w:val="BodyText"/>
        <w:rPr>
          <w:sz w:val="20"/>
        </w:rPr>
      </w:pPr>
    </w:p>
    <w:p w14:paraId="236649E4" w14:textId="77777777" w:rsidR="00480328" w:rsidRPr="00477F93" w:rsidRDefault="00480328">
      <w:pPr>
        <w:pStyle w:val="BodyText"/>
        <w:rPr>
          <w:sz w:val="20"/>
        </w:rPr>
      </w:pPr>
    </w:p>
    <w:p w14:paraId="262D67CD" w14:textId="77777777" w:rsidR="00480328" w:rsidRPr="00477F93" w:rsidRDefault="00480328">
      <w:pPr>
        <w:pStyle w:val="BodyText"/>
        <w:rPr>
          <w:sz w:val="20"/>
        </w:rPr>
      </w:pPr>
    </w:p>
    <w:p w14:paraId="36F3F140" w14:textId="77777777" w:rsidR="00480328" w:rsidRPr="00477F93" w:rsidRDefault="00480328">
      <w:pPr>
        <w:pStyle w:val="BodyText"/>
        <w:rPr>
          <w:sz w:val="20"/>
        </w:rPr>
      </w:pPr>
    </w:p>
    <w:p w14:paraId="477AEC8E" w14:textId="77777777" w:rsidR="00480328" w:rsidRPr="00477F93" w:rsidRDefault="00480328">
      <w:pPr>
        <w:pStyle w:val="BodyText"/>
        <w:rPr>
          <w:sz w:val="20"/>
        </w:rPr>
      </w:pPr>
    </w:p>
    <w:p w14:paraId="51D1E84A" w14:textId="77777777" w:rsidR="00480328" w:rsidRPr="00477F93" w:rsidRDefault="00480328">
      <w:pPr>
        <w:pStyle w:val="BodyText"/>
        <w:rPr>
          <w:sz w:val="20"/>
        </w:rPr>
      </w:pPr>
    </w:p>
    <w:p w14:paraId="7CC93D84" w14:textId="77777777" w:rsidR="00480328" w:rsidRPr="00477F93" w:rsidRDefault="00480328">
      <w:pPr>
        <w:pStyle w:val="BodyText"/>
        <w:rPr>
          <w:sz w:val="20"/>
        </w:rPr>
      </w:pPr>
    </w:p>
    <w:p w14:paraId="4F49DA9A" w14:textId="77777777" w:rsidR="00480328" w:rsidRPr="00477F93" w:rsidRDefault="00480328">
      <w:pPr>
        <w:pStyle w:val="BodyText"/>
        <w:rPr>
          <w:sz w:val="20"/>
        </w:rPr>
      </w:pPr>
    </w:p>
    <w:p w14:paraId="5F542447" w14:textId="77777777" w:rsidR="00480328" w:rsidRPr="00477F93" w:rsidRDefault="00480328">
      <w:pPr>
        <w:pStyle w:val="BodyText"/>
        <w:rPr>
          <w:sz w:val="20"/>
        </w:rPr>
      </w:pPr>
    </w:p>
    <w:p w14:paraId="2F51A455" w14:textId="77777777" w:rsidR="00480328" w:rsidRPr="00477F93" w:rsidRDefault="00480328">
      <w:pPr>
        <w:pStyle w:val="BodyText"/>
        <w:rPr>
          <w:sz w:val="20"/>
        </w:rPr>
      </w:pPr>
    </w:p>
    <w:p w14:paraId="6A1A259F" w14:textId="77777777" w:rsidR="00480328" w:rsidRPr="00477F93" w:rsidRDefault="00480328">
      <w:pPr>
        <w:pStyle w:val="BodyText"/>
        <w:rPr>
          <w:sz w:val="20"/>
        </w:rPr>
      </w:pPr>
    </w:p>
    <w:p w14:paraId="08222F50" w14:textId="77777777" w:rsidR="00480328" w:rsidRPr="00477F93" w:rsidRDefault="00480328">
      <w:pPr>
        <w:pStyle w:val="BodyText"/>
        <w:rPr>
          <w:sz w:val="20"/>
        </w:rPr>
      </w:pPr>
    </w:p>
    <w:p w14:paraId="227DCEC8" w14:textId="77777777" w:rsidR="00480328" w:rsidRPr="00477F93" w:rsidRDefault="00480328">
      <w:pPr>
        <w:pStyle w:val="BodyText"/>
        <w:rPr>
          <w:sz w:val="20"/>
        </w:rPr>
      </w:pPr>
    </w:p>
    <w:p w14:paraId="4F728368" w14:textId="77777777" w:rsidR="00480328" w:rsidRPr="00477F93" w:rsidRDefault="00480328">
      <w:pPr>
        <w:pStyle w:val="BodyText"/>
        <w:rPr>
          <w:sz w:val="20"/>
        </w:rPr>
      </w:pPr>
    </w:p>
    <w:p w14:paraId="772801D2" w14:textId="77777777" w:rsidR="00480328" w:rsidRPr="00477F93" w:rsidRDefault="00480328">
      <w:pPr>
        <w:pStyle w:val="BodyText"/>
        <w:rPr>
          <w:sz w:val="20"/>
        </w:rPr>
      </w:pPr>
    </w:p>
    <w:p w14:paraId="54DADBB6" w14:textId="77777777" w:rsidR="00480328" w:rsidRPr="00477F93" w:rsidRDefault="00480328">
      <w:pPr>
        <w:pStyle w:val="BodyText"/>
        <w:spacing w:before="5"/>
        <w:rPr>
          <w:sz w:val="17"/>
        </w:rPr>
      </w:pPr>
    </w:p>
    <w:p w14:paraId="6B2BA9DC" w14:textId="77777777" w:rsidR="00480328" w:rsidRPr="00477F93" w:rsidRDefault="00F027CD">
      <w:pPr>
        <w:spacing w:before="89"/>
        <w:ind w:left="1810"/>
        <w:rPr>
          <w:b/>
          <w:sz w:val="27"/>
        </w:rPr>
      </w:pPr>
      <w:r w:rsidRPr="00477F93">
        <w:rPr>
          <w:b/>
          <w:sz w:val="27"/>
        </w:rPr>
        <w:t>FORM OF BID AND SCHEDULES TO BID</w:t>
      </w:r>
    </w:p>
    <w:p w14:paraId="05204779" w14:textId="77777777" w:rsidR="00480328" w:rsidRPr="00477F93" w:rsidRDefault="00480328">
      <w:pPr>
        <w:pStyle w:val="BodyText"/>
        <w:rPr>
          <w:b/>
          <w:sz w:val="20"/>
        </w:rPr>
      </w:pPr>
    </w:p>
    <w:p w14:paraId="4262ABD2" w14:textId="77777777" w:rsidR="00480328" w:rsidRPr="00477F93" w:rsidRDefault="00480328">
      <w:pPr>
        <w:pStyle w:val="BodyText"/>
        <w:rPr>
          <w:b/>
          <w:sz w:val="20"/>
        </w:rPr>
      </w:pPr>
    </w:p>
    <w:p w14:paraId="5E668056" w14:textId="77777777" w:rsidR="00480328" w:rsidRPr="00477F93" w:rsidRDefault="00480328">
      <w:pPr>
        <w:pStyle w:val="BodyText"/>
        <w:rPr>
          <w:b/>
          <w:sz w:val="20"/>
        </w:rPr>
      </w:pPr>
    </w:p>
    <w:p w14:paraId="1D565669" w14:textId="77777777" w:rsidR="00480328" w:rsidRPr="00477F93" w:rsidRDefault="00480328">
      <w:pPr>
        <w:pStyle w:val="BodyText"/>
        <w:rPr>
          <w:b/>
          <w:sz w:val="20"/>
        </w:rPr>
      </w:pPr>
    </w:p>
    <w:p w14:paraId="143DB497" w14:textId="77777777" w:rsidR="00480328" w:rsidRPr="00477F93" w:rsidRDefault="00480328">
      <w:pPr>
        <w:pStyle w:val="BodyText"/>
        <w:rPr>
          <w:b/>
          <w:sz w:val="20"/>
        </w:rPr>
      </w:pPr>
    </w:p>
    <w:p w14:paraId="1E45D269" w14:textId="77777777" w:rsidR="00480328" w:rsidRPr="00477F93" w:rsidRDefault="00480328">
      <w:pPr>
        <w:pStyle w:val="BodyText"/>
        <w:rPr>
          <w:b/>
          <w:sz w:val="20"/>
        </w:rPr>
      </w:pPr>
    </w:p>
    <w:p w14:paraId="77A5B98B" w14:textId="77777777" w:rsidR="00480328" w:rsidRPr="00477F93" w:rsidRDefault="00480328">
      <w:pPr>
        <w:pStyle w:val="BodyText"/>
        <w:rPr>
          <w:b/>
          <w:sz w:val="20"/>
        </w:rPr>
      </w:pPr>
    </w:p>
    <w:p w14:paraId="2BCBFA90" w14:textId="77777777" w:rsidR="00480328" w:rsidRPr="00477F93" w:rsidRDefault="00480328">
      <w:pPr>
        <w:pStyle w:val="BodyText"/>
        <w:rPr>
          <w:b/>
          <w:sz w:val="20"/>
        </w:rPr>
      </w:pPr>
    </w:p>
    <w:p w14:paraId="4B5843E6" w14:textId="77777777" w:rsidR="00480328" w:rsidRPr="00477F93" w:rsidRDefault="00480328">
      <w:pPr>
        <w:pStyle w:val="BodyText"/>
        <w:rPr>
          <w:b/>
          <w:sz w:val="20"/>
        </w:rPr>
      </w:pPr>
    </w:p>
    <w:p w14:paraId="1431A360" w14:textId="77777777" w:rsidR="00480328" w:rsidRPr="00477F93" w:rsidRDefault="00480328">
      <w:pPr>
        <w:pStyle w:val="BodyText"/>
        <w:rPr>
          <w:b/>
          <w:sz w:val="20"/>
        </w:rPr>
      </w:pPr>
    </w:p>
    <w:p w14:paraId="4F556507" w14:textId="77777777" w:rsidR="00480328" w:rsidRPr="00477F93" w:rsidRDefault="00480328">
      <w:pPr>
        <w:pStyle w:val="BodyText"/>
        <w:rPr>
          <w:b/>
          <w:sz w:val="20"/>
        </w:rPr>
      </w:pPr>
    </w:p>
    <w:p w14:paraId="1A119E81" w14:textId="77777777" w:rsidR="00480328" w:rsidRPr="00477F93" w:rsidRDefault="00480328">
      <w:pPr>
        <w:pStyle w:val="BodyText"/>
        <w:rPr>
          <w:b/>
          <w:sz w:val="20"/>
        </w:rPr>
      </w:pPr>
    </w:p>
    <w:p w14:paraId="30FA6FFD" w14:textId="77777777" w:rsidR="00480328" w:rsidRPr="00477F93" w:rsidRDefault="00480328">
      <w:pPr>
        <w:pStyle w:val="BodyText"/>
        <w:rPr>
          <w:b/>
          <w:sz w:val="20"/>
        </w:rPr>
      </w:pPr>
    </w:p>
    <w:p w14:paraId="12A70E6F" w14:textId="77777777" w:rsidR="00480328" w:rsidRPr="00477F93" w:rsidRDefault="00480328">
      <w:pPr>
        <w:pStyle w:val="BodyText"/>
        <w:rPr>
          <w:b/>
          <w:sz w:val="20"/>
        </w:rPr>
      </w:pPr>
    </w:p>
    <w:p w14:paraId="2DE183C7" w14:textId="77777777" w:rsidR="00480328" w:rsidRPr="00477F93" w:rsidRDefault="00480328">
      <w:pPr>
        <w:pStyle w:val="BodyText"/>
        <w:rPr>
          <w:b/>
          <w:sz w:val="20"/>
        </w:rPr>
      </w:pPr>
    </w:p>
    <w:p w14:paraId="3F893FC3" w14:textId="77777777" w:rsidR="00480328" w:rsidRPr="00477F93" w:rsidRDefault="00480328">
      <w:pPr>
        <w:pStyle w:val="BodyText"/>
        <w:rPr>
          <w:b/>
          <w:sz w:val="20"/>
        </w:rPr>
      </w:pPr>
    </w:p>
    <w:p w14:paraId="0F5FE6D9" w14:textId="77777777" w:rsidR="00480328" w:rsidRPr="00477F93" w:rsidRDefault="00480328">
      <w:pPr>
        <w:pStyle w:val="BodyText"/>
        <w:rPr>
          <w:b/>
          <w:sz w:val="20"/>
        </w:rPr>
      </w:pPr>
    </w:p>
    <w:p w14:paraId="6D27BF7D" w14:textId="77777777" w:rsidR="00480328" w:rsidRPr="00477F93" w:rsidRDefault="00480328">
      <w:pPr>
        <w:pStyle w:val="BodyText"/>
        <w:rPr>
          <w:b/>
          <w:sz w:val="20"/>
        </w:rPr>
      </w:pPr>
    </w:p>
    <w:p w14:paraId="28EA0224" w14:textId="77777777" w:rsidR="00480328" w:rsidRPr="00477F93" w:rsidRDefault="00480328">
      <w:pPr>
        <w:pStyle w:val="BodyText"/>
        <w:rPr>
          <w:b/>
          <w:sz w:val="20"/>
        </w:rPr>
      </w:pPr>
    </w:p>
    <w:p w14:paraId="3460EFED" w14:textId="77777777" w:rsidR="00480328" w:rsidRPr="00477F93" w:rsidRDefault="00480328">
      <w:pPr>
        <w:pStyle w:val="BodyText"/>
        <w:rPr>
          <w:b/>
          <w:sz w:val="20"/>
        </w:rPr>
      </w:pPr>
    </w:p>
    <w:p w14:paraId="05E13091" w14:textId="77777777" w:rsidR="00480328" w:rsidRPr="00477F93" w:rsidRDefault="00480328">
      <w:pPr>
        <w:pStyle w:val="BodyText"/>
        <w:rPr>
          <w:b/>
          <w:sz w:val="20"/>
        </w:rPr>
      </w:pPr>
    </w:p>
    <w:p w14:paraId="2B10D982" w14:textId="77777777" w:rsidR="00480328" w:rsidRPr="00477F93" w:rsidRDefault="00480328">
      <w:pPr>
        <w:pStyle w:val="BodyText"/>
        <w:rPr>
          <w:b/>
          <w:sz w:val="20"/>
        </w:rPr>
      </w:pPr>
    </w:p>
    <w:p w14:paraId="407517DC" w14:textId="77777777" w:rsidR="00480328" w:rsidRPr="00477F93" w:rsidRDefault="00480328">
      <w:pPr>
        <w:pStyle w:val="BodyText"/>
        <w:rPr>
          <w:b/>
          <w:sz w:val="20"/>
        </w:rPr>
      </w:pPr>
    </w:p>
    <w:p w14:paraId="67211F46" w14:textId="77777777" w:rsidR="00480328" w:rsidRPr="00477F93" w:rsidRDefault="00480328">
      <w:pPr>
        <w:pStyle w:val="BodyText"/>
        <w:spacing w:before="5"/>
        <w:rPr>
          <w:b/>
          <w:sz w:val="28"/>
        </w:rPr>
      </w:pPr>
    </w:p>
    <w:p w14:paraId="77E734A8" w14:textId="609F6463" w:rsidR="00480328" w:rsidRPr="00477F93" w:rsidRDefault="00480328" w:rsidP="003C27ED">
      <w:pPr>
        <w:pStyle w:val="BodyText"/>
        <w:spacing w:before="90"/>
        <w:ind w:left="3861" w:right="4499"/>
        <w:jc w:val="center"/>
        <w:sectPr w:rsidR="00480328" w:rsidRPr="00477F93">
          <w:pgSz w:w="12240" w:h="15840"/>
          <w:pgMar w:top="1500" w:right="1720" w:bottom="280" w:left="1720" w:header="720" w:footer="720" w:gutter="0"/>
          <w:cols w:space="720"/>
        </w:sectPr>
      </w:pPr>
    </w:p>
    <w:p w14:paraId="7BDC0EFB" w14:textId="77777777" w:rsidR="00480328" w:rsidRPr="00477F93" w:rsidRDefault="00F027CD">
      <w:pPr>
        <w:pStyle w:val="Heading3"/>
        <w:spacing w:before="61"/>
        <w:ind w:left="0" w:right="198"/>
        <w:jc w:val="center"/>
      </w:pPr>
      <w:r w:rsidRPr="00477F93">
        <w:lastRenderedPageBreak/>
        <w:t>FORM OF BID</w:t>
      </w:r>
    </w:p>
    <w:p w14:paraId="4437C06C" w14:textId="77777777" w:rsidR="00480328" w:rsidRPr="00477F93" w:rsidRDefault="00480328">
      <w:pPr>
        <w:pStyle w:val="BodyText"/>
        <w:spacing w:before="3"/>
        <w:rPr>
          <w:b/>
          <w:sz w:val="22"/>
        </w:rPr>
      </w:pPr>
    </w:p>
    <w:p w14:paraId="29DDD836" w14:textId="77777777" w:rsidR="00480328" w:rsidRPr="00477F93" w:rsidRDefault="00F027CD">
      <w:pPr>
        <w:pStyle w:val="BodyText"/>
        <w:spacing w:before="1"/>
        <w:ind w:right="189"/>
        <w:jc w:val="center"/>
      </w:pPr>
      <w:r w:rsidRPr="00477F93">
        <w:t>(LETTER OF OFFER)</w:t>
      </w:r>
    </w:p>
    <w:p w14:paraId="3EBC5573" w14:textId="77777777" w:rsidR="00480328" w:rsidRPr="00477F93" w:rsidRDefault="00480328">
      <w:pPr>
        <w:pStyle w:val="BodyText"/>
      </w:pPr>
    </w:p>
    <w:p w14:paraId="5A2701B4" w14:textId="77777777" w:rsidR="00480328" w:rsidRPr="00477F93" w:rsidRDefault="00F027CD">
      <w:pPr>
        <w:pStyle w:val="BodyText"/>
        <w:tabs>
          <w:tab w:val="left" w:pos="4474"/>
        </w:tabs>
        <w:ind w:left="120"/>
      </w:pPr>
      <w:r w:rsidRPr="00477F93">
        <w:t>Bid Reference</w:t>
      </w:r>
      <w:r w:rsidRPr="00477F93">
        <w:rPr>
          <w:spacing w:val="-29"/>
        </w:rPr>
        <w:t xml:space="preserve"> </w:t>
      </w:r>
      <w:r w:rsidRPr="00477F93">
        <w:t>No.</w:t>
      </w:r>
      <w:r w:rsidRPr="00477F93">
        <w:rPr>
          <w:spacing w:val="-1"/>
        </w:rPr>
        <w:t xml:space="preserve"> </w:t>
      </w:r>
      <w:r w:rsidRPr="00477F93">
        <w:rPr>
          <w:u w:val="single"/>
        </w:rPr>
        <w:t xml:space="preserve"> </w:t>
      </w:r>
      <w:r w:rsidRPr="00477F93">
        <w:rPr>
          <w:u w:val="single"/>
        </w:rPr>
        <w:tab/>
      </w:r>
    </w:p>
    <w:p w14:paraId="257949EF" w14:textId="77777777" w:rsidR="00480328" w:rsidRPr="00477F93" w:rsidRDefault="00C25913">
      <w:pPr>
        <w:pStyle w:val="BodyText"/>
        <w:rPr>
          <w:sz w:val="21"/>
        </w:rPr>
      </w:pPr>
      <w:r w:rsidRPr="00477F93">
        <w:rPr>
          <w:noProof/>
        </w:rPr>
        <mc:AlternateContent>
          <mc:Choice Requires="wps">
            <w:drawing>
              <wp:anchor distT="0" distB="0" distL="0" distR="0" simplePos="0" relativeHeight="2776" behindDoc="0" locked="0" layoutInCell="1" allowOverlap="1" wp14:anchorId="5A67F414" wp14:editId="610B80ED">
                <wp:simplePos x="0" y="0"/>
                <wp:positionH relativeFrom="page">
                  <wp:posOffset>914400</wp:posOffset>
                </wp:positionH>
                <wp:positionV relativeFrom="paragraph">
                  <wp:posOffset>181610</wp:posOffset>
                </wp:positionV>
                <wp:extent cx="2819400" cy="0"/>
                <wp:effectExtent l="9525" t="11430" r="9525" b="7620"/>
                <wp:wrapTopAndBottom/>
                <wp:docPr id="57"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172F3A4" id="Line 52" o:spid="_x0000_s1026" style="position:absolute;z-index:2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3pt" to="29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h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" strokeweight=".48pt">
                <w10:wrap type="topAndBottom" anchorx="page"/>
              </v:line>
            </w:pict>
          </mc:Fallback>
        </mc:AlternateContent>
      </w:r>
    </w:p>
    <w:p w14:paraId="39160CBF" w14:textId="77777777" w:rsidR="00480328" w:rsidRPr="00477F93" w:rsidRDefault="00480328">
      <w:pPr>
        <w:pStyle w:val="BodyText"/>
        <w:spacing w:before="11"/>
        <w:rPr>
          <w:sz w:val="7"/>
        </w:rPr>
      </w:pPr>
    </w:p>
    <w:p w14:paraId="1DF3DAB3" w14:textId="77777777" w:rsidR="00480328" w:rsidRPr="00477F93" w:rsidRDefault="00C25913">
      <w:pPr>
        <w:pStyle w:val="BodyText"/>
        <w:spacing w:before="90"/>
        <w:ind w:left="840"/>
      </w:pPr>
      <w:r w:rsidRPr="00477F93">
        <w:rPr>
          <w:noProof/>
        </w:rPr>
        <mc:AlternateContent>
          <mc:Choice Requires="wps">
            <w:drawing>
              <wp:anchor distT="0" distB="0" distL="114300" distR="114300" simplePos="0" relativeHeight="503209592" behindDoc="1" locked="0" layoutInCell="1" allowOverlap="1" wp14:anchorId="115DDFE3" wp14:editId="5962CE7F">
                <wp:simplePos x="0" y="0"/>
                <wp:positionH relativeFrom="page">
                  <wp:posOffset>914400</wp:posOffset>
                </wp:positionH>
                <wp:positionV relativeFrom="paragraph">
                  <wp:posOffset>81280</wp:posOffset>
                </wp:positionV>
                <wp:extent cx="2819400" cy="0"/>
                <wp:effectExtent l="9525" t="6985" r="9525" b="12065"/>
                <wp:wrapNone/>
                <wp:docPr id="56"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CB0C488" id="Line 51" o:spid="_x0000_s1026" style="position:absolute;z-index:-106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6.4pt" to="294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" strokeweight=".48pt">
                <w10:wrap anchorx="page"/>
              </v:line>
            </w:pict>
          </mc:Fallback>
        </mc:AlternateContent>
      </w:r>
      <w:r w:rsidR="00F027CD" w:rsidRPr="00477F93">
        <w:t>(Name of Works)</w:t>
      </w:r>
    </w:p>
    <w:p w14:paraId="2F19BA4D" w14:textId="77777777" w:rsidR="00480328" w:rsidRPr="00477F93" w:rsidRDefault="00480328">
      <w:pPr>
        <w:pStyle w:val="BodyText"/>
        <w:spacing w:before="8"/>
        <w:rPr>
          <w:sz w:val="21"/>
        </w:rPr>
      </w:pPr>
    </w:p>
    <w:p w14:paraId="090CFB6F" w14:textId="77777777" w:rsidR="00480328" w:rsidRPr="00477F93" w:rsidRDefault="00F027CD">
      <w:pPr>
        <w:pStyle w:val="BodyText"/>
        <w:ind w:left="120"/>
      </w:pPr>
      <w:r w:rsidRPr="00477F93">
        <w:t>To:</w:t>
      </w:r>
    </w:p>
    <w:p w14:paraId="52169489" w14:textId="77777777" w:rsidR="00480328" w:rsidRPr="00477F93" w:rsidRDefault="00C25913">
      <w:pPr>
        <w:pStyle w:val="BodyText"/>
        <w:spacing w:before="3"/>
        <w:rPr>
          <w:sz w:val="21"/>
        </w:rPr>
      </w:pPr>
      <w:r w:rsidRPr="00477F93">
        <w:rPr>
          <w:noProof/>
        </w:rPr>
        <mc:AlternateContent>
          <mc:Choice Requires="wps">
            <w:drawing>
              <wp:anchor distT="0" distB="0" distL="0" distR="0" simplePos="0" relativeHeight="2800" behindDoc="0" locked="0" layoutInCell="1" allowOverlap="1" wp14:anchorId="3E98BF78" wp14:editId="04F63690">
                <wp:simplePos x="0" y="0"/>
                <wp:positionH relativeFrom="page">
                  <wp:posOffset>1371600</wp:posOffset>
                </wp:positionH>
                <wp:positionV relativeFrom="paragraph">
                  <wp:posOffset>183515</wp:posOffset>
                </wp:positionV>
                <wp:extent cx="2362200" cy="0"/>
                <wp:effectExtent l="9525" t="8890" r="9525" b="10160"/>
                <wp:wrapTopAndBottom/>
                <wp:docPr id="5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3B7747E" id="Line 50" o:spid="_x0000_s1026" style="position:absolute;z-index:2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4.45pt" to="29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9t/FA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" strokeweight=".48pt">
                <w10:wrap type="topAndBottom" anchorx="page"/>
              </v:line>
            </w:pict>
          </mc:Fallback>
        </mc:AlternateContent>
      </w:r>
      <w:r w:rsidRPr="00477F93">
        <w:rPr>
          <w:noProof/>
        </w:rPr>
        <mc:AlternateContent>
          <mc:Choice Requires="wps">
            <w:drawing>
              <wp:anchor distT="0" distB="0" distL="0" distR="0" simplePos="0" relativeHeight="2824" behindDoc="0" locked="0" layoutInCell="1" allowOverlap="1" wp14:anchorId="7497EF3A" wp14:editId="03C177C3">
                <wp:simplePos x="0" y="0"/>
                <wp:positionH relativeFrom="page">
                  <wp:posOffset>1371600</wp:posOffset>
                </wp:positionH>
                <wp:positionV relativeFrom="paragraph">
                  <wp:posOffset>358775</wp:posOffset>
                </wp:positionV>
                <wp:extent cx="2362200" cy="0"/>
                <wp:effectExtent l="9525" t="12700" r="9525" b="6350"/>
                <wp:wrapTopAndBottom/>
                <wp:docPr id="5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EF24DB1" id="Line 49" o:spid="_x0000_s1026" style="position:absolute;z-index:2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28.25pt" to="294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5OoEwIAACo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" strokeweight=".48pt">
                <w10:wrap type="topAndBottom" anchorx="page"/>
              </v:line>
            </w:pict>
          </mc:Fallback>
        </mc:AlternateContent>
      </w:r>
      <w:r w:rsidRPr="00477F93">
        <w:rPr>
          <w:noProof/>
        </w:rPr>
        <mc:AlternateContent>
          <mc:Choice Requires="wps">
            <w:drawing>
              <wp:anchor distT="0" distB="0" distL="0" distR="0" simplePos="0" relativeHeight="2848" behindDoc="0" locked="0" layoutInCell="1" allowOverlap="1" wp14:anchorId="301C38B3" wp14:editId="45B80218">
                <wp:simplePos x="0" y="0"/>
                <wp:positionH relativeFrom="page">
                  <wp:posOffset>1371600</wp:posOffset>
                </wp:positionH>
                <wp:positionV relativeFrom="paragraph">
                  <wp:posOffset>534035</wp:posOffset>
                </wp:positionV>
                <wp:extent cx="2362200" cy="0"/>
                <wp:effectExtent l="9525" t="6985" r="9525" b="12065"/>
                <wp:wrapTopAndBottom/>
                <wp:docPr id="53"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88F187" id="Line 48" o:spid="_x0000_s1026" style="position:absolute;z-index: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42.05pt" to="294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A1rEw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" strokeweight=".48pt">
                <w10:wrap type="topAndBottom" anchorx="page"/>
              </v:line>
            </w:pict>
          </mc:Fallback>
        </mc:AlternateContent>
      </w:r>
    </w:p>
    <w:p w14:paraId="474D22FC" w14:textId="77777777" w:rsidR="00480328" w:rsidRPr="00477F93" w:rsidRDefault="00480328">
      <w:pPr>
        <w:pStyle w:val="BodyText"/>
        <w:spacing w:before="2"/>
        <w:rPr>
          <w:sz w:val="17"/>
        </w:rPr>
      </w:pPr>
    </w:p>
    <w:p w14:paraId="754407DE" w14:textId="77777777" w:rsidR="00480328" w:rsidRPr="00477F93" w:rsidRDefault="00480328">
      <w:pPr>
        <w:pStyle w:val="BodyText"/>
        <w:spacing w:before="2"/>
        <w:rPr>
          <w:sz w:val="17"/>
        </w:rPr>
      </w:pPr>
    </w:p>
    <w:p w14:paraId="4DEEC62F" w14:textId="77777777" w:rsidR="00480328" w:rsidRPr="00477F93" w:rsidRDefault="00480328">
      <w:pPr>
        <w:pStyle w:val="BodyText"/>
        <w:spacing w:before="11"/>
        <w:rPr>
          <w:sz w:val="7"/>
        </w:rPr>
      </w:pPr>
    </w:p>
    <w:p w14:paraId="5C35E0B3" w14:textId="77777777" w:rsidR="00480328" w:rsidRPr="00477F93" w:rsidRDefault="00F027CD">
      <w:pPr>
        <w:pStyle w:val="BodyText"/>
        <w:spacing w:before="90"/>
        <w:ind w:left="120"/>
      </w:pPr>
      <w:r w:rsidRPr="00477F93">
        <w:t>Gentlemen,</w:t>
      </w:r>
    </w:p>
    <w:p w14:paraId="19FA14E3" w14:textId="77777777" w:rsidR="00480328" w:rsidRPr="00477F93" w:rsidRDefault="00480328">
      <w:pPr>
        <w:pStyle w:val="BodyText"/>
        <w:spacing w:before="5"/>
        <w:rPr>
          <w:sz w:val="25"/>
        </w:rPr>
      </w:pPr>
    </w:p>
    <w:p w14:paraId="2A00047C" w14:textId="77777777" w:rsidR="00480328" w:rsidRPr="00477F93" w:rsidRDefault="00F027CD">
      <w:pPr>
        <w:pStyle w:val="ListParagraph"/>
        <w:numPr>
          <w:ilvl w:val="0"/>
          <w:numId w:val="20"/>
        </w:numPr>
        <w:tabs>
          <w:tab w:val="left" w:pos="1561"/>
        </w:tabs>
        <w:spacing w:line="237" w:lineRule="auto"/>
        <w:ind w:right="316"/>
        <w:jc w:val="both"/>
        <w:rPr>
          <w:sz w:val="24"/>
        </w:rPr>
      </w:pPr>
      <w:r w:rsidRPr="00477F93">
        <w:rPr>
          <w:sz w:val="24"/>
        </w:rPr>
        <w:t>Having examined the Bidding Documents including Instructions to Bidders, Bidding</w:t>
      </w:r>
      <w:r w:rsidRPr="00477F93">
        <w:rPr>
          <w:spacing w:val="-16"/>
          <w:sz w:val="24"/>
        </w:rPr>
        <w:t xml:space="preserve"> </w:t>
      </w:r>
      <w:r w:rsidRPr="00477F93">
        <w:rPr>
          <w:sz w:val="24"/>
        </w:rPr>
        <w:t>Data,</w:t>
      </w:r>
      <w:r w:rsidRPr="00477F93">
        <w:rPr>
          <w:spacing w:val="-15"/>
          <w:sz w:val="24"/>
        </w:rPr>
        <w:t xml:space="preserve"> </w:t>
      </w:r>
      <w:r w:rsidRPr="00477F93">
        <w:rPr>
          <w:sz w:val="24"/>
        </w:rPr>
        <w:t>Conditions</w:t>
      </w:r>
      <w:r w:rsidRPr="00477F93">
        <w:rPr>
          <w:spacing w:val="-11"/>
          <w:sz w:val="24"/>
        </w:rPr>
        <w:t xml:space="preserve"> </w:t>
      </w:r>
      <w:r w:rsidRPr="00477F93">
        <w:rPr>
          <w:sz w:val="24"/>
        </w:rPr>
        <w:t>of</w:t>
      </w:r>
      <w:r w:rsidRPr="00477F93">
        <w:rPr>
          <w:spacing w:val="-15"/>
          <w:sz w:val="24"/>
        </w:rPr>
        <w:t xml:space="preserve"> </w:t>
      </w:r>
      <w:r w:rsidRPr="00477F93">
        <w:rPr>
          <w:sz w:val="24"/>
        </w:rPr>
        <w:t>Contract,</w:t>
      </w:r>
      <w:r w:rsidRPr="00477F93">
        <w:rPr>
          <w:spacing w:val="-11"/>
          <w:sz w:val="24"/>
        </w:rPr>
        <w:t xml:space="preserve"> </w:t>
      </w:r>
      <w:r w:rsidRPr="00477F93">
        <w:rPr>
          <w:sz w:val="24"/>
        </w:rPr>
        <w:t>Contract</w:t>
      </w:r>
      <w:r w:rsidRPr="00477F93">
        <w:rPr>
          <w:spacing w:val="-11"/>
          <w:sz w:val="24"/>
        </w:rPr>
        <w:t xml:space="preserve"> </w:t>
      </w:r>
      <w:r w:rsidRPr="00477F93">
        <w:rPr>
          <w:sz w:val="24"/>
        </w:rPr>
        <w:t>Data,</w:t>
      </w:r>
      <w:r w:rsidRPr="00477F93">
        <w:rPr>
          <w:spacing w:val="-15"/>
          <w:sz w:val="24"/>
        </w:rPr>
        <w:t xml:space="preserve"> </w:t>
      </w:r>
      <w:r w:rsidRPr="00477F93">
        <w:rPr>
          <w:sz w:val="24"/>
        </w:rPr>
        <w:t>Specifications,</w:t>
      </w:r>
      <w:r w:rsidRPr="00477F93">
        <w:rPr>
          <w:spacing w:val="-10"/>
          <w:sz w:val="24"/>
        </w:rPr>
        <w:t xml:space="preserve"> </w:t>
      </w:r>
      <w:r w:rsidRPr="00477F93">
        <w:rPr>
          <w:sz w:val="24"/>
        </w:rPr>
        <w:t>Drawings, if</w:t>
      </w:r>
      <w:r w:rsidRPr="00477F93">
        <w:rPr>
          <w:spacing w:val="-9"/>
          <w:sz w:val="24"/>
        </w:rPr>
        <w:t xml:space="preserve"> </w:t>
      </w:r>
      <w:r w:rsidRPr="00477F93">
        <w:rPr>
          <w:sz w:val="24"/>
        </w:rPr>
        <w:t>any,</w:t>
      </w:r>
      <w:r w:rsidRPr="00477F93">
        <w:rPr>
          <w:spacing w:val="-5"/>
          <w:sz w:val="24"/>
        </w:rPr>
        <w:t xml:space="preserve"> </w:t>
      </w:r>
      <w:r w:rsidRPr="00477F93">
        <w:rPr>
          <w:sz w:val="24"/>
        </w:rPr>
        <w:t>Schedule</w:t>
      </w:r>
      <w:r w:rsidRPr="00477F93">
        <w:rPr>
          <w:spacing w:val="-6"/>
          <w:sz w:val="24"/>
        </w:rPr>
        <w:t xml:space="preserve"> </w:t>
      </w:r>
      <w:r w:rsidRPr="00477F93">
        <w:rPr>
          <w:sz w:val="24"/>
        </w:rPr>
        <w:t>of</w:t>
      </w:r>
      <w:r w:rsidRPr="00477F93">
        <w:rPr>
          <w:spacing w:val="-7"/>
          <w:sz w:val="24"/>
        </w:rPr>
        <w:t xml:space="preserve"> </w:t>
      </w:r>
      <w:r w:rsidRPr="00477F93">
        <w:rPr>
          <w:sz w:val="24"/>
        </w:rPr>
        <w:t>Prices</w:t>
      </w:r>
      <w:r w:rsidRPr="00477F93">
        <w:rPr>
          <w:spacing w:val="-5"/>
          <w:sz w:val="24"/>
        </w:rPr>
        <w:t xml:space="preserve"> </w:t>
      </w:r>
      <w:r w:rsidRPr="00477F93">
        <w:rPr>
          <w:sz w:val="24"/>
        </w:rPr>
        <w:t>and</w:t>
      </w:r>
      <w:r w:rsidRPr="00477F93">
        <w:rPr>
          <w:spacing w:val="-6"/>
          <w:sz w:val="24"/>
        </w:rPr>
        <w:t xml:space="preserve"> </w:t>
      </w:r>
      <w:r w:rsidRPr="00477F93">
        <w:rPr>
          <w:sz w:val="24"/>
        </w:rPr>
        <w:t>Addenda</w:t>
      </w:r>
      <w:r w:rsidRPr="00477F93">
        <w:rPr>
          <w:spacing w:val="-40"/>
          <w:sz w:val="24"/>
        </w:rPr>
        <w:t xml:space="preserve"> </w:t>
      </w:r>
      <w:r w:rsidRPr="00477F93">
        <w:rPr>
          <w:sz w:val="24"/>
        </w:rPr>
        <w:t>Nos.</w:t>
      </w:r>
    </w:p>
    <w:p w14:paraId="5DB8CF7A" w14:textId="77777777" w:rsidR="00480328" w:rsidRPr="00477F93" w:rsidRDefault="00F027CD">
      <w:pPr>
        <w:pStyle w:val="BodyText"/>
        <w:tabs>
          <w:tab w:val="left" w:pos="4647"/>
          <w:tab w:val="left" w:pos="9345"/>
        </w:tabs>
        <w:spacing w:before="20" w:line="274" w:lineRule="exact"/>
        <w:ind w:left="1560" w:right="111"/>
        <w:jc w:val="both"/>
      </w:pPr>
      <w:r w:rsidRPr="00477F93">
        <w:rPr>
          <w:u w:val="single"/>
        </w:rPr>
        <w:t xml:space="preserve"> </w:t>
      </w:r>
      <w:r w:rsidRPr="00477F93">
        <w:rPr>
          <w:u w:val="single"/>
        </w:rPr>
        <w:tab/>
      </w:r>
      <w:proofErr w:type="gramStart"/>
      <w:r w:rsidRPr="00477F93">
        <w:t>for</w:t>
      </w:r>
      <w:proofErr w:type="gramEnd"/>
      <w:r w:rsidRPr="00477F93">
        <w:t xml:space="preserve"> the execution of the    </w:t>
      </w:r>
      <w:r w:rsidRPr="00477F93">
        <w:rPr>
          <w:spacing w:val="8"/>
        </w:rPr>
        <w:t xml:space="preserve"> </w:t>
      </w:r>
      <w:r w:rsidRPr="00477F93">
        <w:t>above-named</w:t>
      </w:r>
      <w:r w:rsidRPr="00477F93">
        <w:rPr>
          <w:spacing w:val="41"/>
        </w:rPr>
        <w:t xml:space="preserve"> </w:t>
      </w:r>
      <w:r w:rsidRPr="00477F93">
        <w:t>Works, we, the undersigned, being a company doing business under the name of and address</w:t>
      </w:r>
      <w:r w:rsidRPr="00477F93">
        <w:rPr>
          <w:u w:val="single"/>
        </w:rPr>
        <w:t xml:space="preserve"> </w:t>
      </w:r>
      <w:r w:rsidRPr="00477F93">
        <w:rPr>
          <w:u w:val="single"/>
        </w:rPr>
        <w:tab/>
      </w:r>
      <w:r w:rsidRPr="00477F93">
        <w:rPr>
          <w:u w:val="single"/>
        </w:rPr>
        <w:tab/>
      </w:r>
    </w:p>
    <w:p w14:paraId="15FC71A3" w14:textId="77777777" w:rsidR="00480328" w:rsidRPr="00477F93" w:rsidRDefault="00C25913">
      <w:pPr>
        <w:pStyle w:val="BodyText"/>
        <w:spacing w:line="237" w:lineRule="auto"/>
        <w:ind w:left="1560" w:right="271" w:firstLine="5384"/>
        <w:jc w:val="both"/>
      </w:pPr>
      <w:r w:rsidRPr="00477F93">
        <w:rPr>
          <w:noProof/>
        </w:rPr>
        <mc:AlternateContent>
          <mc:Choice Requires="wps">
            <w:drawing>
              <wp:anchor distT="0" distB="0" distL="114300" distR="114300" simplePos="0" relativeHeight="503209568" behindDoc="1" locked="0" layoutInCell="1" allowOverlap="1" wp14:anchorId="3F352F1B" wp14:editId="765CF739">
                <wp:simplePos x="0" y="0"/>
                <wp:positionH relativeFrom="page">
                  <wp:posOffset>1828800</wp:posOffset>
                </wp:positionH>
                <wp:positionV relativeFrom="paragraph">
                  <wp:posOffset>182245</wp:posOffset>
                </wp:positionV>
                <wp:extent cx="3124200" cy="0"/>
                <wp:effectExtent l="9525" t="13970" r="9525" b="5080"/>
                <wp:wrapNone/>
                <wp:docPr id="5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D25137B" id="Line 47" o:spid="_x0000_s1026" style="position:absolute;z-index:-10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in,14.35pt" to="390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l5OFA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" strokeweight=".48pt">
                <w10:wrap anchorx="page"/>
              </v:line>
            </w:pict>
          </mc:Fallback>
        </mc:AlternateContent>
      </w:r>
      <w:r w:rsidR="00F027CD" w:rsidRPr="00477F93">
        <w:t xml:space="preserve">and being duly incorporated under the laws of Pakistan hereby offer to execute and complete such Works and remedy any defects therein in conformity with the said Documents   including   Addenda   thereto   for   the   Total   Bid   Price   of </w:t>
      </w:r>
      <w:proofErr w:type="spellStart"/>
      <w:r w:rsidR="00F027CD" w:rsidRPr="00477F93">
        <w:t>Rs</w:t>
      </w:r>
      <w:proofErr w:type="spellEnd"/>
    </w:p>
    <w:p w14:paraId="10A0266D" w14:textId="77777777" w:rsidR="00480328" w:rsidRPr="00477F93" w:rsidRDefault="00F027CD">
      <w:pPr>
        <w:pStyle w:val="BodyText"/>
        <w:tabs>
          <w:tab w:val="left" w:pos="3732"/>
          <w:tab w:val="left" w:pos="7525"/>
        </w:tabs>
        <w:spacing w:before="8" w:line="274" w:lineRule="exact"/>
        <w:ind w:left="1560" w:right="297"/>
        <w:jc w:val="both"/>
      </w:pPr>
      <w:r w:rsidRPr="00477F93">
        <w:rPr>
          <w:u w:val="single"/>
        </w:rPr>
        <w:t xml:space="preserve"> </w:t>
      </w:r>
      <w:r w:rsidRPr="00477F93">
        <w:rPr>
          <w:u w:val="single"/>
        </w:rPr>
        <w:tab/>
      </w:r>
      <w:r w:rsidRPr="00477F93">
        <w:t>(Rupees</w:t>
      </w:r>
      <w:r w:rsidRPr="00477F93">
        <w:rPr>
          <w:u w:val="single"/>
        </w:rPr>
        <w:t xml:space="preserve"> </w:t>
      </w:r>
      <w:r w:rsidRPr="00477F93">
        <w:rPr>
          <w:u w:val="single"/>
        </w:rPr>
        <w:tab/>
      </w:r>
      <w:r w:rsidRPr="00477F93">
        <w:t xml:space="preserve">)  </w:t>
      </w:r>
      <w:r w:rsidR="00394ED5" w:rsidRPr="00477F93">
        <w:t xml:space="preserve">or </w:t>
      </w:r>
      <w:r w:rsidR="00394ED5" w:rsidRPr="00477F93">
        <w:rPr>
          <w:spacing w:val="24"/>
        </w:rPr>
        <w:t>such</w:t>
      </w:r>
      <w:r w:rsidRPr="00477F93">
        <w:rPr>
          <w:spacing w:val="-8"/>
        </w:rPr>
        <w:t xml:space="preserve"> </w:t>
      </w:r>
      <w:r w:rsidRPr="00477F93">
        <w:rPr>
          <w:spacing w:val="20"/>
        </w:rPr>
        <w:t>other</w:t>
      </w:r>
      <w:r w:rsidRPr="00477F93">
        <w:t xml:space="preserve"> sum as may be ascertained in accordance with the said</w:t>
      </w:r>
      <w:r w:rsidRPr="00477F93">
        <w:rPr>
          <w:spacing w:val="-23"/>
        </w:rPr>
        <w:t xml:space="preserve"> </w:t>
      </w:r>
      <w:r w:rsidRPr="00477F93">
        <w:t>Documents.</w:t>
      </w:r>
    </w:p>
    <w:p w14:paraId="6AEEDD84" w14:textId="77777777" w:rsidR="00480328" w:rsidRPr="00477F93" w:rsidRDefault="00480328">
      <w:pPr>
        <w:pStyle w:val="BodyText"/>
        <w:spacing w:before="1"/>
        <w:rPr>
          <w:sz w:val="23"/>
        </w:rPr>
      </w:pPr>
    </w:p>
    <w:p w14:paraId="68B4FA73" w14:textId="77777777" w:rsidR="00480328" w:rsidRPr="00477F93" w:rsidRDefault="00F027CD">
      <w:pPr>
        <w:pStyle w:val="ListParagraph"/>
        <w:numPr>
          <w:ilvl w:val="0"/>
          <w:numId w:val="20"/>
        </w:numPr>
        <w:tabs>
          <w:tab w:val="left" w:pos="1560"/>
          <w:tab w:val="left" w:pos="1561"/>
        </w:tabs>
        <w:jc w:val="left"/>
        <w:rPr>
          <w:sz w:val="24"/>
        </w:rPr>
      </w:pPr>
      <w:r w:rsidRPr="00477F93">
        <w:rPr>
          <w:sz w:val="24"/>
        </w:rPr>
        <w:t>We understand that all the Schedules attached hereto form part of this</w:t>
      </w:r>
      <w:r w:rsidRPr="00477F93">
        <w:rPr>
          <w:spacing w:val="-51"/>
          <w:sz w:val="24"/>
        </w:rPr>
        <w:t xml:space="preserve"> </w:t>
      </w:r>
      <w:r w:rsidRPr="00477F93">
        <w:rPr>
          <w:sz w:val="24"/>
        </w:rPr>
        <w:t>Bid.</w:t>
      </w:r>
    </w:p>
    <w:p w14:paraId="01F90465" w14:textId="77777777" w:rsidR="00480328" w:rsidRPr="00477F93" w:rsidRDefault="00480328">
      <w:pPr>
        <w:pStyle w:val="BodyText"/>
        <w:spacing w:before="8"/>
        <w:rPr>
          <w:sz w:val="26"/>
        </w:rPr>
      </w:pPr>
    </w:p>
    <w:p w14:paraId="492A3869" w14:textId="77777777" w:rsidR="00480328" w:rsidRPr="00477F93" w:rsidRDefault="00F027CD">
      <w:pPr>
        <w:pStyle w:val="ListParagraph"/>
        <w:numPr>
          <w:ilvl w:val="0"/>
          <w:numId w:val="20"/>
        </w:numPr>
        <w:tabs>
          <w:tab w:val="left" w:pos="1561"/>
          <w:tab w:val="left" w:pos="8711"/>
        </w:tabs>
        <w:spacing w:line="274" w:lineRule="exact"/>
        <w:ind w:right="311"/>
        <w:jc w:val="both"/>
        <w:rPr>
          <w:sz w:val="24"/>
        </w:rPr>
      </w:pPr>
      <w:r w:rsidRPr="00477F93">
        <w:rPr>
          <w:sz w:val="24"/>
        </w:rPr>
        <w:t>As</w:t>
      </w:r>
      <w:r w:rsidRPr="00477F93">
        <w:rPr>
          <w:spacing w:val="-8"/>
          <w:sz w:val="24"/>
        </w:rPr>
        <w:t xml:space="preserve"> </w:t>
      </w:r>
      <w:r w:rsidRPr="00477F93">
        <w:rPr>
          <w:sz w:val="24"/>
        </w:rPr>
        <w:t>security</w:t>
      </w:r>
      <w:r w:rsidRPr="00477F93">
        <w:rPr>
          <w:spacing w:val="-17"/>
          <w:sz w:val="24"/>
        </w:rPr>
        <w:t xml:space="preserve"> </w:t>
      </w:r>
      <w:r w:rsidRPr="00477F93">
        <w:rPr>
          <w:sz w:val="24"/>
        </w:rPr>
        <w:t>for</w:t>
      </w:r>
      <w:r w:rsidRPr="00477F93">
        <w:rPr>
          <w:spacing w:val="-9"/>
          <w:sz w:val="24"/>
        </w:rPr>
        <w:t xml:space="preserve"> </w:t>
      </w:r>
      <w:r w:rsidRPr="00477F93">
        <w:rPr>
          <w:sz w:val="24"/>
        </w:rPr>
        <w:t>due</w:t>
      </w:r>
      <w:r w:rsidRPr="00477F93">
        <w:rPr>
          <w:spacing w:val="-10"/>
          <w:sz w:val="24"/>
        </w:rPr>
        <w:t xml:space="preserve"> </w:t>
      </w:r>
      <w:r w:rsidRPr="00477F93">
        <w:rPr>
          <w:sz w:val="24"/>
        </w:rPr>
        <w:t>performance</w:t>
      </w:r>
      <w:r w:rsidRPr="00477F93">
        <w:rPr>
          <w:spacing w:val="-11"/>
          <w:sz w:val="24"/>
        </w:rPr>
        <w:t xml:space="preserve"> </w:t>
      </w:r>
      <w:r w:rsidRPr="00477F93">
        <w:rPr>
          <w:sz w:val="24"/>
        </w:rPr>
        <w:t>of</w:t>
      </w:r>
      <w:r w:rsidRPr="00477F93">
        <w:rPr>
          <w:spacing w:val="-9"/>
          <w:sz w:val="24"/>
        </w:rPr>
        <w:t xml:space="preserve"> </w:t>
      </w:r>
      <w:r w:rsidRPr="00477F93">
        <w:rPr>
          <w:sz w:val="24"/>
        </w:rPr>
        <w:t>the</w:t>
      </w:r>
      <w:r w:rsidRPr="00477F93">
        <w:rPr>
          <w:spacing w:val="-9"/>
          <w:sz w:val="24"/>
        </w:rPr>
        <w:t xml:space="preserve"> </w:t>
      </w:r>
      <w:r w:rsidRPr="00477F93">
        <w:rPr>
          <w:sz w:val="24"/>
        </w:rPr>
        <w:t>undertakings</w:t>
      </w:r>
      <w:r w:rsidRPr="00477F93">
        <w:rPr>
          <w:spacing w:val="-11"/>
          <w:sz w:val="24"/>
        </w:rPr>
        <w:t xml:space="preserve"> </w:t>
      </w:r>
      <w:r w:rsidRPr="00477F93">
        <w:rPr>
          <w:sz w:val="24"/>
        </w:rPr>
        <w:t>and</w:t>
      </w:r>
      <w:r w:rsidRPr="00477F93">
        <w:rPr>
          <w:spacing w:val="-8"/>
          <w:sz w:val="24"/>
        </w:rPr>
        <w:t xml:space="preserve"> </w:t>
      </w:r>
      <w:r w:rsidRPr="00477F93">
        <w:rPr>
          <w:sz w:val="24"/>
        </w:rPr>
        <w:t>obligations</w:t>
      </w:r>
      <w:r w:rsidRPr="00477F93">
        <w:rPr>
          <w:spacing w:val="-10"/>
          <w:sz w:val="24"/>
        </w:rPr>
        <w:t xml:space="preserve"> </w:t>
      </w:r>
      <w:r w:rsidRPr="00477F93">
        <w:rPr>
          <w:sz w:val="24"/>
        </w:rPr>
        <w:t>of</w:t>
      </w:r>
      <w:r w:rsidRPr="00477F93">
        <w:rPr>
          <w:spacing w:val="-9"/>
          <w:sz w:val="24"/>
        </w:rPr>
        <w:t xml:space="preserve"> </w:t>
      </w:r>
      <w:r w:rsidRPr="00477F93">
        <w:rPr>
          <w:sz w:val="24"/>
        </w:rPr>
        <w:t>this</w:t>
      </w:r>
      <w:r w:rsidRPr="00477F93">
        <w:rPr>
          <w:spacing w:val="-11"/>
          <w:sz w:val="24"/>
        </w:rPr>
        <w:t xml:space="preserve"> </w:t>
      </w:r>
      <w:r w:rsidRPr="00477F93">
        <w:rPr>
          <w:sz w:val="24"/>
        </w:rPr>
        <w:t>Bid, we submit herewith a Bid Security in the</w:t>
      </w:r>
      <w:r w:rsidRPr="00477F93">
        <w:rPr>
          <w:spacing w:val="-15"/>
          <w:sz w:val="24"/>
        </w:rPr>
        <w:t xml:space="preserve"> </w:t>
      </w:r>
      <w:r w:rsidR="00394ED5" w:rsidRPr="00477F93">
        <w:rPr>
          <w:spacing w:val="2"/>
          <w:sz w:val="24"/>
        </w:rPr>
        <w:t>amount of</w:t>
      </w:r>
      <w:r w:rsidRPr="00477F93">
        <w:rPr>
          <w:spacing w:val="-1"/>
          <w:sz w:val="24"/>
        </w:rPr>
        <w:t xml:space="preserve"> </w:t>
      </w:r>
      <w:r w:rsidRPr="00477F93">
        <w:rPr>
          <w:sz w:val="24"/>
          <w:u w:val="single"/>
        </w:rPr>
        <w:t xml:space="preserve"> </w:t>
      </w:r>
      <w:r w:rsidRPr="00477F93">
        <w:rPr>
          <w:sz w:val="24"/>
          <w:u w:val="single"/>
        </w:rPr>
        <w:tab/>
      </w:r>
    </w:p>
    <w:p w14:paraId="73C2E3F1" w14:textId="77777777" w:rsidR="00480328" w:rsidRPr="00477F93" w:rsidRDefault="00F027CD">
      <w:pPr>
        <w:pStyle w:val="BodyText"/>
        <w:tabs>
          <w:tab w:val="left" w:pos="4536"/>
        </w:tabs>
        <w:spacing w:line="237" w:lineRule="auto"/>
        <w:ind w:left="1560" w:right="272"/>
        <w:jc w:val="both"/>
      </w:pPr>
      <w:r w:rsidRPr="00477F93">
        <w:rPr>
          <w:u w:val="single"/>
        </w:rPr>
        <w:t xml:space="preserve"> </w:t>
      </w:r>
      <w:r w:rsidRPr="00477F93">
        <w:rPr>
          <w:u w:val="single"/>
        </w:rPr>
        <w:tab/>
      </w:r>
      <w:proofErr w:type="gramStart"/>
      <w:r w:rsidRPr="00477F93">
        <w:t>drawn</w:t>
      </w:r>
      <w:proofErr w:type="gramEnd"/>
      <w:r w:rsidRPr="00477F93">
        <w:t xml:space="preserve"> in  your </w:t>
      </w:r>
      <w:proofErr w:type="spellStart"/>
      <w:r w:rsidRPr="00477F93">
        <w:t>favour</w:t>
      </w:r>
      <w:proofErr w:type="spellEnd"/>
      <w:r w:rsidRPr="00477F93">
        <w:t xml:space="preserve"> or made payable   </w:t>
      </w:r>
      <w:r w:rsidRPr="00477F93">
        <w:rPr>
          <w:spacing w:val="33"/>
        </w:rPr>
        <w:t xml:space="preserve"> </w:t>
      </w:r>
      <w:r w:rsidRPr="00477F93">
        <w:t>to</w:t>
      </w:r>
      <w:r w:rsidRPr="00477F93">
        <w:rPr>
          <w:spacing w:val="39"/>
        </w:rPr>
        <w:t xml:space="preserve"> </w:t>
      </w:r>
      <w:r w:rsidRPr="00477F93">
        <w:rPr>
          <w:spacing w:val="-6"/>
        </w:rPr>
        <w:t>you</w:t>
      </w:r>
      <w:r w:rsidRPr="00477F93">
        <w:t xml:space="preserve"> and valid for a period of twenty eight (28) days beyond the period of validity</w:t>
      </w:r>
      <w:r w:rsidRPr="00477F93">
        <w:rPr>
          <w:spacing w:val="-41"/>
        </w:rPr>
        <w:t xml:space="preserve"> </w:t>
      </w:r>
      <w:r w:rsidRPr="00477F93">
        <w:t>of Bid.</w:t>
      </w:r>
    </w:p>
    <w:p w14:paraId="16AF968E" w14:textId="77777777" w:rsidR="00480328" w:rsidRPr="00477F93" w:rsidRDefault="00480328">
      <w:pPr>
        <w:pStyle w:val="BodyText"/>
        <w:spacing w:before="3"/>
        <w:rPr>
          <w:sz w:val="25"/>
        </w:rPr>
      </w:pPr>
    </w:p>
    <w:p w14:paraId="692F7EC1" w14:textId="77777777" w:rsidR="00480328" w:rsidRPr="00477F93" w:rsidRDefault="00F027CD">
      <w:pPr>
        <w:pStyle w:val="ListParagraph"/>
        <w:numPr>
          <w:ilvl w:val="0"/>
          <w:numId w:val="20"/>
        </w:numPr>
        <w:tabs>
          <w:tab w:val="left" w:pos="1561"/>
        </w:tabs>
        <w:spacing w:line="237" w:lineRule="auto"/>
        <w:ind w:right="297"/>
        <w:jc w:val="both"/>
        <w:rPr>
          <w:sz w:val="24"/>
        </w:rPr>
      </w:pPr>
      <w:r w:rsidRPr="00477F93">
        <w:rPr>
          <w:sz w:val="24"/>
        </w:rPr>
        <w:t>We undertake, if our Bid is accepted, to commence the Works and to deliver and complete the Works comprised in the Contract within the time(s) stated in Contract</w:t>
      </w:r>
      <w:r w:rsidRPr="00477F93">
        <w:rPr>
          <w:spacing w:val="-20"/>
          <w:sz w:val="24"/>
        </w:rPr>
        <w:t xml:space="preserve"> </w:t>
      </w:r>
      <w:r w:rsidRPr="00477F93">
        <w:rPr>
          <w:sz w:val="24"/>
        </w:rPr>
        <w:t>Data.</w:t>
      </w:r>
    </w:p>
    <w:p w14:paraId="5E1EA2A7" w14:textId="77777777" w:rsidR="00480328" w:rsidRPr="00477F93" w:rsidRDefault="00480328">
      <w:pPr>
        <w:pStyle w:val="BodyText"/>
        <w:spacing w:before="5"/>
      </w:pPr>
    </w:p>
    <w:p w14:paraId="5852DA20" w14:textId="77777777" w:rsidR="00480328" w:rsidRPr="00477F93" w:rsidRDefault="00F027CD">
      <w:pPr>
        <w:pStyle w:val="ListParagraph"/>
        <w:numPr>
          <w:ilvl w:val="0"/>
          <w:numId w:val="20"/>
        </w:numPr>
        <w:tabs>
          <w:tab w:val="left" w:pos="1561"/>
          <w:tab w:val="left" w:pos="7225"/>
        </w:tabs>
        <w:spacing w:line="237" w:lineRule="auto"/>
        <w:ind w:right="308"/>
        <w:jc w:val="both"/>
        <w:rPr>
          <w:sz w:val="24"/>
        </w:rPr>
      </w:pPr>
      <w:r w:rsidRPr="00477F93">
        <w:rPr>
          <w:sz w:val="24"/>
        </w:rPr>
        <w:t>We agree to abide by this Bid for the</w:t>
      </w:r>
      <w:r w:rsidRPr="00477F93">
        <w:rPr>
          <w:spacing w:val="7"/>
          <w:sz w:val="24"/>
        </w:rPr>
        <w:t xml:space="preserve"> </w:t>
      </w:r>
      <w:r w:rsidRPr="00477F93">
        <w:rPr>
          <w:sz w:val="24"/>
        </w:rPr>
        <w:t>period</w:t>
      </w:r>
      <w:r w:rsidRPr="00477F93">
        <w:rPr>
          <w:spacing w:val="31"/>
          <w:sz w:val="24"/>
        </w:rPr>
        <w:t xml:space="preserve"> </w:t>
      </w:r>
      <w:r w:rsidRPr="00477F93">
        <w:rPr>
          <w:sz w:val="24"/>
        </w:rPr>
        <w:t>of</w:t>
      </w:r>
      <w:r w:rsidRPr="00477F93">
        <w:rPr>
          <w:sz w:val="24"/>
          <w:u w:val="single"/>
        </w:rPr>
        <w:t xml:space="preserve"> </w:t>
      </w:r>
      <w:r w:rsidRPr="00477F93">
        <w:rPr>
          <w:sz w:val="24"/>
          <w:u w:val="single"/>
        </w:rPr>
        <w:tab/>
      </w:r>
      <w:r w:rsidRPr="00477F93">
        <w:rPr>
          <w:sz w:val="24"/>
        </w:rPr>
        <w:t xml:space="preserve">days </w:t>
      </w:r>
      <w:r w:rsidR="00394ED5" w:rsidRPr="00477F93">
        <w:rPr>
          <w:sz w:val="24"/>
        </w:rPr>
        <w:t xml:space="preserve">from </w:t>
      </w:r>
      <w:r w:rsidR="00394ED5" w:rsidRPr="00477F93">
        <w:rPr>
          <w:spacing w:val="28"/>
          <w:sz w:val="24"/>
        </w:rPr>
        <w:t>the</w:t>
      </w:r>
      <w:r w:rsidRPr="00477F93">
        <w:rPr>
          <w:spacing w:val="51"/>
          <w:sz w:val="24"/>
        </w:rPr>
        <w:t xml:space="preserve"> </w:t>
      </w:r>
      <w:r w:rsidRPr="00477F93">
        <w:rPr>
          <w:sz w:val="24"/>
        </w:rPr>
        <w:t>date fixed for receiving the same and it shall remain binding upon us and may be accepted at any time before the expiration of that</w:t>
      </w:r>
      <w:r w:rsidRPr="00477F93">
        <w:rPr>
          <w:spacing w:val="-33"/>
          <w:sz w:val="24"/>
        </w:rPr>
        <w:t xml:space="preserve"> </w:t>
      </w:r>
      <w:r w:rsidRPr="00477F93">
        <w:rPr>
          <w:sz w:val="24"/>
        </w:rPr>
        <w:t>period.</w:t>
      </w:r>
    </w:p>
    <w:p w14:paraId="7D86E852" w14:textId="77777777" w:rsidR="00480328" w:rsidRPr="00477F93" w:rsidRDefault="00480328">
      <w:pPr>
        <w:pStyle w:val="BodyText"/>
        <w:spacing w:before="2"/>
      </w:pPr>
    </w:p>
    <w:p w14:paraId="3B8B84CE" w14:textId="77777777" w:rsidR="00480328" w:rsidRPr="00477F93" w:rsidRDefault="00F027CD">
      <w:pPr>
        <w:pStyle w:val="ListParagraph"/>
        <w:numPr>
          <w:ilvl w:val="0"/>
          <w:numId w:val="20"/>
        </w:numPr>
        <w:tabs>
          <w:tab w:val="left" w:pos="1561"/>
        </w:tabs>
        <w:spacing w:before="1" w:line="237" w:lineRule="auto"/>
        <w:ind w:right="304"/>
        <w:jc w:val="both"/>
        <w:rPr>
          <w:sz w:val="24"/>
        </w:rPr>
      </w:pPr>
      <w:r w:rsidRPr="00477F93">
        <w:rPr>
          <w:sz w:val="24"/>
        </w:rPr>
        <w:t>Unless and until a formal Agreement is prepared and executed, this Bid, together</w:t>
      </w:r>
      <w:r w:rsidRPr="00477F93">
        <w:rPr>
          <w:spacing w:val="-17"/>
          <w:sz w:val="24"/>
        </w:rPr>
        <w:t xml:space="preserve"> </w:t>
      </w:r>
      <w:r w:rsidRPr="00477F93">
        <w:rPr>
          <w:sz w:val="24"/>
        </w:rPr>
        <w:t>with</w:t>
      </w:r>
      <w:r w:rsidRPr="00477F93">
        <w:rPr>
          <w:spacing w:val="-7"/>
          <w:sz w:val="24"/>
        </w:rPr>
        <w:t xml:space="preserve"> </w:t>
      </w:r>
      <w:r w:rsidRPr="00477F93">
        <w:rPr>
          <w:sz w:val="24"/>
        </w:rPr>
        <w:t>your</w:t>
      </w:r>
      <w:r w:rsidRPr="00477F93">
        <w:rPr>
          <w:spacing w:val="-13"/>
          <w:sz w:val="24"/>
        </w:rPr>
        <w:t xml:space="preserve"> </w:t>
      </w:r>
      <w:r w:rsidRPr="00477F93">
        <w:rPr>
          <w:sz w:val="24"/>
        </w:rPr>
        <w:t>written</w:t>
      </w:r>
      <w:r w:rsidRPr="00477F93">
        <w:rPr>
          <w:spacing w:val="-16"/>
          <w:sz w:val="24"/>
        </w:rPr>
        <w:t xml:space="preserve"> </w:t>
      </w:r>
      <w:r w:rsidRPr="00477F93">
        <w:rPr>
          <w:sz w:val="24"/>
        </w:rPr>
        <w:t>acceptance</w:t>
      </w:r>
      <w:r w:rsidRPr="00477F93">
        <w:rPr>
          <w:spacing w:val="-19"/>
          <w:sz w:val="24"/>
        </w:rPr>
        <w:t xml:space="preserve"> </w:t>
      </w:r>
      <w:r w:rsidRPr="00477F93">
        <w:rPr>
          <w:sz w:val="24"/>
        </w:rPr>
        <w:t>thereof,</w:t>
      </w:r>
      <w:r w:rsidRPr="00477F93">
        <w:rPr>
          <w:spacing w:val="-15"/>
          <w:sz w:val="24"/>
        </w:rPr>
        <w:t xml:space="preserve"> </w:t>
      </w:r>
      <w:r w:rsidRPr="00477F93">
        <w:rPr>
          <w:sz w:val="24"/>
        </w:rPr>
        <w:t>shall</w:t>
      </w:r>
      <w:r w:rsidRPr="00477F93">
        <w:rPr>
          <w:spacing w:val="-16"/>
          <w:sz w:val="24"/>
        </w:rPr>
        <w:t xml:space="preserve"> </w:t>
      </w:r>
      <w:r w:rsidRPr="00477F93">
        <w:rPr>
          <w:sz w:val="24"/>
        </w:rPr>
        <w:t>constitute</w:t>
      </w:r>
      <w:r w:rsidRPr="00477F93">
        <w:rPr>
          <w:spacing w:val="-16"/>
          <w:sz w:val="24"/>
        </w:rPr>
        <w:t xml:space="preserve"> </w:t>
      </w:r>
      <w:r w:rsidRPr="00477F93">
        <w:rPr>
          <w:sz w:val="24"/>
        </w:rPr>
        <w:t>a</w:t>
      </w:r>
      <w:r w:rsidRPr="00477F93">
        <w:rPr>
          <w:spacing w:val="-20"/>
          <w:sz w:val="24"/>
        </w:rPr>
        <w:t xml:space="preserve"> </w:t>
      </w:r>
      <w:r w:rsidRPr="00477F93">
        <w:rPr>
          <w:sz w:val="24"/>
        </w:rPr>
        <w:t>binding</w:t>
      </w:r>
      <w:r w:rsidRPr="00477F93">
        <w:rPr>
          <w:spacing w:val="-19"/>
          <w:sz w:val="24"/>
        </w:rPr>
        <w:t xml:space="preserve"> </w:t>
      </w:r>
      <w:r w:rsidRPr="00477F93">
        <w:rPr>
          <w:sz w:val="24"/>
        </w:rPr>
        <w:t>contract between</w:t>
      </w:r>
      <w:r w:rsidRPr="00477F93">
        <w:rPr>
          <w:spacing w:val="-16"/>
          <w:sz w:val="24"/>
        </w:rPr>
        <w:t xml:space="preserve"> </w:t>
      </w:r>
      <w:r w:rsidRPr="00477F93">
        <w:rPr>
          <w:sz w:val="24"/>
        </w:rPr>
        <w:t>us.</w:t>
      </w:r>
    </w:p>
    <w:p w14:paraId="7272A5C7" w14:textId="77777777" w:rsidR="00480328" w:rsidRPr="00477F93" w:rsidRDefault="00480328">
      <w:pPr>
        <w:pStyle w:val="BodyText"/>
      </w:pPr>
    </w:p>
    <w:p w14:paraId="701ECBE9" w14:textId="0407B2E4" w:rsidR="00480328" w:rsidRPr="00477F93" w:rsidRDefault="00F027CD" w:rsidP="00BA4231">
      <w:pPr>
        <w:pStyle w:val="ListParagraph"/>
        <w:numPr>
          <w:ilvl w:val="0"/>
          <w:numId w:val="20"/>
        </w:numPr>
        <w:tabs>
          <w:tab w:val="left" w:pos="1560"/>
          <w:tab w:val="left" w:pos="1561"/>
        </w:tabs>
        <w:spacing w:line="348" w:lineRule="auto"/>
        <w:ind w:left="4611" w:right="808" w:hanging="3771"/>
        <w:jc w:val="left"/>
        <w:rPr>
          <w:sz w:val="24"/>
        </w:rPr>
        <w:sectPr w:rsidR="00480328" w:rsidRPr="00477F93">
          <w:pgSz w:w="11900" w:h="16860"/>
          <w:pgMar w:top="1340" w:right="1120" w:bottom="280" w:left="1320" w:header="720" w:footer="720" w:gutter="0"/>
          <w:cols w:space="720"/>
        </w:sectPr>
      </w:pPr>
      <w:r w:rsidRPr="00477F93">
        <w:rPr>
          <w:sz w:val="24"/>
        </w:rPr>
        <w:t>We undertake, if our Bid is accepted, to execute the Performance</w:t>
      </w:r>
      <w:r w:rsidRPr="00477F93">
        <w:rPr>
          <w:spacing w:val="-33"/>
          <w:sz w:val="24"/>
        </w:rPr>
        <w:t xml:space="preserve"> </w:t>
      </w:r>
      <w:r w:rsidRPr="00477F93">
        <w:rPr>
          <w:sz w:val="24"/>
        </w:rPr>
        <w:t>Security</w:t>
      </w:r>
    </w:p>
    <w:p w14:paraId="6881B010" w14:textId="77777777" w:rsidR="00480328" w:rsidRPr="00477F93" w:rsidRDefault="00F027CD">
      <w:pPr>
        <w:pStyle w:val="BodyText"/>
        <w:spacing w:before="62"/>
        <w:ind w:left="1200"/>
      </w:pPr>
      <w:proofErr w:type="gramStart"/>
      <w:r w:rsidRPr="00477F93">
        <w:lastRenderedPageBreak/>
        <w:t>referred</w:t>
      </w:r>
      <w:proofErr w:type="gramEnd"/>
      <w:r w:rsidRPr="00477F93">
        <w:t xml:space="preserve"> to in Conditions of Contract for the due performance of the Contract.</w:t>
      </w:r>
    </w:p>
    <w:p w14:paraId="524C50EB" w14:textId="77777777" w:rsidR="00480328" w:rsidRPr="00477F93" w:rsidRDefault="00480328">
      <w:pPr>
        <w:pStyle w:val="BodyText"/>
        <w:spacing w:before="4"/>
        <w:rPr>
          <w:sz w:val="27"/>
        </w:rPr>
      </w:pPr>
    </w:p>
    <w:p w14:paraId="54C931EB" w14:textId="77777777" w:rsidR="00480328" w:rsidRPr="00477F93" w:rsidRDefault="00F027CD">
      <w:pPr>
        <w:pStyle w:val="ListParagraph"/>
        <w:numPr>
          <w:ilvl w:val="0"/>
          <w:numId w:val="20"/>
        </w:numPr>
        <w:tabs>
          <w:tab w:val="left" w:pos="1201"/>
        </w:tabs>
        <w:spacing w:line="268" w:lineRule="exact"/>
        <w:ind w:left="1200" w:right="279"/>
        <w:jc w:val="both"/>
        <w:rPr>
          <w:sz w:val="24"/>
        </w:rPr>
      </w:pPr>
      <w:r w:rsidRPr="00477F93">
        <w:rPr>
          <w:sz w:val="24"/>
        </w:rPr>
        <w:t>We understand that you are not bound to accept the lowest or any bid you may receive.</w:t>
      </w:r>
    </w:p>
    <w:p w14:paraId="458CE973" w14:textId="77777777" w:rsidR="00480328" w:rsidRPr="00477F93" w:rsidRDefault="00480328">
      <w:pPr>
        <w:pStyle w:val="BodyText"/>
        <w:spacing w:before="9"/>
        <w:rPr>
          <w:sz w:val="22"/>
        </w:rPr>
      </w:pPr>
    </w:p>
    <w:p w14:paraId="49E4BBE4" w14:textId="77777777" w:rsidR="00480328" w:rsidRPr="00477F93" w:rsidRDefault="00F027CD">
      <w:pPr>
        <w:pStyle w:val="ListParagraph"/>
        <w:numPr>
          <w:ilvl w:val="0"/>
          <w:numId w:val="20"/>
        </w:numPr>
        <w:tabs>
          <w:tab w:val="left" w:pos="1201"/>
        </w:tabs>
        <w:spacing w:line="237" w:lineRule="auto"/>
        <w:ind w:left="1200" w:right="255"/>
        <w:jc w:val="both"/>
        <w:rPr>
          <w:sz w:val="24"/>
        </w:rPr>
      </w:pPr>
      <w:r w:rsidRPr="00477F93">
        <w:rPr>
          <w:sz w:val="24"/>
        </w:rPr>
        <w:t>We do hereby declare that the Bid is made without any collusion, comparison of</w:t>
      </w:r>
      <w:r w:rsidRPr="00477F93">
        <w:rPr>
          <w:spacing w:val="-7"/>
          <w:sz w:val="24"/>
        </w:rPr>
        <w:t xml:space="preserve"> </w:t>
      </w:r>
      <w:r w:rsidRPr="00477F93">
        <w:rPr>
          <w:sz w:val="24"/>
        </w:rPr>
        <w:t>figures</w:t>
      </w:r>
      <w:r w:rsidRPr="00477F93">
        <w:rPr>
          <w:spacing w:val="-5"/>
          <w:sz w:val="24"/>
        </w:rPr>
        <w:t xml:space="preserve"> </w:t>
      </w:r>
      <w:r w:rsidRPr="00477F93">
        <w:rPr>
          <w:sz w:val="24"/>
        </w:rPr>
        <w:t>or</w:t>
      </w:r>
      <w:r w:rsidRPr="00477F93">
        <w:rPr>
          <w:spacing w:val="-5"/>
          <w:sz w:val="24"/>
        </w:rPr>
        <w:t xml:space="preserve"> </w:t>
      </w:r>
      <w:r w:rsidRPr="00477F93">
        <w:rPr>
          <w:sz w:val="24"/>
        </w:rPr>
        <w:t>arrangement</w:t>
      </w:r>
      <w:r w:rsidRPr="00477F93">
        <w:rPr>
          <w:spacing w:val="-3"/>
          <w:sz w:val="24"/>
        </w:rPr>
        <w:t xml:space="preserve"> </w:t>
      </w:r>
      <w:r w:rsidRPr="00477F93">
        <w:rPr>
          <w:sz w:val="24"/>
        </w:rPr>
        <w:t>with</w:t>
      </w:r>
      <w:r w:rsidRPr="00477F93">
        <w:rPr>
          <w:spacing w:val="-6"/>
          <w:sz w:val="24"/>
        </w:rPr>
        <w:t xml:space="preserve"> </w:t>
      </w:r>
      <w:r w:rsidRPr="00477F93">
        <w:rPr>
          <w:sz w:val="24"/>
        </w:rPr>
        <w:t>any</w:t>
      </w:r>
      <w:r w:rsidRPr="00477F93">
        <w:rPr>
          <w:spacing w:val="-13"/>
          <w:sz w:val="24"/>
        </w:rPr>
        <w:t xml:space="preserve"> </w:t>
      </w:r>
      <w:r w:rsidRPr="00477F93">
        <w:rPr>
          <w:sz w:val="24"/>
        </w:rPr>
        <w:t>other</w:t>
      </w:r>
      <w:r w:rsidRPr="00477F93">
        <w:rPr>
          <w:spacing w:val="-7"/>
          <w:sz w:val="24"/>
        </w:rPr>
        <w:t xml:space="preserve"> </w:t>
      </w:r>
      <w:r w:rsidRPr="00477F93">
        <w:rPr>
          <w:sz w:val="24"/>
        </w:rPr>
        <w:t>person</w:t>
      </w:r>
      <w:r w:rsidRPr="00477F93">
        <w:rPr>
          <w:spacing w:val="-7"/>
          <w:sz w:val="24"/>
        </w:rPr>
        <w:t xml:space="preserve"> </w:t>
      </w:r>
      <w:r w:rsidRPr="00477F93">
        <w:rPr>
          <w:sz w:val="24"/>
        </w:rPr>
        <w:t>or</w:t>
      </w:r>
      <w:r w:rsidRPr="00477F93">
        <w:rPr>
          <w:spacing w:val="-7"/>
          <w:sz w:val="24"/>
        </w:rPr>
        <w:t xml:space="preserve"> </w:t>
      </w:r>
      <w:r w:rsidRPr="00477F93">
        <w:rPr>
          <w:sz w:val="24"/>
        </w:rPr>
        <w:t>persons</w:t>
      </w:r>
      <w:r w:rsidRPr="00477F93">
        <w:rPr>
          <w:spacing w:val="-6"/>
          <w:sz w:val="24"/>
        </w:rPr>
        <w:t xml:space="preserve"> </w:t>
      </w:r>
      <w:r w:rsidRPr="00477F93">
        <w:rPr>
          <w:sz w:val="24"/>
        </w:rPr>
        <w:t>making</w:t>
      </w:r>
      <w:r w:rsidRPr="00477F93">
        <w:rPr>
          <w:spacing w:val="-9"/>
          <w:sz w:val="24"/>
        </w:rPr>
        <w:t xml:space="preserve"> </w:t>
      </w:r>
      <w:r w:rsidRPr="00477F93">
        <w:rPr>
          <w:sz w:val="24"/>
        </w:rPr>
        <w:t>a</w:t>
      </w:r>
      <w:r w:rsidRPr="00477F93">
        <w:rPr>
          <w:spacing w:val="-7"/>
          <w:sz w:val="24"/>
        </w:rPr>
        <w:t xml:space="preserve"> </w:t>
      </w:r>
      <w:r w:rsidRPr="00477F93">
        <w:rPr>
          <w:sz w:val="24"/>
        </w:rPr>
        <w:t>bid</w:t>
      </w:r>
      <w:r w:rsidRPr="00477F93">
        <w:rPr>
          <w:spacing w:val="-6"/>
          <w:sz w:val="24"/>
        </w:rPr>
        <w:t xml:space="preserve"> </w:t>
      </w:r>
      <w:r w:rsidRPr="00477F93">
        <w:rPr>
          <w:sz w:val="24"/>
        </w:rPr>
        <w:t>for</w:t>
      </w:r>
      <w:r w:rsidRPr="00477F93">
        <w:rPr>
          <w:spacing w:val="-3"/>
          <w:sz w:val="24"/>
        </w:rPr>
        <w:t xml:space="preserve"> </w:t>
      </w:r>
      <w:r w:rsidRPr="00477F93">
        <w:rPr>
          <w:sz w:val="24"/>
        </w:rPr>
        <w:t>the Works.</w:t>
      </w:r>
    </w:p>
    <w:p w14:paraId="6708EEDF" w14:textId="77777777" w:rsidR="00480328" w:rsidRPr="00477F93" w:rsidRDefault="00480328">
      <w:pPr>
        <w:pStyle w:val="BodyText"/>
        <w:spacing w:before="9"/>
        <w:rPr>
          <w:sz w:val="23"/>
        </w:rPr>
      </w:pPr>
    </w:p>
    <w:p w14:paraId="5CC0C111" w14:textId="77777777" w:rsidR="00480328" w:rsidRPr="00477F93" w:rsidRDefault="00F027CD">
      <w:pPr>
        <w:pStyle w:val="BodyText"/>
        <w:tabs>
          <w:tab w:val="left" w:pos="3257"/>
          <w:tab w:val="left" w:pos="5485"/>
        </w:tabs>
        <w:ind w:left="480"/>
      </w:pPr>
      <w:r w:rsidRPr="00477F93">
        <w:t>Dated</w:t>
      </w:r>
      <w:r w:rsidRPr="00477F93">
        <w:rPr>
          <w:spacing w:val="-9"/>
        </w:rPr>
        <w:t xml:space="preserve"> </w:t>
      </w:r>
      <w:r w:rsidRPr="00477F93">
        <w:t>this</w:t>
      </w:r>
      <w:r w:rsidRPr="00477F93">
        <w:rPr>
          <w:u w:val="single"/>
        </w:rPr>
        <w:t xml:space="preserve"> </w:t>
      </w:r>
      <w:r w:rsidRPr="00477F93">
        <w:rPr>
          <w:u w:val="single"/>
        </w:rPr>
        <w:tab/>
      </w:r>
      <w:r w:rsidRPr="00477F93">
        <w:t>day</w:t>
      </w:r>
      <w:r w:rsidRPr="00477F93">
        <w:rPr>
          <w:spacing w:val="-17"/>
        </w:rPr>
        <w:t xml:space="preserve"> </w:t>
      </w:r>
      <w:r w:rsidRPr="00477F93">
        <w:t>of</w:t>
      </w:r>
      <w:r w:rsidRPr="00477F93">
        <w:rPr>
          <w:u w:val="single"/>
        </w:rPr>
        <w:t xml:space="preserve"> </w:t>
      </w:r>
      <w:r w:rsidRPr="00477F93">
        <w:rPr>
          <w:u w:val="single"/>
        </w:rPr>
        <w:tab/>
      </w:r>
      <w:r w:rsidRPr="00477F93">
        <w:t>, 20</w:t>
      </w:r>
    </w:p>
    <w:p w14:paraId="69BBA422" w14:textId="77777777" w:rsidR="00480328" w:rsidRPr="00477F93" w:rsidRDefault="00480328">
      <w:pPr>
        <w:pStyle w:val="BodyText"/>
        <w:rPr>
          <w:sz w:val="16"/>
        </w:rPr>
      </w:pPr>
    </w:p>
    <w:p w14:paraId="5E9488F6" w14:textId="77777777" w:rsidR="00480328" w:rsidRPr="00477F93" w:rsidRDefault="00F027CD">
      <w:pPr>
        <w:pStyle w:val="BodyText"/>
        <w:tabs>
          <w:tab w:val="left" w:pos="3600"/>
        </w:tabs>
        <w:spacing w:before="90"/>
        <w:ind w:left="480"/>
      </w:pPr>
      <w:r w:rsidRPr="00477F93">
        <w:t>Signature</w:t>
      </w:r>
      <w:r w:rsidRPr="00477F93">
        <w:rPr>
          <w:spacing w:val="-4"/>
        </w:rPr>
        <w:t xml:space="preserve"> </w:t>
      </w:r>
      <w:r w:rsidRPr="00477F93">
        <w:rPr>
          <w:u w:val="single"/>
        </w:rPr>
        <w:t xml:space="preserve"> </w:t>
      </w:r>
      <w:r w:rsidRPr="00477F93">
        <w:rPr>
          <w:u w:val="single"/>
        </w:rPr>
        <w:tab/>
      </w:r>
    </w:p>
    <w:p w14:paraId="035732B1" w14:textId="77777777" w:rsidR="00480328" w:rsidRPr="00477F93" w:rsidRDefault="00480328">
      <w:pPr>
        <w:pStyle w:val="BodyText"/>
        <w:rPr>
          <w:sz w:val="17"/>
        </w:rPr>
      </w:pPr>
    </w:p>
    <w:p w14:paraId="4340644D" w14:textId="77777777" w:rsidR="00480328" w:rsidRPr="00477F93" w:rsidRDefault="00F027CD">
      <w:pPr>
        <w:pStyle w:val="BodyText"/>
        <w:tabs>
          <w:tab w:val="left" w:pos="3756"/>
        </w:tabs>
        <w:spacing w:before="90"/>
        <w:ind w:left="480"/>
      </w:pPr>
      <w:proofErr w:type="gramStart"/>
      <w:r w:rsidRPr="00477F93">
        <w:t>in</w:t>
      </w:r>
      <w:proofErr w:type="gramEnd"/>
      <w:r w:rsidRPr="00477F93">
        <w:t xml:space="preserve"> the</w:t>
      </w:r>
      <w:r w:rsidRPr="00477F93">
        <w:rPr>
          <w:spacing w:val="-9"/>
        </w:rPr>
        <w:t xml:space="preserve"> </w:t>
      </w:r>
      <w:r w:rsidRPr="00477F93">
        <w:t>capacity</w:t>
      </w:r>
      <w:r w:rsidRPr="00477F93">
        <w:rPr>
          <w:spacing w:val="-19"/>
        </w:rPr>
        <w:t xml:space="preserve"> </w:t>
      </w:r>
      <w:r w:rsidRPr="00477F93">
        <w:t>of</w:t>
      </w:r>
      <w:r w:rsidRPr="00477F93">
        <w:rPr>
          <w:u w:val="single"/>
        </w:rPr>
        <w:t xml:space="preserve"> </w:t>
      </w:r>
      <w:r w:rsidRPr="00477F93">
        <w:rPr>
          <w:u w:val="single"/>
        </w:rPr>
        <w:tab/>
      </w:r>
      <w:r w:rsidRPr="00477F93">
        <w:t>duly authorized to sign bid for and on behalf</w:t>
      </w:r>
      <w:r w:rsidRPr="00477F93">
        <w:rPr>
          <w:spacing w:val="-29"/>
        </w:rPr>
        <w:t xml:space="preserve"> </w:t>
      </w:r>
      <w:r w:rsidRPr="00477F93">
        <w:t>of</w:t>
      </w:r>
    </w:p>
    <w:p w14:paraId="1854BA10" w14:textId="77777777" w:rsidR="00480328" w:rsidRPr="00477F93" w:rsidRDefault="00C25913">
      <w:pPr>
        <w:pStyle w:val="BodyText"/>
        <w:spacing w:before="3"/>
        <w:rPr>
          <w:sz w:val="21"/>
        </w:rPr>
      </w:pPr>
      <w:r w:rsidRPr="00477F93">
        <w:rPr>
          <w:noProof/>
        </w:rPr>
        <mc:AlternateContent>
          <mc:Choice Requires="wps">
            <w:drawing>
              <wp:anchor distT="0" distB="0" distL="0" distR="0" simplePos="0" relativeHeight="2920" behindDoc="0" locked="0" layoutInCell="1" allowOverlap="1" wp14:anchorId="67852C6E" wp14:editId="7B06795C">
                <wp:simplePos x="0" y="0"/>
                <wp:positionH relativeFrom="page">
                  <wp:posOffset>1371600</wp:posOffset>
                </wp:positionH>
                <wp:positionV relativeFrom="paragraph">
                  <wp:posOffset>182880</wp:posOffset>
                </wp:positionV>
                <wp:extent cx="2362200" cy="0"/>
                <wp:effectExtent l="9525" t="10795" r="9525" b="8255"/>
                <wp:wrapTopAndBottom/>
                <wp:docPr id="5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7F0085" id="Line 46" o:spid="_x0000_s1026" style="position:absolute;z-index:2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4.4pt" to="294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DDXEwIAACo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" strokeweight=".48pt">
                <w10:wrap type="topAndBottom" anchorx="page"/>
              </v:line>
            </w:pict>
          </mc:Fallback>
        </mc:AlternateContent>
      </w:r>
    </w:p>
    <w:p w14:paraId="0572B45C" w14:textId="77777777" w:rsidR="00480328" w:rsidRPr="00477F93" w:rsidRDefault="00F027CD">
      <w:pPr>
        <w:pStyle w:val="BodyText"/>
        <w:spacing w:line="184" w:lineRule="exact"/>
        <w:ind w:left="480"/>
      </w:pPr>
      <w:r w:rsidRPr="00477F93">
        <w:t>(Name of Bidder in Block Capitals)</w:t>
      </w:r>
    </w:p>
    <w:p w14:paraId="1C7DD7E9" w14:textId="77777777" w:rsidR="00480328" w:rsidRPr="00477F93" w:rsidRDefault="00F027CD">
      <w:pPr>
        <w:pStyle w:val="BodyText"/>
        <w:spacing w:line="266" w:lineRule="exact"/>
        <w:ind w:right="1494"/>
        <w:jc w:val="right"/>
      </w:pPr>
      <w:r w:rsidRPr="00477F93">
        <w:t>(Seal)</w:t>
      </w:r>
    </w:p>
    <w:p w14:paraId="22D0B8BF" w14:textId="77777777" w:rsidR="00480328" w:rsidRPr="00477F93" w:rsidRDefault="00480328">
      <w:pPr>
        <w:pStyle w:val="BodyText"/>
        <w:rPr>
          <w:sz w:val="20"/>
        </w:rPr>
      </w:pPr>
    </w:p>
    <w:p w14:paraId="3C4C4C95" w14:textId="77777777" w:rsidR="00480328" w:rsidRPr="00477F93" w:rsidRDefault="00480328">
      <w:pPr>
        <w:pStyle w:val="BodyText"/>
        <w:spacing w:before="1"/>
        <w:rPr>
          <w:sz w:val="19"/>
        </w:rPr>
      </w:pPr>
    </w:p>
    <w:p w14:paraId="5622B7C2" w14:textId="77777777" w:rsidR="00480328" w:rsidRPr="00477F93" w:rsidRDefault="00F027CD">
      <w:pPr>
        <w:pStyle w:val="BodyText"/>
        <w:spacing w:before="90"/>
        <w:ind w:left="480"/>
      </w:pPr>
      <w:r w:rsidRPr="00477F93">
        <w:t>Address</w:t>
      </w:r>
    </w:p>
    <w:p w14:paraId="0CF08032" w14:textId="77777777" w:rsidR="00480328" w:rsidRPr="00477F93" w:rsidRDefault="00C25913">
      <w:pPr>
        <w:pStyle w:val="BodyText"/>
        <w:spacing w:before="1"/>
        <w:rPr>
          <w:sz w:val="21"/>
        </w:rPr>
      </w:pPr>
      <w:r w:rsidRPr="00477F93">
        <w:rPr>
          <w:noProof/>
        </w:rPr>
        <mc:AlternateContent>
          <mc:Choice Requires="wps">
            <w:drawing>
              <wp:anchor distT="0" distB="0" distL="0" distR="0" simplePos="0" relativeHeight="2944" behindDoc="0" locked="0" layoutInCell="1" allowOverlap="1" wp14:anchorId="426AB2DC" wp14:editId="125C8641">
                <wp:simplePos x="0" y="0"/>
                <wp:positionH relativeFrom="page">
                  <wp:posOffset>1371600</wp:posOffset>
                </wp:positionH>
                <wp:positionV relativeFrom="paragraph">
                  <wp:posOffset>182245</wp:posOffset>
                </wp:positionV>
                <wp:extent cx="5258435" cy="0"/>
                <wp:effectExtent l="9525" t="13335" r="8890" b="5715"/>
                <wp:wrapTopAndBottom/>
                <wp:docPr id="50"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84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42A46B" id="Line 45" o:spid="_x0000_s1026" style="position:absolute;z-index: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4.35pt" to="522.0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IV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" strokeweight=".48pt">
                <w10:wrap type="topAndBottom" anchorx="page"/>
              </v:line>
            </w:pict>
          </mc:Fallback>
        </mc:AlternateContent>
      </w:r>
    </w:p>
    <w:p w14:paraId="0172B52A" w14:textId="77777777" w:rsidR="00480328" w:rsidRPr="00477F93" w:rsidRDefault="00480328">
      <w:pPr>
        <w:pStyle w:val="BodyText"/>
        <w:rPr>
          <w:sz w:val="20"/>
        </w:rPr>
      </w:pPr>
    </w:p>
    <w:p w14:paraId="289CCC2C" w14:textId="77777777" w:rsidR="00480328" w:rsidRPr="00477F93" w:rsidRDefault="00C25913">
      <w:pPr>
        <w:pStyle w:val="BodyText"/>
        <w:spacing w:before="2"/>
        <w:rPr>
          <w:sz w:val="16"/>
        </w:rPr>
      </w:pPr>
      <w:r w:rsidRPr="00477F93">
        <w:rPr>
          <w:noProof/>
        </w:rPr>
        <mc:AlternateContent>
          <mc:Choice Requires="wps">
            <w:drawing>
              <wp:anchor distT="0" distB="0" distL="0" distR="0" simplePos="0" relativeHeight="2968" behindDoc="0" locked="0" layoutInCell="1" allowOverlap="1" wp14:anchorId="02972769" wp14:editId="7BCF98AB">
                <wp:simplePos x="0" y="0"/>
                <wp:positionH relativeFrom="page">
                  <wp:posOffset>1371600</wp:posOffset>
                </wp:positionH>
                <wp:positionV relativeFrom="paragraph">
                  <wp:posOffset>146050</wp:posOffset>
                </wp:positionV>
                <wp:extent cx="5257800" cy="0"/>
                <wp:effectExtent l="9525" t="8890" r="9525" b="10160"/>
                <wp:wrapTopAndBottom/>
                <wp:docPr id="4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2C9BC3" id="Line 44" o:spid="_x0000_s1026" style="position:absolute;z-index:2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1.5pt" to="52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daG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" strokeweight=".48pt">
                <w10:wrap type="topAndBottom" anchorx="page"/>
              </v:line>
            </w:pict>
          </mc:Fallback>
        </mc:AlternateContent>
      </w:r>
    </w:p>
    <w:p w14:paraId="22518B81" w14:textId="77777777" w:rsidR="00480328" w:rsidRPr="00477F93" w:rsidRDefault="00480328">
      <w:pPr>
        <w:pStyle w:val="BodyText"/>
        <w:rPr>
          <w:sz w:val="20"/>
        </w:rPr>
      </w:pPr>
    </w:p>
    <w:p w14:paraId="2D6198D6" w14:textId="77777777" w:rsidR="00480328" w:rsidRPr="00477F93" w:rsidRDefault="00C25913">
      <w:pPr>
        <w:pStyle w:val="BodyText"/>
        <w:spacing w:before="4"/>
        <w:rPr>
          <w:sz w:val="15"/>
        </w:rPr>
      </w:pPr>
      <w:r w:rsidRPr="00477F93">
        <w:rPr>
          <w:noProof/>
        </w:rPr>
        <mc:AlternateContent>
          <mc:Choice Requires="wps">
            <w:drawing>
              <wp:anchor distT="0" distB="0" distL="0" distR="0" simplePos="0" relativeHeight="2992" behindDoc="0" locked="0" layoutInCell="1" allowOverlap="1" wp14:anchorId="6620DACC" wp14:editId="1576ACA3">
                <wp:simplePos x="0" y="0"/>
                <wp:positionH relativeFrom="page">
                  <wp:posOffset>1371600</wp:posOffset>
                </wp:positionH>
                <wp:positionV relativeFrom="paragraph">
                  <wp:posOffset>140335</wp:posOffset>
                </wp:positionV>
                <wp:extent cx="5257800" cy="0"/>
                <wp:effectExtent l="9525" t="6350" r="9525" b="12700"/>
                <wp:wrapTopAndBottom/>
                <wp:docPr id="4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90D9225" id="Line 43" o:spid="_x0000_s1026" style="position:absolute;z-index:2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1.05pt" to="522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cjY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" strokeweight=".48pt">
                <w10:wrap type="topAndBottom" anchorx="page"/>
              </v:line>
            </w:pict>
          </mc:Fallback>
        </mc:AlternateContent>
      </w:r>
    </w:p>
    <w:p w14:paraId="14311815" w14:textId="77777777" w:rsidR="00480328" w:rsidRPr="00477F93" w:rsidRDefault="00480328">
      <w:pPr>
        <w:pStyle w:val="BodyText"/>
        <w:rPr>
          <w:sz w:val="26"/>
        </w:rPr>
      </w:pPr>
    </w:p>
    <w:p w14:paraId="3A75A0A7" w14:textId="77777777" w:rsidR="00480328" w:rsidRPr="00477F93" w:rsidRDefault="00480328">
      <w:pPr>
        <w:pStyle w:val="BodyText"/>
        <w:spacing w:before="8"/>
        <w:rPr>
          <w:sz w:val="36"/>
        </w:rPr>
      </w:pPr>
    </w:p>
    <w:p w14:paraId="4DA0FFA5" w14:textId="77777777" w:rsidR="00480328" w:rsidRPr="00477F93" w:rsidRDefault="00F027CD">
      <w:pPr>
        <w:pStyle w:val="BodyText"/>
        <w:ind w:left="480"/>
      </w:pPr>
      <w:r w:rsidRPr="00477F93">
        <w:t>Witness:</w:t>
      </w:r>
    </w:p>
    <w:p w14:paraId="347C3E59" w14:textId="77777777" w:rsidR="00480328" w:rsidRPr="00477F93" w:rsidRDefault="00480328">
      <w:pPr>
        <w:pStyle w:val="BodyText"/>
        <w:rPr>
          <w:sz w:val="26"/>
        </w:rPr>
      </w:pPr>
    </w:p>
    <w:p w14:paraId="1D70BB45" w14:textId="77777777" w:rsidR="00480328" w:rsidRPr="00477F93" w:rsidRDefault="00480328">
      <w:pPr>
        <w:pStyle w:val="BodyText"/>
        <w:spacing w:before="2"/>
        <w:rPr>
          <w:sz w:val="22"/>
        </w:rPr>
      </w:pPr>
    </w:p>
    <w:p w14:paraId="08CCFEDE" w14:textId="77777777" w:rsidR="00480328" w:rsidRPr="00477F93" w:rsidRDefault="00F027CD">
      <w:pPr>
        <w:pStyle w:val="BodyText"/>
        <w:tabs>
          <w:tab w:val="left" w:pos="5379"/>
        </w:tabs>
        <w:ind w:left="480"/>
      </w:pPr>
      <w:r w:rsidRPr="00477F93">
        <w:t>(Signature)</w:t>
      </w:r>
      <w:r w:rsidRPr="00477F93">
        <w:rPr>
          <w:u w:val="single"/>
        </w:rPr>
        <w:t xml:space="preserve"> </w:t>
      </w:r>
      <w:r w:rsidRPr="00477F93">
        <w:rPr>
          <w:u w:val="single"/>
        </w:rPr>
        <w:tab/>
      </w:r>
    </w:p>
    <w:p w14:paraId="3B5A31FD" w14:textId="77777777" w:rsidR="00480328" w:rsidRPr="00477F93" w:rsidRDefault="00480328">
      <w:pPr>
        <w:pStyle w:val="BodyText"/>
        <w:spacing w:before="8"/>
        <w:rPr>
          <w:sz w:val="15"/>
        </w:rPr>
      </w:pPr>
    </w:p>
    <w:p w14:paraId="0E3C7840" w14:textId="77777777" w:rsidR="00480328" w:rsidRPr="00477F93" w:rsidRDefault="00F027CD">
      <w:pPr>
        <w:pStyle w:val="BodyText"/>
        <w:tabs>
          <w:tab w:val="left" w:pos="4844"/>
          <w:tab w:val="left" w:pos="7688"/>
          <w:tab w:val="left" w:pos="8581"/>
          <w:tab w:val="left" w:pos="8939"/>
        </w:tabs>
        <w:spacing w:before="90" w:line="244" w:lineRule="auto"/>
        <w:ind w:left="480" w:right="98"/>
      </w:pPr>
      <w:r w:rsidRPr="00477F93">
        <w:t>Name:</w:t>
      </w:r>
      <w:r w:rsidRPr="00477F93">
        <w:rPr>
          <w:u w:val="single"/>
        </w:rPr>
        <w:t xml:space="preserve"> </w:t>
      </w:r>
      <w:r w:rsidRPr="00477F93">
        <w:rPr>
          <w:u w:val="single"/>
        </w:rPr>
        <w:tab/>
      </w:r>
      <w:r w:rsidRPr="00477F93">
        <w:t>NIC</w:t>
      </w:r>
      <w:r w:rsidRPr="00477F93">
        <w:rPr>
          <w:spacing w:val="-7"/>
        </w:rPr>
        <w:t xml:space="preserve"> </w:t>
      </w:r>
      <w:r w:rsidRPr="00477F93">
        <w:t>No.</w:t>
      </w:r>
      <w:r w:rsidRPr="00477F93">
        <w:rPr>
          <w:u w:val="single"/>
        </w:rPr>
        <w:t xml:space="preserve"> </w:t>
      </w:r>
      <w:r w:rsidRPr="00477F93">
        <w:rPr>
          <w:u w:val="single"/>
        </w:rPr>
        <w:tab/>
      </w:r>
      <w:r w:rsidRPr="00477F93">
        <w:tab/>
        <w:t>_ Address:</w:t>
      </w:r>
      <w:r w:rsidRPr="00477F93">
        <w:rPr>
          <w:spacing w:val="1"/>
        </w:rPr>
        <w:t xml:space="preserve"> </w:t>
      </w:r>
      <w:r w:rsidRPr="00477F93">
        <w:rPr>
          <w:u w:val="single"/>
        </w:rPr>
        <w:t xml:space="preserve"> </w:t>
      </w:r>
      <w:r w:rsidRPr="00477F93">
        <w:rPr>
          <w:u w:val="single"/>
        </w:rPr>
        <w:tab/>
      </w:r>
      <w:r w:rsidRPr="00477F93">
        <w:rPr>
          <w:u w:val="single"/>
        </w:rPr>
        <w:tab/>
      </w:r>
      <w:r w:rsidRPr="00477F93">
        <w:rPr>
          <w:u w:val="single"/>
        </w:rPr>
        <w:tab/>
      </w:r>
      <w:r w:rsidRPr="00477F93">
        <w:rPr>
          <w:u w:val="single"/>
        </w:rPr>
        <w:tab/>
      </w:r>
    </w:p>
    <w:p w14:paraId="40DDF1B6" w14:textId="77777777" w:rsidR="00480328" w:rsidRPr="00477F93" w:rsidRDefault="00C25913">
      <w:pPr>
        <w:pStyle w:val="BodyText"/>
        <w:spacing w:before="2"/>
        <w:rPr>
          <w:sz w:val="20"/>
        </w:rPr>
      </w:pPr>
      <w:r w:rsidRPr="00477F93">
        <w:rPr>
          <w:noProof/>
        </w:rPr>
        <mc:AlternateContent>
          <mc:Choice Requires="wps">
            <w:drawing>
              <wp:anchor distT="0" distB="0" distL="0" distR="0" simplePos="0" relativeHeight="3016" behindDoc="0" locked="0" layoutInCell="1" allowOverlap="1" wp14:anchorId="04C9AB9B" wp14:editId="47C90A3D">
                <wp:simplePos x="0" y="0"/>
                <wp:positionH relativeFrom="page">
                  <wp:posOffset>1371600</wp:posOffset>
                </wp:positionH>
                <wp:positionV relativeFrom="paragraph">
                  <wp:posOffset>175260</wp:posOffset>
                </wp:positionV>
                <wp:extent cx="5257800" cy="0"/>
                <wp:effectExtent l="9525" t="5080" r="9525" b="13970"/>
                <wp:wrapTopAndBottom/>
                <wp:docPr id="47"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AA7CA85" id="Line 42" o:spid="_x0000_s1026" style="position:absolute;z-index:3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3.8pt" to="522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A+d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" strokeweight=".48pt">
                <w10:wrap type="topAndBottom" anchorx="page"/>
              </v:line>
            </w:pict>
          </mc:Fallback>
        </mc:AlternateContent>
      </w:r>
    </w:p>
    <w:p w14:paraId="1D8EB161" w14:textId="77777777" w:rsidR="00480328" w:rsidRPr="00477F93" w:rsidRDefault="00480328">
      <w:pPr>
        <w:pStyle w:val="BodyText"/>
        <w:rPr>
          <w:sz w:val="20"/>
        </w:rPr>
      </w:pPr>
    </w:p>
    <w:p w14:paraId="06379D0D" w14:textId="77777777" w:rsidR="00480328" w:rsidRPr="00477F93" w:rsidRDefault="00480328">
      <w:pPr>
        <w:pStyle w:val="BodyText"/>
        <w:rPr>
          <w:sz w:val="20"/>
        </w:rPr>
      </w:pPr>
    </w:p>
    <w:p w14:paraId="1E90A1CA" w14:textId="77777777" w:rsidR="00480328" w:rsidRPr="00477F93" w:rsidRDefault="00480328">
      <w:pPr>
        <w:pStyle w:val="BodyText"/>
        <w:rPr>
          <w:sz w:val="20"/>
        </w:rPr>
      </w:pPr>
    </w:p>
    <w:p w14:paraId="2D9B805A" w14:textId="77777777" w:rsidR="00480328" w:rsidRPr="00477F93" w:rsidRDefault="00480328">
      <w:pPr>
        <w:pStyle w:val="BodyText"/>
        <w:rPr>
          <w:sz w:val="20"/>
        </w:rPr>
      </w:pPr>
    </w:p>
    <w:p w14:paraId="4197B87D" w14:textId="77777777" w:rsidR="00480328" w:rsidRPr="00477F93" w:rsidRDefault="00480328">
      <w:pPr>
        <w:pStyle w:val="BodyText"/>
        <w:rPr>
          <w:sz w:val="20"/>
        </w:rPr>
      </w:pPr>
    </w:p>
    <w:p w14:paraId="748D6B4C" w14:textId="77777777" w:rsidR="00480328" w:rsidRPr="00477F93" w:rsidRDefault="00480328">
      <w:pPr>
        <w:pStyle w:val="BodyText"/>
        <w:rPr>
          <w:sz w:val="20"/>
        </w:rPr>
      </w:pPr>
    </w:p>
    <w:p w14:paraId="705A4548" w14:textId="77777777" w:rsidR="00480328" w:rsidRPr="00477F93" w:rsidRDefault="00480328">
      <w:pPr>
        <w:pStyle w:val="BodyText"/>
        <w:rPr>
          <w:sz w:val="20"/>
        </w:rPr>
      </w:pPr>
    </w:p>
    <w:p w14:paraId="5220D2F7" w14:textId="77777777" w:rsidR="00480328" w:rsidRPr="00477F93" w:rsidRDefault="00480328">
      <w:pPr>
        <w:pStyle w:val="BodyText"/>
        <w:rPr>
          <w:sz w:val="20"/>
        </w:rPr>
      </w:pPr>
    </w:p>
    <w:p w14:paraId="504A38A7" w14:textId="77777777" w:rsidR="00480328" w:rsidRPr="00477F93" w:rsidRDefault="00480328">
      <w:pPr>
        <w:pStyle w:val="BodyText"/>
        <w:rPr>
          <w:sz w:val="20"/>
        </w:rPr>
      </w:pPr>
    </w:p>
    <w:p w14:paraId="4A6C4039" w14:textId="77777777" w:rsidR="00480328" w:rsidRPr="00477F93" w:rsidRDefault="00480328">
      <w:pPr>
        <w:pStyle w:val="BodyText"/>
        <w:rPr>
          <w:sz w:val="20"/>
        </w:rPr>
      </w:pPr>
    </w:p>
    <w:p w14:paraId="35E8B794" w14:textId="77777777" w:rsidR="00480328" w:rsidRPr="00477F93" w:rsidRDefault="00480328">
      <w:pPr>
        <w:pStyle w:val="BodyText"/>
        <w:rPr>
          <w:sz w:val="20"/>
        </w:rPr>
      </w:pPr>
    </w:p>
    <w:p w14:paraId="3BD77FAF" w14:textId="77777777" w:rsidR="00480328" w:rsidRPr="00477F93" w:rsidRDefault="00480328">
      <w:pPr>
        <w:pStyle w:val="BodyText"/>
        <w:rPr>
          <w:sz w:val="20"/>
        </w:rPr>
      </w:pPr>
    </w:p>
    <w:p w14:paraId="554A2B06" w14:textId="77777777" w:rsidR="00480328" w:rsidRPr="00477F93" w:rsidRDefault="00480328">
      <w:pPr>
        <w:pStyle w:val="BodyText"/>
        <w:spacing w:before="8"/>
        <w:rPr>
          <w:sz w:val="19"/>
        </w:rPr>
      </w:pPr>
    </w:p>
    <w:p w14:paraId="488CA8B8" w14:textId="298BD47E" w:rsidR="00480328" w:rsidRPr="00477F93" w:rsidRDefault="00480328" w:rsidP="00BA4231">
      <w:pPr>
        <w:pStyle w:val="BodyText"/>
        <w:spacing w:before="90"/>
        <w:ind w:left="3363" w:right="4069"/>
        <w:jc w:val="center"/>
        <w:sectPr w:rsidR="00480328" w:rsidRPr="00477F93">
          <w:pgSz w:w="11900" w:h="16860"/>
          <w:pgMar w:top="1320" w:right="1180" w:bottom="280" w:left="1680" w:header="720" w:footer="720" w:gutter="0"/>
          <w:cols w:space="720"/>
        </w:sectPr>
      </w:pPr>
    </w:p>
    <w:p w14:paraId="57317CD9" w14:textId="77777777" w:rsidR="00480328" w:rsidRPr="00477F93" w:rsidRDefault="00F027CD">
      <w:pPr>
        <w:pStyle w:val="Heading3"/>
        <w:spacing w:before="61"/>
        <w:ind w:left="1351"/>
      </w:pPr>
      <w:r w:rsidRPr="00477F93">
        <w:lastRenderedPageBreak/>
        <w:t>[SCHEDULES TO BID INCLUDE THE FOLLOWING:</w:t>
      </w:r>
    </w:p>
    <w:p w14:paraId="208F8127" w14:textId="77777777" w:rsidR="00480328" w:rsidRPr="00477F93" w:rsidRDefault="00480328">
      <w:pPr>
        <w:pStyle w:val="BodyText"/>
        <w:rPr>
          <w:b/>
          <w:sz w:val="26"/>
        </w:rPr>
      </w:pPr>
    </w:p>
    <w:p w14:paraId="3C5A735C" w14:textId="77777777" w:rsidR="00480328" w:rsidRPr="00477F93" w:rsidRDefault="00F027CD">
      <w:pPr>
        <w:pStyle w:val="BodyText"/>
        <w:spacing w:before="234" w:line="475" w:lineRule="auto"/>
        <w:ind w:left="1560" w:right="3080"/>
      </w:pPr>
      <w:r w:rsidRPr="00477F93">
        <w:rPr>
          <w:noProof/>
        </w:rPr>
        <w:drawing>
          <wp:anchor distT="0" distB="0" distL="0" distR="0" simplePos="0" relativeHeight="268328711" behindDoc="1" locked="0" layoutInCell="1" allowOverlap="1" wp14:anchorId="069A9118" wp14:editId="72BCEB68">
            <wp:simplePos x="0" y="0"/>
            <wp:positionH relativeFrom="page">
              <wp:posOffset>1828800</wp:posOffset>
            </wp:positionH>
            <wp:positionV relativeFrom="paragraph">
              <wp:posOffset>160059</wp:posOffset>
            </wp:positionV>
            <wp:extent cx="236499" cy="1682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8" cstate="print"/>
                    <a:stretch>
                      <a:fillRect/>
                    </a:stretch>
                  </pic:blipFill>
                  <pic:spPr>
                    <a:xfrm>
                      <a:off x="0" y="0"/>
                      <a:ext cx="236499" cy="168275"/>
                    </a:xfrm>
                    <a:prstGeom prst="rect">
                      <a:avLst/>
                    </a:prstGeom>
                  </pic:spPr>
                </pic:pic>
              </a:graphicData>
            </a:graphic>
          </wp:anchor>
        </w:drawing>
      </w:r>
      <w:r w:rsidRPr="00477F93">
        <w:rPr>
          <w:noProof/>
        </w:rPr>
        <w:drawing>
          <wp:anchor distT="0" distB="0" distL="0" distR="0" simplePos="0" relativeHeight="268328735" behindDoc="1" locked="0" layoutInCell="1" allowOverlap="1" wp14:anchorId="549FDCA2" wp14:editId="13E00367">
            <wp:simplePos x="0" y="0"/>
            <wp:positionH relativeFrom="page">
              <wp:posOffset>1828800</wp:posOffset>
            </wp:positionH>
            <wp:positionV relativeFrom="paragraph">
              <wp:posOffset>508674</wp:posOffset>
            </wp:positionV>
            <wp:extent cx="236499" cy="168275"/>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8" cstate="print"/>
                    <a:stretch>
                      <a:fillRect/>
                    </a:stretch>
                  </pic:blipFill>
                  <pic:spPr>
                    <a:xfrm>
                      <a:off x="0" y="0"/>
                      <a:ext cx="236499" cy="168275"/>
                    </a:xfrm>
                    <a:prstGeom prst="rect">
                      <a:avLst/>
                    </a:prstGeom>
                  </pic:spPr>
                </pic:pic>
              </a:graphicData>
            </a:graphic>
          </wp:anchor>
        </w:drawing>
      </w:r>
      <w:r w:rsidRPr="00477F93">
        <w:t>Schedule A to Bid: Schedule of Prices Schedule B to Bid: Specific Works Data</w:t>
      </w:r>
    </w:p>
    <w:p w14:paraId="7508611E" w14:textId="77777777" w:rsidR="00480328" w:rsidRPr="00477F93" w:rsidRDefault="00F027CD">
      <w:pPr>
        <w:spacing w:before="41" w:line="480" w:lineRule="auto"/>
        <w:ind w:left="1560" w:right="1307" w:hanging="346"/>
        <w:rPr>
          <w:sz w:val="24"/>
        </w:rPr>
      </w:pPr>
      <w:r w:rsidRPr="00477F93">
        <w:rPr>
          <w:noProof/>
        </w:rPr>
        <w:drawing>
          <wp:anchor distT="0" distB="0" distL="0" distR="0" simplePos="0" relativeHeight="268328759" behindDoc="1" locked="0" layoutInCell="1" allowOverlap="1" wp14:anchorId="13EF4403" wp14:editId="5D10E667">
            <wp:simplePos x="0" y="0"/>
            <wp:positionH relativeFrom="page">
              <wp:posOffset>1828800</wp:posOffset>
            </wp:positionH>
            <wp:positionV relativeFrom="paragraph">
              <wp:posOffset>377524</wp:posOffset>
            </wp:positionV>
            <wp:extent cx="236499" cy="168275"/>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8" cstate="print"/>
                    <a:stretch>
                      <a:fillRect/>
                    </a:stretch>
                  </pic:blipFill>
                  <pic:spPr>
                    <a:xfrm>
                      <a:off x="0" y="0"/>
                      <a:ext cx="236499" cy="168275"/>
                    </a:xfrm>
                    <a:prstGeom prst="rect">
                      <a:avLst/>
                    </a:prstGeom>
                  </pic:spPr>
                </pic:pic>
              </a:graphicData>
            </a:graphic>
          </wp:anchor>
        </w:drawing>
      </w:r>
      <w:r w:rsidRPr="00477F93">
        <w:rPr>
          <w:noProof/>
        </w:rPr>
        <w:drawing>
          <wp:anchor distT="0" distB="0" distL="0" distR="0" simplePos="0" relativeHeight="268328783" behindDoc="1" locked="0" layoutInCell="1" allowOverlap="1" wp14:anchorId="6C63E9E9" wp14:editId="50119072">
            <wp:simplePos x="0" y="0"/>
            <wp:positionH relativeFrom="page">
              <wp:posOffset>1828800</wp:posOffset>
            </wp:positionH>
            <wp:positionV relativeFrom="paragraph">
              <wp:posOffset>728044</wp:posOffset>
            </wp:positionV>
            <wp:extent cx="236499" cy="168275"/>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8" cstate="print"/>
                    <a:stretch>
                      <a:fillRect/>
                    </a:stretch>
                  </pic:blipFill>
                  <pic:spPr>
                    <a:xfrm>
                      <a:off x="0" y="0"/>
                      <a:ext cx="236499" cy="168275"/>
                    </a:xfrm>
                    <a:prstGeom prst="rect">
                      <a:avLst/>
                    </a:prstGeom>
                  </pic:spPr>
                </pic:pic>
              </a:graphicData>
            </a:graphic>
          </wp:anchor>
        </w:drawing>
      </w:r>
      <w:r w:rsidRPr="00477F93">
        <w:rPr>
          <w:noProof/>
        </w:rPr>
        <w:drawing>
          <wp:anchor distT="0" distB="0" distL="0" distR="0" simplePos="0" relativeHeight="268328807" behindDoc="1" locked="0" layoutInCell="1" allowOverlap="1" wp14:anchorId="4CDF488B" wp14:editId="2CEEE240">
            <wp:simplePos x="0" y="0"/>
            <wp:positionH relativeFrom="page">
              <wp:posOffset>1828800</wp:posOffset>
            </wp:positionH>
            <wp:positionV relativeFrom="paragraph">
              <wp:posOffset>1075389</wp:posOffset>
            </wp:positionV>
            <wp:extent cx="236499" cy="168275"/>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8" cstate="print"/>
                    <a:stretch>
                      <a:fillRect/>
                    </a:stretch>
                  </pic:blipFill>
                  <pic:spPr>
                    <a:xfrm>
                      <a:off x="0" y="0"/>
                      <a:ext cx="236499" cy="168275"/>
                    </a:xfrm>
                    <a:prstGeom prst="rect">
                      <a:avLst/>
                    </a:prstGeom>
                  </pic:spPr>
                </pic:pic>
              </a:graphicData>
            </a:graphic>
          </wp:anchor>
        </w:drawing>
      </w:r>
      <w:r w:rsidRPr="00477F93">
        <w:rPr>
          <w:noProof/>
          <w:position w:val="-4"/>
        </w:rPr>
        <w:drawing>
          <wp:inline distT="0" distB="0" distL="0" distR="0" wp14:anchorId="636A7E59" wp14:editId="077E1904">
            <wp:extent cx="227964" cy="161099"/>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9" cstate="print"/>
                    <a:stretch>
                      <a:fillRect/>
                    </a:stretch>
                  </pic:blipFill>
                  <pic:spPr>
                    <a:xfrm>
                      <a:off x="0" y="0"/>
                      <a:ext cx="227964" cy="161099"/>
                    </a:xfrm>
                    <a:prstGeom prst="rect">
                      <a:avLst/>
                    </a:prstGeom>
                  </pic:spPr>
                </pic:pic>
              </a:graphicData>
            </a:graphic>
          </wp:inline>
        </w:drawing>
      </w:r>
      <w:r w:rsidRPr="00477F93">
        <w:rPr>
          <w:sz w:val="23"/>
        </w:rPr>
        <w:t>Schedule C to Bid: Works to be performed by</w:t>
      </w:r>
      <w:r w:rsidRPr="00477F93">
        <w:rPr>
          <w:spacing w:val="-24"/>
          <w:sz w:val="23"/>
        </w:rPr>
        <w:t xml:space="preserve"> </w:t>
      </w:r>
      <w:r w:rsidRPr="00477F93">
        <w:rPr>
          <w:sz w:val="23"/>
        </w:rPr>
        <w:t xml:space="preserve">Subcontractors </w:t>
      </w:r>
      <w:r w:rsidRPr="00477F93">
        <w:rPr>
          <w:sz w:val="24"/>
        </w:rPr>
        <w:t xml:space="preserve">Schedule D to Bid: Proposed Program of Works   Schedule E to Bid: Method of Performing </w:t>
      </w:r>
      <w:proofErr w:type="gramStart"/>
      <w:r w:rsidRPr="00477F93">
        <w:rPr>
          <w:sz w:val="24"/>
        </w:rPr>
        <w:t>Works  Schedule</w:t>
      </w:r>
      <w:proofErr w:type="gramEnd"/>
      <w:r w:rsidRPr="00477F93">
        <w:rPr>
          <w:sz w:val="24"/>
        </w:rPr>
        <w:t xml:space="preserve"> F to Bid: Integrity</w:t>
      </w:r>
      <w:r w:rsidRPr="00477F93">
        <w:rPr>
          <w:spacing w:val="-40"/>
          <w:sz w:val="24"/>
        </w:rPr>
        <w:t xml:space="preserve"> </w:t>
      </w:r>
      <w:r w:rsidRPr="00477F93">
        <w:rPr>
          <w:sz w:val="24"/>
        </w:rPr>
        <w:t>Pact]</w:t>
      </w:r>
    </w:p>
    <w:p w14:paraId="5D82ADCA" w14:textId="77777777" w:rsidR="00480328" w:rsidRPr="00477F93" w:rsidRDefault="00480328">
      <w:pPr>
        <w:pStyle w:val="BodyText"/>
        <w:rPr>
          <w:sz w:val="26"/>
        </w:rPr>
      </w:pPr>
    </w:p>
    <w:p w14:paraId="7951FBD1" w14:textId="77777777" w:rsidR="00480328" w:rsidRPr="00477F93" w:rsidRDefault="00480328">
      <w:pPr>
        <w:pStyle w:val="BodyText"/>
        <w:rPr>
          <w:sz w:val="26"/>
        </w:rPr>
      </w:pPr>
    </w:p>
    <w:p w14:paraId="59366E2C" w14:textId="77777777" w:rsidR="00480328" w:rsidRPr="00477F93" w:rsidRDefault="00480328">
      <w:pPr>
        <w:pStyle w:val="BodyText"/>
        <w:rPr>
          <w:sz w:val="26"/>
        </w:rPr>
      </w:pPr>
    </w:p>
    <w:p w14:paraId="182D6188" w14:textId="77777777" w:rsidR="00480328" w:rsidRPr="00477F93" w:rsidRDefault="00480328">
      <w:pPr>
        <w:pStyle w:val="BodyText"/>
        <w:rPr>
          <w:sz w:val="26"/>
        </w:rPr>
      </w:pPr>
    </w:p>
    <w:p w14:paraId="20036631" w14:textId="77777777" w:rsidR="00480328" w:rsidRPr="00477F93" w:rsidRDefault="00480328">
      <w:pPr>
        <w:pStyle w:val="BodyText"/>
        <w:rPr>
          <w:sz w:val="26"/>
        </w:rPr>
      </w:pPr>
    </w:p>
    <w:p w14:paraId="3D7419BA" w14:textId="77777777" w:rsidR="00480328" w:rsidRPr="00477F93" w:rsidRDefault="00480328">
      <w:pPr>
        <w:pStyle w:val="BodyText"/>
        <w:rPr>
          <w:sz w:val="26"/>
        </w:rPr>
      </w:pPr>
    </w:p>
    <w:p w14:paraId="2A0BC9B1" w14:textId="77777777" w:rsidR="00480328" w:rsidRPr="00477F93" w:rsidRDefault="00480328">
      <w:pPr>
        <w:pStyle w:val="BodyText"/>
        <w:rPr>
          <w:sz w:val="26"/>
        </w:rPr>
      </w:pPr>
    </w:p>
    <w:p w14:paraId="21454BF7" w14:textId="77777777" w:rsidR="00480328" w:rsidRPr="00477F93" w:rsidRDefault="00480328">
      <w:pPr>
        <w:pStyle w:val="BodyText"/>
        <w:rPr>
          <w:sz w:val="26"/>
        </w:rPr>
      </w:pPr>
    </w:p>
    <w:p w14:paraId="7A801333" w14:textId="77777777" w:rsidR="00480328" w:rsidRPr="00477F93" w:rsidRDefault="00480328">
      <w:pPr>
        <w:pStyle w:val="BodyText"/>
        <w:rPr>
          <w:sz w:val="26"/>
        </w:rPr>
      </w:pPr>
    </w:p>
    <w:p w14:paraId="1E6D8EE1" w14:textId="77777777" w:rsidR="00480328" w:rsidRPr="00477F93" w:rsidRDefault="00480328">
      <w:pPr>
        <w:pStyle w:val="BodyText"/>
        <w:rPr>
          <w:sz w:val="26"/>
        </w:rPr>
      </w:pPr>
    </w:p>
    <w:p w14:paraId="6C0F113F" w14:textId="77777777" w:rsidR="00480328" w:rsidRPr="00477F93" w:rsidRDefault="00480328">
      <w:pPr>
        <w:pStyle w:val="BodyText"/>
        <w:rPr>
          <w:sz w:val="26"/>
        </w:rPr>
      </w:pPr>
    </w:p>
    <w:p w14:paraId="191590FB" w14:textId="77777777" w:rsidR="00480328" w:rsidRPr="00477F93" w:rsidRDefault="00480328">
      <w:pPr>
        <w:pStyle w:val="BodyText"/>
        <w:rPr>
          <w:sz w:val="26"/>
        </w:rPr>
      </w:pPr>
    </w:p>
    <w:p w14:paraId="6B67A0A8" w14:textId="77777777" w:rsidR="00480328" w:rsidRPr="00477F93" w:rsidRDefault="00480328">
      <w:pPr>
        <w:pStyle w:val="BodyText"/>
        <w:rPr>
          <w:sz w:val="26"/>
        </w:rPr>
      </w:pPr>
    </w:p>
    <w:p w14:paraId="018B4512" w14:textId="77777777" w:rsidR="00480328" w:rsidRPr="00477F93" w:rsidRDefault="00480328">
      <w:pPr>
        <w:pStyle w:val="BodyText"/>
        <w:rPr>
          <w:sz w:val="26"/>
        </w:rPr>
      </w:pPr>
    </w:p>
    <w:p w14:paraId="56E576B7" w14:textId="77777777" w:rsidR="00480328" w:rsidRPr="00477F93" w:rsidRDefault="00480328">
      <w:pPr>
        <w:pStyle w:val="BodyText"/>
        <w:rPr>
          <w:sz w:val="26"/>
        </w:rPr>
      </w:pPr>
    </w:p>
    <w:p w14:paraId="3C0826A5" w14:textId="77777777" w:rsidR="00480328" w:rsidRPr="00477F93" w:rsidRDefault="00480328">
      <w:pPr>
        <w:pStyle w:val="BodyText"/>
        <w:rPr>
          <w:sz w:val="26"/>
        </w:rPr>
      </w:pPr>
    </w:p>
    <w:p w14:paraId="1FBF56EB" w14:textId="77777777" w:rsidR="00480328" w:rsidRPr="00477F93" w:rsidRDefault="00480328">
      <w:pPr>
        <w:pStyle w:val="BodyText"/>
        <w:rPr>
          <w:sz w:val="26"/>
        </w:rPr>
      </w:pPr>
    </w:p>
    <w:p w14:paraId="0A763A15" w14:textId="77777777" w:rsidR="00480328" w:rsidRPr="00477F93" w:rsidRDefault="00480328">
      <w:pPr>
        <w:pStyle w:val="BodyText"/>
        <w:rPr>
          <w:sz w:val="26"/>
        </w:rPr>
      </w:pPr>
    </w:p>
    <w:p w14:paraId="749F00C2" w14:textId="77777777" w:rsidR="00480328" w:rsidRPr="00477F93" w:rsidRDefault="00480328">
      <w:pPr>
        <w:pStyle w:val="BodyText"/>
        <w:rPr>
          <w:sz w:val="26"/>
        </w:rPr>
      </w:pPr>
    </w:p>
    <w:p w14:paraId="12ECF71C" w14:textId="77777777" w:rsidR="00480328" w:rsidRPr="00477F93" w:rsidRDefault="00480328">
      <w:pPr>
        <w:pStyle w:val="BodyText"/>
        <w:rPr>
          <w:sz w:val="26"/>
        </w:rPr>
      </w:pPr>
    </w:p>
    <w:p w14:paraId="27D09E8D" w14:textId="77777777" w:rsidR="00480328" w:rsidRPr="00477F93" w:rsidRDefault="00480328">
      <w:pPr>
        <w:pStyle w:val="BodyText"/>
        <w:rPr>
          <w:sz w:val="26"/>
        </w:rPr>
      </w:pPr>
    </w:p>
    <w:p w14:paraId="095F559A" w14:textId="77777777" w:rsidR="00480328" w:rsidRPr="00477F93" w:rsidRDefault="00480328">
      <w:pPr>
        <w:pStyle w:val="BodyText"/>
        <w:rPr>
          <w:sz w:val="26"/>
        </w:rPr>
      </w:pPr>
    </w:p>
    <w:p w14:paraId="2963A846" w14:textId="77777777" w:rsidR="00480328" w:rsidRPr="00477F93" w:rsidRDefault="00480328">
      <w:pPr>
        <w:pStyle w:val="BodyText"/>
        <w:rPr>
          <w:sz w:val="26"/>
        </w:rPr>
      </w:pPr>
    </w:p>
    <w:p w14:paraId="6F3B492A" w14:textId="77777777" w:rsidR="00480328" w:rsidRPr="00477F93" w:rsidRDefault="00480328">
      <w:pPr>
        <w:pStyle w:val="BodyText"/>
        <w:rPr>
          <w:sz w:val="26"/>
        </w:rPr>
      </w:pPr>
    </w:p>
    <w:p w14:paraId="5072B1E4" w14:textId="77777777" w:rsidR="00480328" w:rsidRPr="00477F93" w:rsidRDefault="00480328">
      <w:pPr>
        <w:pStyle w:val="BodyText"/>
        <w:rPr>
          <w:sz w:val="26"/>
        </w:rPr>
      </w:pPr>
    </w:p>
    <w:p w14:paraId="5B1F4561" w14:textId="77777777" w:rsidR="00480328" w:rsidRPr="00477F93" w:rsidRDefault="00480328">
      <w:pPr>
        <w:pStyle w:val="BodyText"/>
        <w:rPr>
          <w:sz w:val="26"/>
        </w:rPr>
      </w:pPr>
    </w:p>
    <w:p w14:paraId="59B57400" w14:textId="77777777" w:rsidR="00480328" w:rsidRPr="00477F93" w:rsidRDefault="00480328">
      <w:pPr>
        <w:pStyle w:val="BodyText"/>
        <w:rPr>
          <w:sz w:val="26"/>
        </w:rPr>
      </w:pPr>
    </w:p>
    <w:p w14:paraId="21301512" w14:textId="77777777" w:rsidR="00342632" w:rsidRPr="00477F93" w:rsidRDefault="00342632">
      <w:pPr>
        <w:pStyle w:val="BodyText"/>
        <w:rPr>
          <w:sz w:val="26"/>
        </w:rPr>
      </w:pPr>
    </w:p>
    <w:p w14:paraId="4CA50AB0" w14:textId="77777777" w:rsidR="00342632" w:rsidRPr="00477F93" w:rsidRDefault="00342632">
      <w:pPr>
        <w:pStyle w:val="BodyText"/>
        <w:rPr>
          <w:sz w:val="26"/>
        </w:rPr>
      </w:pPr>
    </w:p>
    <w:p w14:paraId="7297CFC9" w14:textId="77777777" w:rsidR="00342632" w:rsidRPr="00477F93" w:rsidRDefault="00342632">
      <w:pPr>
        <w:pStyle w:val="BodyText"/>
        <w:rPr>
          <w:sz w:val="26"/>
        </w:rPr>
      </w:pPr>
    </w:p>
    <w:p w14:paraId="450B47A8" w14:textId="77777777" w:rsidR="00342632" w:rsidRPr="00477F93" w:rsidRDefault="00342632">
      <w:pPr>
        <w:pStyle w:val="BodyText"/>
        <w:rPr>
          <w:sz w:val="26"/>
        </w:rPr>
      </w:pPr>
    </w:p>
    <w:p w14:paraId="5CC8D8C3" w14:textId="77777777" w:rsidR="00342632" w:rsidRPr="00477F93" w:rsidRDefault="00342632">
      <w:pPr>
        <w:pStyle w:val="BodyText"/>
        <w:rPr>
          <w:sz w:val="26"/>
        </w:rPr>
      </w:pPr>
    </w:p>
    <w:p w14:paraId="20309DCA" w14:textId="1F7A5E2A" w:rsidR="00480328" w:rsidRPr="00477F93" w:rsidRDefault="00480328" w:rsidP="00BA4231">
      <w:pPr>
        <w:pStyle w:val="BodyText"/>
        <w:spacing w:before="204"/>
        <w:ind w:left="2686" w:right="2983"/>
      </w:pPr>
    </w:p>
    <w:p w14:paraId="042205E9" w14:textId="77777777" w:rsidR="00480328" w:rsidRPr="00477F93" w:rsidRDefault="00480328">
      <w:pPr>
        <w:jc w:val="center"/>
        <w:sectPr w:rsidR="00480328" w:rsidRPr="00477F93">
          <w:pgSz w:w="11900" w:h="16860"/>
          <w:pgMar w:top="1340" w:right="1680" w:bottom="280" w:left="1680" w:header="720" w:footer="720" w:gutter="0"/>
          <w:cols w:space="720"/>
        </w:sectPr>
      </w:pPr>
    </w:p>
    <w:p w14:paraId="28495F9D" w14:textId="77777777" w:rsidR="00480328" w:rsidRPr="00477F93" w:rsidRDefault="00F027CD">
      <w:pPr>
        <w:pStyle w:val="Heading3"/>
        <w:spacing w:before="61" w:line="482" w:lineRule="auto"/>
        <w:ind w:left="2960" w:right="2922" w:hanging="21"/>
        <w:jc w:val="center"/>
      </w:pPr>
      <w:r w:rsidRPr="00477F93">
        <w:lastRenderedPageBreak/>
        <w:t>SCHEDULE – A TO BID SCHEDULE OF PRICES</w:t>
      </w:r>
    </w:p>
    <w:p w14:paraId="21E5C4B5" w14:textId="77777777" w:rsidR="00480328" w:rsidRPr="00477F93" w:rsidRDefault="00480328">
      <w:pPr>
        <w:pStyle w:val="BodyText"/>
        <w:spacing w:before="4"/>
        <w:rPr>
          <w:b/>
          <w:sz w:val="26"/>
        </w:rPr>
      </w:pPr>
    </w:p>
    <w:tbl>
      <w:tblPr>
        <w:tblW w:w="0" w:type="auto"/>
        <w:tblInd w:w="10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277"/>
        <w:gridCol w:w="4084"/>
        <w:gridCol w:w="1454"/>
      </w:tblGrid>
      <w:tr w:rsidR="00480328" w:rsidRPr="00477F93" w14:paraId="72547F11" w14:textId="77777777">
        <w:trPr>
          <w:trHeight w:hRule="exact" w:val="544"/>
        </w:trPr>
        <w:tc>
          <w:tcPr>
            <w:tcW w:w="1277" w:type="dxa"/>
          </w:tcPr>
          <w:p w14:paraId="06B80FDA" w14:textId="77777777" w:rsidR="00480328" w:rsidRPr="00477F93" w:rsidRDefault="00F027CD">
            <w:pPr>
              <w:pStyle w:val="TableParagraph"/>
              <w:spacing w:line="266" w:lineRule="exact"/>
              <w:ind w:left="200"/>
              <w:rPr>
                <w:b/>
                <w:sz w:val="24"/>
              </w:rPr>
            </w:pPr>
            <w:r w:rsidRPr="00477F93">
              <w:rPr>
                <w:b/>
                <w:sz w:val="24"/>
                <w:u w:val="thick"/>
              </w:rPr>
              <w:t>Sr. No.</w:t>
            </w:r>
          </w:p>
        </w:tc>
        <w:tc>
          <w:tcPr>
            <w:tcW w:w="4084" w:type="dxa"/>
          </w:tcPr>
          <w:p w14:paraId="5E44C53B" w14:textId="77777777" w:rsidR="00480328" w:rsidRPr="00477F93" w:rsidRDefault="00480328"/>
        </w:tc>
        <w:tc>
          <w:tcPr>
            <w:tcW w:w="1454" w:type="dxa"/>
          </w:tcPr>
          <w:p w14:paraId="0F4F5AA1" w14:textId="77777777" w:rsidR="00480328" w:rsidRPr="00477F93" w:rsidRDefault="00F027CD">
            <w:pPr>
              <w:pStyle w:val="TableParagraph"/>
              <w:spacing w:line="266" w:lineRule="exact"/>
              <w:ind w:left="328" w:right="179"/>
              <w:jc w:val="center"/>
              <w:rPr>
                <w:b/>
                <w:sz w:val="24"/>
              </w:rPr>
            </w:pPr>
            <w:r w:rsidRPr="00477F93">
              <w:rPr>
                <w:b/>
                <w:sz w:val="24"/>
                <w:u w:val="thick"/>
              </w:rPr>
              <w:t>Page No.</w:t>
            </w:r>
          </w:p>
        </w:tc>
      </w:tr>
      <w:tr w:rsidR="00480328" w:rsidRPr="00477F93" w14:paraId="71E0C48D" w14:textId="77777777">
        <w:trPr>
          <w:trHeight w:hRule="exact" w:val="686"/>
        </w:trPr>
        <w:tc>
          <w:tcPr>
            <w:tcW w:w="1277" w:type="dxa"/>
          </w:tcPr>
          <w:p w14:paraId="2E9BB24D" w14:textId="77777777" w:rsidR="00480328" w:rsidRPr="00477F93" w:rsidRDefault="00480328">
            <w:pPr>
              <w:pStyle w:val="TableParagraph"/>
              <w:spacing w:before="4"/>
              <w:rPr>
                <w:b/>
                <w:sz w:val="23"/>
              </w:rPr>
            </w:pPr>
          </w:p>
          <w:p w14:paraId="26140905" w14:textId="77777777" w:rsidR="00480328" w:rsidRPr="00477F93" w:rsidRDefault="00F027CD">
            <w:pPr>
              <w:pStyle w:val="TableParagraph"/>
              <w:ind w:left="200"/>
              <w:rPr>
                <w:sz w:val="24"/>
              </w:rPr>
            </w:pPr>
            <w:r w:rsidRPr="00477F93">
              <w:rPr>
                <w:sz w:val="24"/>
              </w:rPr>
              <w:t>1.</w:t>
            </w:r>
          </w:p>
        </w:tc>
        <w:tc>
          <w:tcPr>
            <w:tcW w:w="4084" w:type="dxa"/>
          </w:tcPr>
          <w:p w14:paraId="69AABE82" w14:textId="77777777" w:rsidR="00480328" w:rsidRPr="00477F93" w:rsidRDefault="00480328">
            <w:pPr>
              <w:pStyle w:val="TableParagraph"/>
              <w:spacing w:before="4"/>
              <w:rPr>
                <w:b/>
                <w:sz w:val="23"/>
              </w:rPr>
            </w:pPr>
          </w:p>
          <w:p w14:paraId="565B7C2F" w14:textId="77777777" w:rsidR="00480328" w:rsidRPr="00477F93" w:rsidRDefault="00F027CD">
            <w:pPr>
              <w:pStyle w:val="TableParagraph"/>
              <w:ind w:left="363"/>
              <w:rPr>
                <w:sz w:val="24"/>
              </w:rPr>
            </w:pPr>
            <w:r w:rsidRPr="00477F93">
              <w:rPr>
                <w:sz w:val="24"/>
              </w:rPr>
              <w:t>Preamble to Schedule of Prices</w:t>
            </w:r>
          </w:p>
        </w:tc>
        <w:tc>
          <w:tcPr>
            <w:tcW w:w="1454" w:type="dxa"/>
          </w:tcPr>
          <w:p w14:paraId="0EB7F3B0" w14:textId="77777777" w:rsidR="00480328" w:rsidRPr="00477F93" w:rsidRDefault="00480328">
            <w:pPr>
              <w:pStyle w:val="TableParagraph"/>
              <w:spacing w:before="4"/>
              <w:rPr>
                <w:b/>
                <w:sz w:val="23"/>
              </w:rPr>
            </w:pPr>
          </w:p>
          <w:p w14:paraId="420C6DE5" w14:textId="5FAB97CD" w:rsidR="00480328" w:rsidRPr="00477F93" w:rsidRDefault="00F027CD">
            <w:pPr>
              <w:pStyle w:val="TableParagraph"/>
              <w:ind w:left="328" w:right="95"/>
              <w:jc w:val="center"/>
              <w:rPr>
                <w:sz w:val="24"/>
              </w:rPr>
            </w:pPr>
            <w:r w:rsidRPr="00477F93">
              <w:rPr>
                <w:sz w:val="24"/>
              </w:rPr>
              <w:t>2</w:t>
            </w:r>
            <w:r w:rsidR="00F42155" w:rsidRPr="00477F93">
              <w:rPr>
                <w:sz w:val="24"/>
              </w:rPr>
              <w:t>9</w:t>
            </w:r>
          </w:p>
        </w:tc>
      </w:tr>
      <w:tr w:rsidR="00480328" w:rsidRPr="00477F93" w14:paraId="695FDEB3" w14:textId="77777777">
        <w:trPr>
          <w:trHeight w:hRule="exact" w:val="551"/>
        </w:trPr>
        <w:tc>
          <w:tcPr>
            <w:tcW w:w="1277" w:type="dxa"/>
          </w:tcPr>
          <w:p w14:paraId="56E157AC" w14:textId="77777777" w:rsidR="00480328" w:rsidRPr="00477F93" w:rsidRDefault="00F027CD">
            <w:pPr>
              <w:pStyle w:val="TableParagraph"/>
              <w:spacing w:before="131"/>
              <w:ind w:left="200"/>
              <w:rPr>
                <w:sz w:val="24"/>
              </w:rPr>
            </w:pPr>
            <w:r w:rsidRPr="00477F93">
              <w:rPr>
                <w:sz w:val="24"/>
              </w:rPr>
              <w:t>2.</w:t>
            </w:r>
          </w:p>
        </w:tc>
        <w:tc>
          <w:tcPr>
            <w:tcW w:w="4084" w:type="dxa"/>
          </w:tcPr>
          <w:p w14:paraId="1DED4478" w14:textId="77777777" w:rsidR="00480328" w:rsidRPr="00477F93" w:rsidRDefault="00F027CD">
            <w:pPr>
              <w:pStyle w:val="TableParagraph"/>
              <w:spacing w:before="131"/>
              <w:ind w:left="363"/>
              <w:rPr>
                <w:sz w:val="24"/>
              </w:rPr>
            </w:pPr>
            <w:r w:rsidRPr="00477F93">
              <w:rPr>
                <w:sz w:val="24"/>
              </w:rPr>
              <w:t>Schedule of Prices</w:t>
            </w:r>
          </w:p>
        </w:tc>
        <w:tc>
          <w:tcPr>
            <w:tcW w:w="1454" w:type="dxa"/>
          </w:tcPr>
          <w:p w14:paraId="3268610C" w14:textId="515775BD" w:rsidR="00480328" w:rsidRPr="00477F93" w:rsidRDefault="00F42155">
            <w:pPr>
              <w:pStyle w:val="TableParagraph"/>
              <w:spacing w:before="131"/>
              <w:ind w:left="328" w:right="95"/>
              <w:jc w:val="center"/>
              <w:rPr>
                <w:sz w:val="24"/>
              </w:rPr>
            </w:pPr>
            <w:r w:rsidRPr="00477F93">
              <w:rPr>
                <w:sz w:val="24"/>
              </w:rPr>
              <w:t>31</w:t>
            </w:r>
          </w:p>
        </w:tc>
      </w:tr>
      <w:tr w:rsidR="00480328" w:rsidRPr="00477F93" w14:paraId="7633D631" w14:textId="77777777">
        <w:trPr>
          <w:trHeight w:hRule="exact" w:val="537"/>
        </w:trPr>
        <w:tc>
          <w:tcPr>
            <w:tcW w:w="1277" w:type="dxa"/>
          </w:tcPr>
          <w:p w14:paraId="1DEF74F6" w14:textId="77777777" w:rsidR="00480328" w:rsidRPr="00477F93" w:rsidRDefault="00480328"/>
        </w:tc>
        <w:tc>
          <w:tcPr>
            <w:tcW w:w="4084" w:type="dxa"/>
          </w:tcPr>
          <w:p w14:paraId="0666C57B" w14:textId="77777777" w:rsidR="00480328" w:rsidRPr="00477F93" w:rsidRDefault="00F027CD">
            <w:pPr>
              <w:pStyle w:val="TableParagraph"/>
              <w:spacing w:before="133"/>
              <w:ind w:left="363"/>
              <w:rPr>
                <w:sz w:val="24"/>
              </w:rPr>
            </w:pPr>
            <w:r w:rsidRPr="00477F93">
              <w:rPr>
                <w:sz w:val="24"/>
              </w:rPr>
              <w:t>*(a) Summary of Bid Prices</w:t>
            </w:r>
          </w:p>
        </w:tc>
        <w:tc>
          <w:tcPr>
            <w:tcW w:w="1454" w:type="dxa"/>
          </w:tcPr>
          <w:p w14:paraId="2FB2B76E" w14:textId="77777777" w:rsidR="00480328" w:rsidRPr="00477F93" w:rsidRDefault="00480328"/>
        </w:tc>
      </w:tr>
      <w:tr w:rsidR="00480328" w:rsidRPr="00477F93" w14:paraId="6B8DA768" w14:textId="77777777">
        <w:trPr>
          <w:trHeight w:hRule="exact" w:val="393"/>
        </w:trPr>
        <w:tc>
          <w:tcPr>
            <w:tcW w:w="1277" w:type="dxa"/>
          </w:tcPr>
          <w:p w14:paraId="3DAD10D5" w14:textId="77777777" w:rsidR="00480328" w:rsidRPr="00477F93" w:rsidRDefault="00480328"/>
        </w:tc>
        <w:tc>
          <w:tcPr>
            <w:tcW w:w="4084" w:type="dxa"/>
          </w:tcPr>
          <w:p w14:paraId="336B9F1C" w14:textId="77777777" w:rsidR="00480328" w:rsidRPr="00477F93" w:rsidRDefault="00F027CD">
            <w:pPr>
              <w:pStyle w:val="TableParagraph"/>
              <w:spacing w:before="117"/>
              <w:ind w:left="363"/>
              <w:rPr>
                <w:sz w:val="24"/>
              </w:rPr>
            </w:pPr>
            <w:r w:rsidRPr="00477F93">
              <w:rPr>
                <w:sz w:val="24"/>
              </w:rPr>
              <w:t>* (b) Detailed Schedule of Prices</w:t>
            </w:r>
          </w:p>
        </w:tc>
        <w:tc>
          <w:tcPr>
            <w:tcW w:w="1454" w:type="dxa"/>
          </w:tcPr>
          <w:p w14:paraId="42C3C5F2" w14:textId="77777777" w:rsidR="00480328" w:rsidRPr="00477F93" w:rsidRDefault="00480328"/>
        </w:tc>
      </w:tr>
    </w:tbl>
    <w:p w14:paraId="345C4076" w14:textId="77777777" w:rsidR="00480328" w:rsidRPr="00477F93" w:rsidRDefault="00480328">
      <w:pPr>
        <w:pStyle w:val="BodyText"/>
        <w:rPr>
          <w:b/>
          <w:sz w:val="20"/>
        </w:rPr>
      </w:pPr>
    </w:p>
    <w:p w14:paraId="5221B620" w14:textId="77777777" w:rsidR="00480328" w:rsidRPr="00477F93" w:rsidRDefault="00F027CD">
      <w:pPr>
        <w:pStyle w:val="BodyText"/>
        <w:spacing w:before="90"/>
        <w:ind w:left="2629"/>
      </w:pPr>
      <w:r w:rsidRPr="00477F93">
        <w:t>* [To be prepared by the Engineer/Procuring Entity]</w:t>
      </w:r>
    </w:p>
    <w:p w14:paraId="7254B97F" w14:textId="77777777" w:rsidR="00480328" w:rsidRPr="00477F93" w:rsidRDefault="00480328">
      <w:pPr>
        <w:pStyle w:val="BodyText"/>
        <w:rPr>
          <w:sz w:val="20"/>
        </w:rPr>
      </w:pPr>
    </w:p>
    <w:p w14:paraId="375D2F1A" w14:textId="77777777" w:rsidR="00480328" w:rsidRPr="00477F93" w:rsidRDefault="00480328">
      <w:pPr>
        <w:pStyle w:val="BodyText"/>
        <w:rPr>
          <w:sz w:val="20"/>
        </w:rPr>
      </w:pPr>
    </w:p>
    <w:p w14:paraId="0CE4DCED" w14:textId="77777777" w:rsidR="00480328" w:rsidRPr="00477F93" w:rsidRDefault="00480328">
      <w:pPr>
        <w:pStyle w:val="BodyText"/>
        <w:rPr>
          <w:sz w:val="20"/>
        </w:rPr>
      </w:pPr>
    </w:p>
    <w:p w14:paraId="42FC39D4" w14:textId="77777777" w:rsidR="00480328" w:rsidRPr="00477F93" w:rsidRDefault="00480328">
      <w:pPr>
        <w:pStyle w:val="BodyText"/>
        <w:rPr>
          <w:sz w:val="20"/>
        </w:rPr>
      </w:pPr>
    </w:p>
    <w:p w14:paraId="614349AA" w14:textId="77777777" w:rsidR="00480328" w:rsidRPr="00477F93" w:rsidRDefault="00480328">
      <w:pPr>
        <w:pStyle w:val="BodyText"/>
        <w:rPr>
          <w:sz w:val="20"/>
        </w:rPr>
      </w:pPr>
    </w:p>
    <w:p w14:paraId="6D6DDBD1" w14:textId="77777777" w:rsidR="00480328" w:rsidRPr="00477F93" w:rsidRDefault="00480328">
      <w:pPr>
        <w:pStyle w:val="BodyText"/>
        <w:rPr>
          <w:sz w:val="20"/>
        </w:rPr>
      </w:pPr>
    </w:p>
    <w:p w14:paraId="2A96D1B2" w14:textId="77777777" w:rsidR="00480328" w:rsidRPr="00477F93" w:rsidRDefault="00480328">
      <w:pPr>
        <w:pStyle w:val="BodyText"/>
        <w:rPr>
          <w:sz w:val="20"/>
        </w:rPr>
      </w:pPr>
    </w:p>
    <w:p w14:paraId="76F75B60" w14:textId="77777777" w:rsidR="00480328" w:rsidRPr="00477F93" w:rsidRDefault="00480328">
      <w:pPr>
        <w:pStyle w:val="BodyText"/>
        <w:rPr>
          <w:sz w:val="20"/>
        </w:rPr>
      </w:pPr>
    </w:p>
    <w:p w14:paraId="0A79572F" w14:textId="77777777" w:rsidR="00480328" w:rsidRPr="00477F93" w:rsidRDefault="00480328">
      <w:pPr>
        <w:pStyle w:val="BodyText"/>
        <w:rPr>
          <w:sz w:val="20"/>
        </w:rPr>
      </w:pPr>
    </w:p>
    <w:p w14:paraId="6C12495D" w14:textId="77777777" w:rsidR="00480328" w:rsidRPr="00477F93" w:rsidRDefault="00480328">
      <w:pPr>
        <w:pStyle w:val="BodyText"/>
        <w:rPr>
          <w:sz w:val="20"/>
        </w:rPr>
      </w:pPr>
    </w:p>
    <w:p w14:paraId="149563D5" w14:textId="77777777" w:rsidR="00480328" w:rsidRPr="00477F93" w:rsidRDefault="00480328">
      <w:pPr>
        <w:pStyle w:val="BodyText"/>
        <w:rPr>
          <w:sz w:val="20"/>
        </w:rPr>
      </w:pPr>
    </w:p>
    <w:p w14:paraId="42239D59" w14:textId="77777777" w:rsidR="00480328" w:rsidRPr="00477F93" w:rsidRDefault="00480328">
      <w:pPr>
        <w:pStyle w:val="BodyText"/>
        <w:rPr>
          <w:sz w:val="20"/>
        </w:rPr>
      </w:pPr>
    </w:p>
    <w:p w14:paraId="6B58374C" w14:textId="77777777" w:rsidR="00480328" w:rsidRPr="00477F93" w:rsidRDefault="00480328">
      <w:pPr>
        <w:pStyle w:val="BodyText"/>
        <w:rPr>
          <w:sz w:val="20"/>
        </w:rPr>
      </w:pPr>
    </w:p>
    <w:p w14:paraId="324E41E4" w14:textId="77777777" w:rsidR="00480328" w:rsidRPr="00477F93" w:rsidRDefault="00480328">
      <w:pPr>
        <w:pStyle w:val="BodyText"/>
        <w:rPr>
          <w:sz w:val="20"/>
        </w:rPr>
      </w:pPr>
    </w:p>
    <w:p w14:paraId="7F42953A" w14:textId="77777777" w:rsidR="00480328" w:rsidRPr="00477F93" w:rsidRDefault="00480328">
      <w:pPr>
        <w:pStyle w:val="BodyText"/>
        <w:rPr>
          <w:sz w:val="20"/>
        </w:rPr>
      </w:pPr>
    </w:p>
    <w:p w14:paraId="3863C443" w14:textId="77777777" w:rsidR="00480328" w:rsidRPr="00477F93" w:rsidRDefault="00480328">
      <w:pPr>
        <w:pStyle w:val="BodyText"/>
        <w:rPr>
          <w:sz w:val="20"/>
        </w:rPr>
      </w:pPr>
    </w:p>
    <w:p w14:paraId="666D1149" w14:textId="77777777" w:rsidR="00480328" w:rsidRPr="00477F93" w:rsidRDefault="00480328">
      <w:pPr>
        <w:pStyle w:val="BodyText"/>
        <w:rPr>
          <w:sz w:val="20"/>
        </w:rPr>
      </w:pPr>
    </w:p>
    <w:p w14:paraId="013CFA49" w14:textId="77777777" w:rsidR="00480328" w:rsidRPr="00477F93" w:rsidRDefault="00480328">
      <w:pPr>
        <w:pStyle w:val="BodyText"/>
        <w:rPr>
          <w:sz w:val="20"/>
        </w:rPr>
      </w:pPr>
    </w:p>
    <w:p w14:paraId="1B5A710D" w14:textId="77777777" w:rsidR="00480328" w:rsidRPr="00477F93" w:rsidRDefault="00480328">
      <w:pPr>
        <w:pStyle w:val="BodyText"/>
        <w:rPr>
          <w:sz w:val="20"/>
        </w:rPr>
      </w:pPr>
    </w:p>
    <w:p w14:paraId="77AFD1D8" w14:textId="77777777" w:rsidR="00480328" w:rsidRPr="00477F93" w:rsidRDefault="00480328">
      <w:pPr>
        <w:pStyle w:val="BodyText"/>
        <w:rPr>
          <w:sz w:val="20"/>
        </w:rPr>
      </w:pPr>
    </w:p>
    <w:p w14:paraId="2F1233CF" w14:textId="77777777" w:rsidR="00480328" w:rsidRPr="00477F93" w:rsidRDefault="00480328">
      <w:pPr>
        <w:pStyle w:val="BodyText"/>
        <w:rPr>
          <w:sz w:val="20"/>
        </w:rPr>
      </w:pPr>
    </w:p>
    <w:p w14:paraId="685A5075" w14:textId="77777777" w:rsidR="00480328" w:rsidRPr="00477F93" w:rsidRDefault="00480328">
      <w:pPr>
        <w:pStyle w:val="BodyText"/>
        <w:rPr>
          <w:sz w:val="20"/>
        </w:rPr>
      </w:pPr>
    </w:p>
    <w:p w14:paraId="6BCD848C" w14:textId="77777777" w:rsidR="00480328" w:rsidRPr="00477F93" w:rsidRDefault="00480328">
      <w:pPr>
        <w:pStyle w:val="BodyText"/>
        <w:rPr>
          <w:sz w:val="20"/>
        </w:rPr>
      </w:pPr>
    </w:p>
    <w:p w14:paraId="4662EC37" w14:textId="77777777" w:rsidR="00480328" w:rsidRPr="00477F93" w:rsidRDefault="00480328">
      <w:pPr>
        <w:pStyle w:val="BodyText"/>
        <w:rPr>
          <w:sz w:val="20"/>
        </w:rPr>
      </w:pPr>
    </w:p>
    <w:p w14:paraId="5C0CCF79" w14:textId="77777777" w:rsidR="00480328" w:rsidRPr="00477F93" w:rsidRDefault="00480328">
      <w:pPr>
        <w:pStyle w:val="BodyText"/>
        <w:spacing w:before="7"/>
        <w:rPr>
          <w:sz w:val="15"/>
        </w:rPr>
      </w:pPr>
    </w:p>
    <w:p w14:paraId="72803876" w14:textId="77777777" w:rsidR="00342632" w:rsidRPr="00477F93" w:rsidRDefault="00342632">
      <w:pPr>
        <w:pStyle w:val="BodyText"/>
        <w:spacing w:before="90"/>
        <w:ind w:left="2686" w:right="2983"/>
        <w:jc w:val="center"/>
      </w:pPr>
    </w:p>
    <w:p w14:paraId="3C02E919" w14:textId="77777777" w:rsidR="00342632" w:rsidRPr="00477F93" w:rsidRDefault="00342632">
      <w:pPr>
        <w:pStyle w:val="BodyText"/>
        <w:spacing w:before="90"/>
        <w:ind w:left="2686" w:right="2983"/>
        <w:jc w:val="center"/>
      </w:pPr>
    </w:p>
    <w:p w14:paraId="56B54304" w14:textId="77777777" w:rsidR="00342632" w:rsidRPr="00477F93" w:rsidRDefault="00342632">
      <w:pPr>
        <w:pStyle w:val="BodyText"/>
        <w:spacing w:before="90"/>
        <w:ind w:left="2686" w:right="2983"/>
        <w:jc w:val="center"/>
      </w:pPr>
    </w:p>
    <w:p w14:paraId="02D8CF9E" w14:textId="77777777" w:rsidR="00342632" w:rsidRPr="00477F93" w:rsidRDefault="00342632">
      <w:pPr>
        <w:pStyle w:val="BodyText"/>
        <w:spacing w:before="90"/>
        <w:ind w:left="2686" w:right="2983"/>
        <w:jc w:val="center"/>
      </w:pPr>
    </w:p>
    <w:p w14:paraId="52A187BC" w14:textId="77777777" w:rsidR="00342632" w:rsidRPr="00477F93" w:rsidRDefault="00342632">
      <w:pPr>
        <w:pStyle w:val="BodyText"/>
        <w:spacing w:before="90"/>
        <w:ind w:left="2686" w:right="2983"/>
        <w:jc w:val="center"/>
      </w:pPr>
    </w:p>
    <w:p w14:paraId="19E11F01" w14:textId="77777777" w:rsidR="00342632" w:rsidRPr="00477F93" w:rsidRDefault="00342632">
      <w:pPr>
        <w:pStyle w:val="BodyText"/>
        <w:spacing w:before="90"/>
        <w:ind w:left="2686" w:right="2983"/>
        <w:jc w:val="center"/>
      </w:pPr>
    </w:p>
    <w:p w14:paraId="6C6F1C76" w14:textId="77777777" w:rsidR="00342632" w:rsidRPr="00477F93" w:rsidRDefault="00342632">
      <w:pPr>
        <w:pStyle w:val="BodyText"/>
        <w:spacing w:before="90"/>
        <w:ind w:left="2686" w:right="2983"/>
        <w:jc w:val="center"/>
      </w:pPr>
    </w:p>
    <w:p w14:paraId="7DA3D66C" w14:textId="77777777" w:rsidR="00342632" w:rsidRPr="00477F93" w:rsidRDefault="00342632">
      <w:pPr>
        <w:pStyle w:val="BodyText"/>
        <w:spacing w:before="90"/>
        <w:ind w:left="2686" w:right="2983"/>
        <w:jc w:val="center"/>
      </w:pPr>
    </w:p>
    <w:p w14:paraId="1165DB4F" w14:textId="77777777" w:rsidR="00342632" w:rsidRPr="00477F93" w:rsidRDefault="00342632">
      <w:pPr>
        <w:pStyle w:val="BodyText"/>
        <w:spacing w:before="90"/>
        <w:ind w:left="2686" w:right="2983"/>
        <w:jc w:val="center"/>
      </w:pPr>
    </w:p>
    <w:p w14:paraId="7C53F00A" w14:textId="6DE75F21" w:rsidR="00480328" w:rsidRPr="00477F93" w:rsidRDefault="00480328" w:rsidP="00BA4231">
      <w:pPr>
        <w:pStyle w:val="BodyText"/>
        <w:spacing w:before="90"/>
        <w:ind w:right="2983"/>
        <w:sectPr w:rsidR="00480328" w:rsidRPr="00477F93">
          <w:pgSz w:w="11900" w:h="16860"/>
          <w:pgMar w:top="1340" w:right="1680" w:bottom="280" w:left="1680" w:header="720" w:footer="720" w:gutter="0"/>
          <w:cols w:space="720"/>
        </w:sectPr>
      </w:pPr>
    </w:p>
    <w:p w14:paraId="3B2C9DB4" w14:textId="77777777" w:rsidR="00480328" w:rsidRPr="00477F93" w:rsidRDefault="00F027CD">
      <w:pPr>
        <w:pStyle w:val="Heading3"/>
        <w:spacing w:before="60"/>
        <w:ind w:left="6200"/>
      </w:pPr>
      <w:r w:rsidRPr="00477F93">
        <w:lastRenderedPageBreak/>
        <w:t>SCHEDULE - A TO BID</w:t>
      </w:r>
    </w:p>
    <w:p w14:paraId="39AAD5C9" w14:textId="77777777" w:rsidR="00480328" w:rsidRPr="00477F93" w:rsidRDefault="00480328">
      <w:pPr>
        <w:pStyle w:val="BodyText"/>
        <w:rPr>
          <w:b/>
          <w:sz w:val="26"/>
        </w:rPr>
      </w:pPr>
    </w:p>
    <w:p w14:paraId="69D8603A" w14:textId="77777777" w:rsidR="00480328" w:rsidRPr="00477F93" w:rsidRDefault="00480328">
      <w:pPr>
        <w:pStyle w:val="BodyText"/>
        <w:spacing w:before="9"/>
        <w:rPr>
          <w:b/>
          <w:sz w:val="36"/>
        </w:rPr>
      </w:pPr>
    </w:p>
    <w:p w14:paraId="2CF0739A" w14:textId="77777777" w:rsidR="00480328" w:rsidRPr="00477F93" w:rsidRDefault="00F027CD">
      <w:pPr>
        <w:spacing w:before="1"/>
        <w:ind w:left="2401"/>
        <w:rPr>
          <w:b/>
          <w:sz w:val="24"/>
        </w:rPr>
      </w:pPr>
      <w:r w:rsidRPr="00477F93">
        <w:rPr>
          <w:b/>
          <w:sz w:val="24"/>
        </w:rPr>
        <w:t>PREAMBLE TO SCHEDULE OF PRICES</w:t>
      </w:r>
    </w:p>
    <w:p w14:paraId="1F8FAF51" w14:textId="77777777" w:rsidR="00480328" w:rsidRPr="00477F93" w:rsidRDefault="00480328">
      <w:pPr>
        <w:pStyle w:val="BodyText"/>
        <w:spacing w:before="11"/>
        <w:rPr>
          <w:b/>
          <w:sz w:val="15"/>
        </w:rPr>
      </w:pPr>
    </w:p>
    <w:p w14:paraId="66457E21" w14:textId="77777777" w:rsidR="00480328" w:rsidRPr="00477F93" w:rsidRDefault="00F027CD">
      <w:pPr>
        <w:pStyle w:val="ListParagraph"/>
        <w:numPr>
          <w:ilvl w:val="0"/>
          <w:numId w:val="19"/>
        </w:numPr>
        <w:tabs>
          <w:tab w:val="left" w:pos="1200"/>
          <w:tab w:val="left" w:pos="1201"/>
        </w:tabs>
        <w:spacing w:before="90"/>
        <w:rPr>
          <w:b/>
          <w:sz w:val="24"/>
        </w:rPr>
      </w:pPr>
      <w:r w:rsidRPr="00477F93">
        <w:rPr>
          <w:b/>
          <w:sz w:val="24"/>
        </w:rPr>
        <w:t>General</w:t>
      </w:r>
    </w:p>
    <w:p w14:paraId="1304B1AD" w14:textId="77777777" w:rsidR="00480328" w:rsidRPr="00477F93" w:rsidRDefault="00480328">
      <w:pPr>
        <w:pStyle w:val="BodyText"/>
        <w:spacing w:before="8"/>
        <w:rPr>
          <w:b/>
          <w:sz w:val="22"/>
        </w:rPr>
      </w:pPr>
    </w:p>
    <w:p w14:paraId="3620ECBA" w14:textId="77777777" w:rsidR="00480328" w:rsidRPr="00477F93" w:rsidRDefault="00F027CD">
      <w:pPr>
        <w:pStyle w:val="ListParagraph"/>
        <w:numPr>
          <w:ilvl w:val="1"/>
          <w:numId w:val="19"/>
        </w:numPr>
        <w:tabs>
          <w:tab w:val="left" w:pos="1503"/>
        </w:tabs>
        <w:spacing w:line="274" w:lineRule="exact"/>
        <w:ind w:right="325" w:hanging="721"/>
        <w:jc w:val="both"/>
        <w:rPr>
          <w:sz w:val="24"/>
        </w:rPr>
      </w:pPr>
      <w:r w:rsidRPr="00477F93">
        <w:rPr>
          <w:sz w:val="24"/>
        </w:rPr>
        <w:t>The Schedule of Prices shall be read in conjunction with the Conditions of Contract,</w:t>
      </w:r>
      <w:r w:rsidRPr="00477F93">
        <w:rPr>
          <w:spacing w:val="-11"/>
          <w:sz w:val="24"/>
        </w:rPr>
        <w:t xml:space="preserve"> </w:t>
      </w:r>
      <w:r w:rsidRPr="00477F93">
        <w:rPr>
          <w:sz w:val="24"/>
        </w:rPr>
        <w:t>Contract</w:t>
      </w:r>
      <w:r w:rsidRPr="00477F93">
        <w:rPr>
          <w:spacing w:val="-9"/>
          <w:sz w:val="24"/>
        </w:rPr>
        <w:t xml:space="preserve"> </w:t>
      </w:r>
      <w:r w:rsidRPr="00477F93">
        <w:rPr>
          <w:sz w:val="24"/>
        </w:rPr>
        <w:t>Data</w:t>
      </w:r>
      <w:r w:rsidRPr="00477F93">
        <w:rPr>
          <w:spacing w:val="-13"/>
          <w:sz w:val="24"/>
        </w:rPr>
        <w:t xml:space="preserve"> </w:t>
      </w:r>
      <w:r w:rsidRPr="00477F93">
        <w:rPr>
          <w:sz w:val="24"/>
        </w:rPr>
        <w:t>together</w:t>
      </w:r>
      <w:r w:rsidRPr="00477F93">
        <w:rPr>
          <w:spacing w:val="-10"/>
          <w:sz w:val="24"/>
        </w:rPr>
        <w:t xml:space="preserve"> </w:t>
      </w:r>
      <w:r w:rsidRPr="00477F93">
        <w:rPr>
          <w:sz w:val="24"/>
        </w:rPr>
        <w:t>with</w:t>
      </w:r>
      <w:r w:rsidRPr="00477F93">
        <w:rPr>
          <w:spacing w:val="-9"/>
          <w:sz w:val="24"/>
        </w:rPr>
        <w:t xml:space="preserve"> </w:t>
      </w:r>
      <w:r w:rsidRPr="00477F93">
        <w:rPr>
          <w:sz w:val="24"/>
        </w:rPr>
        <w:t>the</w:t>
      </w:r>
      <w:r w:rsidRPr="00477F93">
        <w:rPr>
          <w:spacing w:val="-14"/>
          <w:sz w:val="24"/>
        </w:rPr>
        <w:t xml:space="preserve"> </w:t>
      </w:r>
      <w:r w:rsidRPr="00477F93">
        <w:rPr>
          <w:sz w:val="24"/>
        </w:rPr>
        <w:t>Specifications</w:t>
      </w:r>
      <w:r w:rsidRPr="00477F93">
        <w:rPr>
          <w:spacing w:val="-10"/>
          <w:sz w:val="24"/>
        </w:rPr>
        <w:t xml:space="preserve"> </w:t>
      </w:r>
      <w:r w:rsidRPr="00477F93">
        <w:rPr>
          <w:sz w:val="24"/>
        </w:rPr>
        <w:t>and</w:t>
      </w:r>
      <w:r w:rsidRPr="00477F93">
        <w:rPr>
          <w:spacing w:val="-31"/>
          <w:sz w:val="24"/>
        </w:rPr>
        <w:t xml:space="preserve"> </w:t>
      </w:r>
      <w:r w:rsidRPr="00477F93">
        <w:rPr>
          <w:sz w:val="24"/>
        </w:rPr>
        <w:t>Drawings, if</w:t>
      </w:r>
      <w:r w:rsidRPr="00477F93">
        <w:rPr>
          <w:spacing w:val="-20"/>
          <w:sz w:val="24"/>
        </w:rPr>
        <w:t xml:space="preserve"> </w:t>
      </w:r>
      <w:r w:rsidRPr="00477F93">
        <w:rPr>
          <w:sz w:val="24"/>
        </w:rPr>
        <w:t>any.</w:t>
      </w:r>
    </w:p>
    <w:p w14:paraId="28265BDC" w14:textId="77777777" w:rsidR="00480328" w:rsidRPr="00477F93" w:rsidRDefault="00480328">
      <w:pPr>
        <w:pStyle w:val="BodyText"/>
        <w:spacing w:before="7"/>
        <w:rPr>
          <w:sz w:val="26"/>
        </w:rPr>
      </w:pPr>
    </w:p>
    <w:p w14:paraId="629EDAEA" w14:textId="77777777" w:rsidR="00480328" w:rsidRPr="00477F93" w:rsidRDefault="00394ED5" w:rsidP="00394ED5">
      <w:pPr>
        <w:pStyle w:val="ListParagraph"/>
        <w:numPr>
          <w:ilvl w:val="1"/>
          <w:numId w:val="19"/>
        </w:numPr>
        <w:tabs>
          <w:tab w:val="left" w:pos="1503"/>
        </w:tabs>
        <w:spacing w:before="1" w:line="268" w:lineRule="exact"/>
        <w:ind w:right="639" w:hanging="721"/>
        <w:jc w:val="both"/>
        <w:rPr>
          <w:sz w:val="24"/>
        </w:rPr>
      </w:pPr>
      <w:r w:rsidRPr="00477F93">
        <w:rPr>
          <w:sz w:val="24"/>
        </w:rPr>
        <w:t xml:space="preserve"> </w:t>
      </w:r>
      <w:r w:rsidR="00F027CD" w:rsidRPr="00477F93">
        <w:rPr>
          <w:sz w:val="24"/>
        </w:rPr>
        <w:t>The Contract shall be for the whole of the Works as described in these Bidding Documents. Bids must be for the complete scope</w:t>
      </w:r>
      <w:r w:rsidR="00F027CD" w:rsidRPr="00477F93">
        <w:rPr>
          <w:spacing w:val="-4"/>
          <w:sz w:val="24"/>
        </w:rPr>
        <w:t xml:space="preserve"> </w:t>
      </w:r>
      <w:r w:rsidR="00F027CD" w:rsidRPr="00477F93">
        <w:rPr>
          <w:sz w:val="24"/>
        </w:rPr>
        <w:t>of</w:t>
      </w:r>
      <w:r w:rsidRPr="00477F93">
        <w:rPr>
          <w:sz w:val="24"/>
        </w:rPr>
        <w:t xml:space="preserve"> </w:t>
      </w:r>
      <w:r w:rsidR="00F027CD" w:rsidRPr="00477F93">
        <w:rPr>
          <w:sz w:val="24"/>
        </w:rPr>
        <w:t>works.</w:t>
      </w:r>
    </w:p>
    <w:p w14:paraId="0341349A" w14:textId="77777777" w:rsidR="00480328" w:rsidRPr="00477F93" w:rsidRDefault="00480328">
      <w:pPr>
        <w:pStyle w:val="BodyText"/>
        <w:spacing w:before="1"/>
      </w:pPr>
    </w:p>
    <w:p w14:paraId="778BB981" w14:textId="77777777" w:rsidR="00480328" w:rsidRPr="00477F93" w:rsidRDefault="00F027CD">
      <w:pPr>
        <w:pStyle w:val="Heading3"/>
        <w:numPr>
          <w:ilvl w:val="0"/>
          <w:numId w:val="19"/>
        </w:numPr>
        <w:tabs>
          <w:tab w:val="left" w:pos="1200"/>
          <w:tab w:val="left" w:pos="1201"/>
        </w:tabs>
      </w:pPr>
      <w:r w:rsidRPr="00477F93">
        <w:t>Description</w:t>
      </w:r>
    </w:p>
    <w:p w14:paraId="46588798" w14:textId="77777777" w:rsidR="00480328" w:rsidRPr="00477F93" w:rsidRDefault="00480328">
      <w:pPr>
        <w:pStyle w:val="BodyText"/>
        <w:spacing w:before="10"/>
        <w:rPr>
          <w:b/>
          <w:sz w:val="22"/>
        </w:rPr>
      </w:pPr>
    </w:p>
    <w:p w14:paraId="4D56BB31" w14:textId="77777777" w:rsidR="00480328" w:rsidRPr="00477F93" w:rsidRDefault="00C25913">
      <w:pPr>
        <w:pStyle w:val="ListParagraph"/>
        <w:numPr>
          <w:ilvl w:val="1"/>
          <w:numId w:val="19"/>
        </w:numPr>
        <w:tabs>
          <w:tab w:val="left" w:pos="1921"/>
        </w:tabs>
        <w:spacing w:before="1" w:line="237" w:lineRule="auto"/>
        <w:ind w:right="232" w:hanging="721"/>
        <w:jc w:val="both"/>
        <w:rPr>
          <w:sz w:val="24"/>
        </w:rPr>
      </w:pPr>
      <w:r w:rsidRPr="00477F93">
        <w:rPr>
          <w:noProof/>
        </w:rPr>
        <mc:AlternateContent>
          <mc:Choice Requires="wps">
            <w:drawing>
              <wp:anchor distT="0" distB="0" distL="114300" distR="114300" simplePos="0" relativeHeight="503209880" behindDoc="1" locked="0" layoutInCell="1" allowOverlap="1" wp14:anchorId="0B926B86" wp14:editId="0B33A895">
                <wp:simplePos x="0" y="0"/>
                <wp:positionH relativeFrom="page">
                  <wp:posOffset>2286635</wp:posOffset>
                </wp:positionH>
                <wp:positionV relativeFrom="paragraph">
                  <wp:posOffset>13970</wp:posOffset>
                </wp:positionV>
                <wp:extent cx="4356100" cy="692150"/>
                <wp:effectExtent l="635" t="635" r="0" b="2540"/>
                <wp:wrapNone/>
                <wp:docPr id="4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0" cy="69215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73B8620" id="Rectangle 41" o:spid="_x0000_s1026" style="position:absolute;margin-left:180.05pt;margin-top:1.1pt;width:343pt;height:54.5pt;z-index:-106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" fillcolor="yellow" stroked="f">
                <w10:wrap anchorx="page"/>
              </v:rect>
            </w:pict>
          </mc:Fallback>
        </mc:AlternateContent>
      </w:r>
      <w:r w:rsidR="00F027CD" w:rsidRPr="00477F93">
        <w:rPr>
          <w:sz w:val="24"/>
        </w:rPr>
        <w:t xml:space="preserve">The general directions and descriptions of works and materials are not necessarily repeated nor summarized in the Schedule of Prices. References to the relevant sections of the Bid Solicitation Documents shall be made before entering prices against each item in the Schedule </w:t>
      </w:r>
      <w:r w:rsidR="00F027CD" w:rsidRPr="00477F93">
        <w:rPr>
          <w:sz w:val="24"/>
          <w:shd w:val="clear" w:color="auto" w:fill="FFFF00"/>
        </w:rPr>
        <w:t>of</w:t>
      </w:r>
      <w:r w:rsidR="00F027CD" w:rsidRPr="00477F93">
        <w:rPr>
          <w:spacing w:val="-25"/>
          <w:sz w:val="24"/>
          <w:shd w:val="clear" w:color="auto" w:fill="FFFF00"/>
        </w:rPr>
        <w:t xml:space="preserve"> </w:t>
      </w:r>
      <w:r w:rsidR="00F027CD" w:rsidRPr="00477F93">
        <w:rPr>
          <w:sz w:val="24"/>
          <w:shd w:val="clear" w:color="auto" w:fill="FFFF00"/>
        </w:rPr>
        <w:t>Prices.</w:t>
      </w:r>
    </w:p>
    <w:p w14:paraId="13583300" w14:textId="77777777" w:rsidR="00480328" w:rsidRPr="00477F93" w:rsidRDefault="00F027CD">
      <w:pPr>
        <w:pStyle w:val="Heading3"/>
        <w:numPr>
          <w:ilvl w:val="0"/>
          <w:numId w:val="19"/>
        </w:numPr>
        <w:tabs>
          <w:tab w:val="left" w:pos="1200"/>
          <w:tab w:val="left" w:pos="1201"/>
        </w:tabs>
        <w:spacing w:before="19"/>
      </w:pPr>
      <w:r w:rsidRPr="00477F93">
        <w:t>Units &amp;</w:t>
      </w:r>
      <w:r w:rsidRPr="00477F93">
        <w:rPr>
          <w:spacing w:val="-25"/>
        </w:rPr>
        <w:t xml:space="preserve"> </w:t>
      </w:r>
      <w:r w:rsidRPr="00477F93">
        <w:t>Abbreviations</w:t>
      </w:r>
    </w:p>
    <w:p w14:paraId="39A94591" w14:textId="77777777" w:rsidR="00480328" w:rsidRPr="00477F93" w:rsidRDefault="00480328">
      <w:pPr>
        <w:pStyle w:val="BodyText"/>
        <w:spacing w:before="10"/>
        <w:rPr>
          <w:b/>
          <w:sz w:val="14"/>
        </w:rPr>
      </w:pPr>
    </w:p>
    <w:p w14:paraId="2DDE98DA" w14:textId="77777777" w:rsidR="00480328" w:rsidRPr="00477F93" w:rsidRDefault="00C25913" w:rsidP="00394ED5">
      <w:pPr>
        <w:pStyle w:val="ListParagraph"/>
        <w:numPr>
          <w:ilvl w:val="1"/>
          <w:numId w:val="19"/>
        </w:numPr>
        <w:tabs>
          <w:tab w:val="left" w:pos="1920"/>
          <w:tab w:val="left" w:pos="1921"/>
        </w:tabs>
        <w:spacing w:before="90" w:line="247" w:lineRule="auto"/>
        <w:ind w:right="358" w:hanging="721"/>
        <w:jc w:val="both"/>
      </w:pPr>
      <w:r w:rsidRPr="00477F93">
        <w:rPr>
          <w:noProof/>
        </w:rPr>
        <mc:AlternateContent>
          <mc:Choice Requires="wpg">
            <w:drawing>
              <wp:anchor distT="0" distB="0" distL="114300" distR="114300" simplePos="0" relativeHeight="503209904" behindDoc="1" locked="0" layoutInCell="1" allowOverlap="1" wp14:anchorId="57D718BF" wp14:editId="71DD2F33">
                <wp:simplePos x="0" y="0"/>
                <wp:positionH relativeFrom="page">
                  <wp:posOffset>2288540</wp:posOffset>
                </wp:positionH>
                <wp:positionV relativeFrom="paragraph">
                  <wp:posOffset>400050</wp:posOffset>
                </wp:positionV>
                <wp:extent cx="2875915" cy="175260"/>
                <wp:effectExtent l="2540" t="0" r="7620" b="0"/>
                <wp:wrapNone/>
                <wp:docPr id="43"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5915" cy="175260"/>
                          <a:chOff x="3604" y="630"/>
                          <a:chExt cx="4529" cy="276"/>
                        </a:xfrm>
                      </wpg:grpSpPr>
                      <wps:wsp>
                        <wps:cNvPr id="44" name="Rectangle 40"/>
                        <wps:cNvSpPr>
                          <a:spLocks noChangeArrowheads="1"/>
                        </wps:cNvSpPr>
                        <wps:spPr bwMode="auto">
                          <a:xfrm>
                            <a:off x="3604" y="630"/>
                            <a:ext cx="4524" cy="276"/>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Line 39"/>
                        <wps:cNvCnPr>
                          <a:cxnSpLocks noChangeShapeType="1"/>
                        </wps:cNvCnPr>
                        <wps:spPr bwMode="auto">
                          <a:xfrm>
                            <a:off x="4530" y="895"/>
                            <a:ext cx="35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83FF6E7" id="Group 38" o:spid="_x0000_s1026" style="position:absolute;margin-left:180.2pt;margin-top:31.5pt;width:226.45pt;height:13.8pt;z-index:-106576;mso-position-horizontal-relative:page" coordorigin="3604,630" coordsize="4529,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">
                <v:rect id="Rectangle 40" o:spid="_x0000_s1027" style="position:absolute;left:3604;top:630;width:4524;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xnA8MA&#10;AADbAAAADwAAAGRycy9kb3ducmV2LnhtbESPQWsCMRSE70L/Q3iCt25W0SJbo1jF4tGq2B4fm9fN&#10;6uZl3aS6/ntTEDwOM/MNM5m1thIXanzpWEE/SUEQ506XXCjY71avYxA+IGusHJOCG3mYTV86E8y0&#10;u/IXXbahEBHCPkMFJoQ6k9Lnhiz6xNXE0ft1jcUQZVNI3eA1wm0lB2n6Ji2WHBcM1rQwlJ+2f1bB&#10;z+b78GHshtrRyH+e13bp+ulRqV63nb+DCNSGZ/jRXmsFwyH8f4k/QE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xnA8MAAADbAAAADwAAAAAAAAAAAAAAAACYAgAAZHJzL2Rv&#10;d25yZXYueG1sUEsFBgAAAAAEAAQA9QAAAIgDAAAAAA==&#10;" fillcolor="yellow" stroked="f"/>
                <v:line id="Line 39" o:spid="_x0000_s1028" style="position:absolute;visibility:visible;mso-wrap-style:square" from="4530,895" to="8128,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vn5MQAAADbAAAADwAAAGRycy9kb3ducmV2LnhtbESPzWrDMBCE74G8g9hAbonckp/iRglt&#10;IUnBp6aF9rhIW8vUWhlLsZ23jwqBHIeZ+YbZ7AZXi47aUHlW8DDPQBBrbyouFXx97mdPIEJENlh7&#10;JgUXCrDbjkcbzI3v+YO6UyxFgnDIUYGNscmlDNqSwzD3DXHyfn3rMCbZltK02Ce4q+Vjlq2kw4rT&#10;gsWG3izpv9PZKeiOxU9XrD3q43fxavX+UK37g1LTyfDyDCLSEO/hW/vdKFgs4f9L+gFye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i+fkxAAAANsAAAAPAAAAAAAAAAAA&#10;AAAAAKECAABkcnMvZG93bnJldi54bWxQSwUGAAAAAAQABAD5AAAAkgMAAAAA&#10;" strokeweight=".48pt"/>
                <w10:wrap anchorx="page"/>
              </v:group>
            </w:pict>
          </mc:Fallback>
        </mc:AlternateContent>
      </w:r>
      <w:r w:rsidR="00F027CD" w:rsidRPr="00477F93">
        <w:rPr>
          <w:shd w:val="clear" w:color="auto" w:fill="FFFF00"/>
        </w:rPr>
        <w:t xml:space="preserve">Units of measurement, symbols and abbreviations expressed in the </w:t>
      </w:r>
      <w:r w:rsidR="00F027CD" w:rsidRPr="00477F93">
        <w:rPr>
          <w:spacing w:val="-2"/>
          <w:shd w:val="clear" w:color="auto" w:fill="FFFF00"/>
        </w:rPr>
        <w:t xml:space="preserve">Bid </w:t>
      </w:r>
      <w:r w:rsidR="00F027CD" w:rsidRPr="00477F93">
        <w:rPr>
          <w:spacing w:val="-6"/>
          <w:shd w:val="clear" w:color="auto" w:fill="FFFF00"/>
        </w:rPr>
        <w:t xml:space="preserve">Solicitation Documents </w:t>
      </w:r>
      <w:r w:rsidR="00F027CD" w:rsidRPr="00477F93">
        <w:rPr>
          <w:shd w:val="clear" w:color="auto" w:fill="FFFF00"/>
        </w:rPr>
        <w:t xml:space="preserve">shall comply with the System International </w:t>
      </w:r>
      <w:proofErr w:type="spellStart"/>
      <w:r w:rsidR="00F027CD" w:rsidRPr="00477F93">
        <w:rPr>
          <w:shd w:val="clear" w:color="auto" w:fill="FFFF00"/>
        </w:rPr>
        <w:t>d’Unites</w:t>
      </w:r>
      <w:proofErr w:type="spellEnd"/>
      <w:r w:rsidR="00F027CD" w:rsidRPr="00477F93">
        <w:rPr>
          <w:shd w:val="clear" w:color="auto" w:fill="FFFF00"/>
        </w:rPr>
        <w:t xml:space="preserve"> </w:t>
      </w:r>
      <w:r w:rsidR="00F027CD" w:rsidRPr="00477F93">
        <w:t>(SI</w:t>
      </w:r>
      <w:r w:rsidR="00F027CD" w:rsidRPr="00477F93">
        <w:rPr>
          <w:spacing w:val="-4"/>
        </w:rPr>
        <w:t xml:space="preserve"> </w:t>
      </w:r>
      <w:r w:rsidR="00F027CD" w:rsidRPr="00477F93">
        <w:t>Units).</w:t>
      </w:r>
    </w:p>
    <w:p w14:paraId="4F9AC07B" w14:textId="77777777" w:rsidR="00480328" w:rsidRPr="00477F93" w:rsidRDefault="00C25913">
      <w:pPr>
        <w:pStyle w:val="BodyText"/>
        <w:spacing w:before="11"/>
        <w:rPr>
          <w:sz w:val="13"/>
        </w:rPr>
      </w:pPr>
      <w:r w:rsidRPr="00477F93">
        <w:rPr>
          <w:noProof/>
        </w:rPr>
        <mc:AlternateContent>
          <mc:Choice Requires="wps">
            <w:drawing>
              <wp:anchor distT="0" distB="0" distL="0" distR="0" simplePos="0" relativeHeight="3160" behindDoc="0" locked="0" layoutInCell="1" allowOverlap="1" wp14:anchorId="4D68B33C" wp14:editId="44B0DA71">
                <wp:simplePos x="0" y="0"/>
                <wp:positionH relativeFrom="page">
                  <wp:posOffset>2286635</wp:posOffset>
                </wp:positionH>
                <wp:positionV relativeFrom="paragraph">
                  <wp:posOffset>130175</wp:posOffset>
                </wp:positionV>
                <wp:extent cx="2286000" cy="0"/>
                <wp:effectExtent l="10160" t="5715" r="8890" b="13335"/>
                <wp:wrapTopAndBottom/>
                <wp:docPr id="4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015BBA" id="Line 37" o:spid="_x0000_s1026" style="position:absolute;z-index:3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0.05pt,10.25pt" to="360.0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yWTFAIAACoEAAAOAAAAZHJzL2Uyb0RvYy54bWysU02P2yAQvVfqf0DcE3+sm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" strokeweight=".48pt">
                <w10:wrap type="topAndBottom" anchorx="page"/>
              </v:line>
            </w:pict>
          </mc:Fallback>
        </mc:AlternateContent>
      </w:r>
    </w:p>
    <w:p w14:paraId="7ED70DFD" w14:textId="77777777" w:rsidR="00480328" w:rsidRPr="00477F93" w:rsidRDefault="00480328">
      <w:pPr>
        <w:pStyle w:val="BodyText"/>
        <w:spacing w:before="4"/>
        <w:rPr>
          <w:sz w:val="9"/>
        </w:rPr>
      </w:pPr>
    </w:p>
    <w:p w14:paraId="1B40A4EA" w14:textId="77777777" w:rsidR="00480328" w:rsidRPr="00477F93" w:rsidRDefault="00F027CD">
      <w:pPr>
        <w:pStyle w:val="BodyText"/>
        <w:spacing w:before="96" w:line="272" w:lineRule="exact"/>
        <w:ind w:left="1921" w:right="667"/>
      </w:pPr>
      <w:r w:rsidRPr="00477F93">
        <w:t>(Note: The abbreviations to be used in the Schedule of Prices to be defined by the Procuring Entity).</w:t>
      </w:r>
    </w:p>
    <w:p w14:paraId="1A035E2E" w14:textId="77777777" w:rsidR="00480328" w:rsidRPr="00477F93" w:rsidRDefault="00480328">
      <w:pPr>
        <w:pStyle w:val="BodyText"/>
        <w:spacing w:before="9"/>
        <w:rPr>
          <w:sz w:val="23"/>
        </w:rPr>
      </w:pPr>
    </w:p>
    <w:p w14:paraId="0E40D4E5" w14:textId="77777777" w:rsidR="00480328" w:rsidRPr="00477F93" w:rsidRDefault="00F027CD">
      <w:pPr>
        <w:pStyle w:val="Heading3"/>
        <w:numPr>
          <w:ilvl w:val="0"/>
          <w:numId w:val="19"/>
        </w:numPr>
        <w:tabs>
          <w:tab w:val="left" w:pos="1200"/>
          <w:tab w:val="left" w:pos="1201"/>
        </w:tabs>
      </w:pPr>
      <w:r w:rsidRPr="00477F93">
        <w:t>Rates and</w:t>
      </w:r>
      <w:r w:rsidRPr="00477F93">
        <w:rPr>
          <w:spacing w:val="-35"/>
        </w:rPr>
        <w:t xml:space="preserve"> </w:t>
      </w:r>
      <w:r w:rsidRPr="00477F93">
        <w:t>Prices</w:t>
      </w:r>
    </w:p>
    <w:p w14:paraId="683401EC" w14:textId="77777777" w:rsidR="00480328" w:rsidRPr="00477F93" w:rsidRDefault="00480328">
      <w:pPr>
        <w:pStyle w:val="BodyText"/>
        <w:spacing w:before="4"/>
        <w:rPr>
          <w:b/>
          <w:sz w:val="23"/>
        </w:rPr>
      </w:pPr>
    </w:p>
    <w:p w14:paraId="2E3AA56F" w14:textId="77777777" w:rsidR="00480328" w:rsidRPr="00477F93" w:rsidRDefault="00F027CD">
      <w:pPr>
        <w:pStyle w:val="ListParagraph"/>
        <w:numPr>
          <w:ilvl w:val="1"/>
          <w:numId w:val="19"/>
        </w:numPr>
        <w:tabs>
          <w:tab w:val="left" w:pos="1921"/>
        </w:tabs>
        <w:spacing w:line="237" w:lineRule="auto"/>
        <w:ind w:right="106" w:hanging="721"/>
        <w:jc w:val="both"/>
        <w:rPr>
          <w:sz w:val="24"/>
        </w:rPr>
      </w:pPr>
      <w:r w:rsidRPr="00477F93">
        <w:rPr>
          <w:sz w:val="24"/>
        </w:rPr>
        <w:t>Except</w:t>
      </w:r>
      <w:r w:rsidRPr="00477F93">
        <w:rPr>
          <w:spacing w:val="-12"/>
          <w:sz w:val="24"/>
        </w:rPr>
        <w:t xml:space="preserve"> </w:t>
      </w:r>
      <w:r w:rsidRPr="00477F93">
        <w:rPr>
          <w:sz w:val="24"/>
        </w:rPr>
        <w:t>as</w:t>
      </w:r>
      <w:r w:rsidRPr="00477F93">
        <w:rPr>
          <w:spacing w:val="-12"/>
          <w:sz w:val="24"/>
        </w:rPr>
        <w:t xml:space="preserve"> </w:t>
      </w:r>
      <w:r w:rsidRPr="00477F93">
        <w:rPr>
          <w:sz w:val="24"/>
        </w:rPr>
        <w:t>otherwise</w:t>
      </w:r>
      <w:r w:rsidRPr="00477F93">
        <w:rPr>
          <w:spacing w:val="-13"/>
          <w:sz w:val="24"/>
        </w:rPr>
        <w:t xml:space="preserve"> </w:t>
      </w:r>
      <w:r w:rsidRPr="00477F93">
        <w:rPr>
          <w:sz w:val="24"/>
        </w:rPr>
        <w:t>expressly</w:t>
      </w:r>
      <w:r w:rsidRPr="00477F93">
        <w:rPr>
          <w:spacing w:val="-17"/>
          <w:sz w:val="24"/>
        </w:rPr>
        <w:t xml:space="preserve"> </w:t>
      </w:r>
      <w:r w:rsidRPr="00477F93">
        <w:rPr>
          <w:sz w:val="24"/>
        </w:rPr>
        <w:t>provided</w:t>
      </w:r>
      <w:r w:rsidRPr="00477F93">
        <w:rPr>
          <w:spacing w:val="-12"/>
          <w:sz w:val="24"/>
        </w:rPr>
        <w:t xml:space="preserve"> </w:t>
      </w:r>
      <w:r w:rsidRPr="00477F93">
        <w:rPr>
          <w:sz w:val="24"/>
        </w:rPr>
        <w:t>under</w:t>
      </w:r>
      <w:r w:rsidRPr="00477F93">
        <w:rPr>
          <w:spacing w:val="-13"/>
          <w:sz w:val="24"/>
        </w:rPr>
        <w:t xml:space="preserve"> </w:t>
      </w:r>
      <w:r w:rsidRPr="00477F93">
        <w:rPr>
          <w:sz w:val="24"/>
        </w:rPr>
        <w:t>the</w:t>
      </w:r>
      <w:r w:rsidRPr="00477F93">
        <w:rPr>
          <w:spacing w:val="-10"/>
          <w:sz w:val="24"/>
        </w:rPr>
        <w:t xml:space="preserve"> </w:t>
      </w:r>
      <w:r w:rsidRPr="00477F93">
        <w:rPr>
          <w:sz w:val="24"/>
        </w:rPr>
        <w:t>Conditions</w:t>
      </w:r>
      <w:r w:rsidRPr="00477F93">
        <w:rPr>
          <w:spacing w:val="-12"/>
          <w:sz w:val="24"/>
        </w:rPr>
        <w:t xml:space="preserve"> </w:t>
      </w:r>
      <w:r w:rsidRPr="00477F93">
        <w:rPr>
          <w:sz w:val="24"/>
        </w:rPr>
        <w:t>of</w:t>
      </w:r>
      <w:r w:rsidRPr="00477F93">
        <w:rPr>
          <w:spacing w:val="-13"/>
          <w:sz w:val="24"/>
        </w:rPr>
        <w:t xml:space="preserve"> </w:t>
      </w:r>
      <w:r w:rsidRPr="00477F93">
        <w:rPr>
          <w:sz w:val="24"/>
        </w:rPr>
        <w:t>Contract, the rates and amounts entered in the Schedule of Prices shall be the rates at which the Contractor shall be paid and shall be the full inclusive</w:t>
      </w:r>
      <w:r w:rsidRPr="00477F93">
        <w:rPr>
          <w:spacing w:val="-20"/>
          <w:sz w:val="24"/>
        </w:rPr>
        <w:t xml:space="preserve"> </w:t>
      </w:r>
      <w:r w:rsidRPr="00477F93">
        <w:rPr>
          <w:sz w:val="24"/>
        </w:rPr>
        <w:t xml:space="preserve">value of the works set forth or implied in the </w:t>
      </w:r>
      <w:r w:rsidR="00394ED5" w:rsidRPr="00477F93">
        <w:rPr>
          <w:sz w:val="24"/>
        </w:rPr>
        <w:t>Contract; except</w:t>
      </w:r>
      <w:r w:rsidRPr="00477F93">
        <w:rPr>
          <w:sz w:val="24"/>
        </w:rPr>
        <w:t xml:space="preserve"> for the amounts reimbursable, if any to the Contractor under the</w:t>
      </w:r>
      <w:r w:rsidRPr="00477F93">
        <w:rPr>
          <w:spacing w:val="-13"/>
          <w:sz w:val="24"/>
        </w:rPr>
        <w:t xml:space="preserve"> </w:t>
      </w:r>
      <w:r w:rsidRPr="00477F93">
        <w:rPr>
          <w:sz w:val="24"/>
        </w:rPr>
        <w:t>Contract.</w:t>
      </w:r>
    </w:p>
    <w:p w14:paraId="1AE95FFA" w14:textId="77777777" w:rsidR="00480328" w:rsidRPr="00477F93" w:rsidRDefault="00480328">
      <w:pPr>
        <w:pStyle w:val="BodyText"/>
        <w:spacing w:before="10"/>
      </w:pPr>
    </w:p>
    <w:p w14:paraId="0613CCB2" w14:textId="77777777" w:rsidR="00480328" w:rsidRPr="00477F93" w:rsidRDefault="00F027CD">
      <w:pPr>
        <w:pStyle w:val="ListParagraph"/>
        <w:numPr>
          <w:ilvl w:val="1"/>
          <w:numId w:val="19"/>
        </w:numPr>
        <w:tabs>
          <w:tab w:val="left" w:pos="1921"/>
        </w:tabs>
        <w:spacing w:line="237" w:lineRule="auto"/>
        <w:ind w:right="105" w:hanging="721"/>
        <w:jc w:val="both"/>
        <w:rPr>
          <w:sz w:val="24"/>
        </w:rPr>
      </w:pPr>
      <w:r w:rsidRPr="00477F93">
        <w:rPr>
          <w:sz w:val="24"/>
        </w:rPr>
        <w:t>Unless otherwise stipulated in the Contract Data, the rates and prices entered by the bidder shall not be subject to adjustment during the performance of the</w:t>
      </w:r>
      <w:r w:rsidRPr="00477F93">
        <w:rPr>
          <w:spacing w:val="-24"/>
          <w:sz w:val="24"/>
        </w:rPr>
        <w:t xml:space="preserve"> </w:t>
      </w:r>
      <w:r w:rsidRPr="00477F93">
        <w:rPr>
          <w:sz w:val="24"/>
        </w:rPr>
        <w:t>Contract.</w:t>
      </w:r>
    </w:p>
    <w:p w14:paraId="40A07818" w14:textId="77777777" w:rsidR="00480328" w:rsidRPr="00477F93" w:rsidRDefault="00480328">
      <w:pPr>
        <w:pStyle w:val="BodyText"/>
        <w:spacing w:before="10"/>
        <w:rPr>
          <w:sz w:val="26"/>
        </w:rPr>
      </w:pPr>
    </w:p>
    <w:p w14:paraId="672C09BB" w14:textId="77777777" w:rsidR="00480328" w:rsidRPr="00477F93" w:rsidRDefault="00F027CD">
      <w:pPr>
        <w:pStyle w:val="ListParagraph"/>
        <w:numPr>
          <w:ilvl w:val="1"/>
          <w:numId w:val="19"/>
        </w:numPr>
        <w:tabs>
          <w:tab w:val="left" w:pos="1921"/>
        </w:tabs>
        <w:spacing w:line="266" w:lineRule="exact"/>
        <w:ind w:right="105" w:hanging="721"/>
        <w:jc w:val="both"/>
        <w:rPr>
          <w:sz w:val="24"/>
        </w:rPr>
      </w:pPr>
      <w:r w:rsidRPr="00477F93">
        <w:rPr>
          <w:sz w:val="24"/>
        </w:rPr>
        <w:t>All duties, taxes and other levies payable by the Contractor shall be included in the rates and</w:t>
      </w:r>
      <w:r w:rsidRPr="00477F93">
        <w:rPr>
          <w:spacing w:val="-37"/>
          <w:sz w:val="24"/>
        </w:rPr>
        <w:t xml:space="preserve"> </w:t>
      </w:r>
      <w:r w:rsidRPr="00477F93">
        <w:rPr>
          <w:sz w:val="24"/>
        </w:rPr>
        <w:t>prices.</w:t>
      </w:r>
    </w:p>
    <w:p w14:paraId="1F7E430C" w14:textId="77777777" w:rsidR="00480328" w:rsidRPr="00477F93" w:rsidRDefault="00480328">
      <w:pPr>
        <w:pStyle w:val="BodyText"/>
        <w:spacing w:before="7"/>
        <w:rPr>
          <w:sz w:val="22"/>
        </w:rPr>
      </w:pPr>
    </w:p>
    <w:p w14:paraId="49DEDD5B" w14:textId="77777777" w:rsidR="00480328" w:rsidRPr="00477F93" w:rsidRDefault="00F027CD">
      <w:pPr>
        <w:pStyle w:val="ListParagraph"/>
        <w:numPr>
          <w:ilvl w:val="1"/>
          <w:numId w:val="19"/>
        </w:numPr>
        <w:tabs>
          <w:tab w:val="left" w:pos="1981"/>
        </w:tabs>
        <w:spacing w:line="237" w:lineRule="auto"/>
        <w:ind w:left="1981" w:right="105" w:hanging="810"/>
        <w:jc w:val="both"/>
        <w:rPr>
          <w:sz w:val="24"/>
        </w:rPr>
      </w:pPr>
      <w:r w:rsidRPr="00477F93">
        <w:rPr>
          <w:sz w:val="24"/>
        </w:rPr>
        <w:t>The</w:t>
      </w:r>
      <w:r w:rsidRPr="00477F93">
        <w:rPr>
          <w:spacing w:val="-10"/>
          <w:sz w:val="24"/>
        </w:rPr>
        <w:t xml:space="preserve"> </w:t>
      </w:r>
      <w:r w:rsidRPr="00477F93">
        <w:rPr>
          <w:sz w:val="24"/>
        </w:rPr>
        <w:t>whole</w:t>
      </w:r>
      <w:r w:rsidRPr="00477F93">
        <w:rPr>
          <w:spacing w:val="-7"/>
          <w:sz w:val="24"/>
        </w:rPr>
        <w:t xml:space="preserve"> </w:t>
      </w:r>
      <w:r w:rsidRPr="00477F93">
        <w:rPr>
          <w:sz w:val="24"/>
        </w:rPr>
        <w:t>cost</w:t>
      </w:r>
      <w:r w:rsidRPr="00477F93">
        <w:rPr>
          <w:spacing w:val="-6"/>
          <w:sz w:val="24"/>
        </w:rPr>
        <w:t xml:space="preserve"> </w:t>
      </w:r>
      <w:r w:rsidRPr="00477F93">
        <w:rPr>
          <w:sz w:val="24"/>
        </w:rPr>
        <w:t>of</w:t>
      </w:r>
      <w:r w:rsidRPr="00477F93">
        <w:rPr>
          <w:spacing w:val="-1"/>
          <w:sz w:val="24"/>
        </w:rPr>
        <w:t xml:space="preserve"> </w:t>
      </w:r>
      <w:r w:rsidRPr="00477F93">
        <w:rPr>
          <w:sz w:val="24"/>
        </w:rPr>
        <w:t>complying</w:t>
      </w:r>
      <w:r w:rsidRPr="00477F93">
        <w:rPr>
          <w:spacing w:val="-10"/>
          <w:sz w:val="24"/>
        </w:rPr>
        <w:t xml:space="preserve"> </w:t>
      </w:r>
      <w:r w:rsidRPr="00477F93">
        <w:rPr>
          <w:sz w:val="24"/>
        </w:rPr>
        <w:t>with</w:t>
      </w:r>
      <w:r w:rsidRPr="00477F93">
        <w:rPr>
          <w:spacing w:val="-3"/>
          <w:sz w:val="24"/>
        </w:rPr>
        <w:t xml:space="preserve"> </w:t>
      </w:r>
      <w:r w:rsidRPr="00477F93">
        <w:rPr>
          <w:sz w:val="24"/>
        </w:rPr>
        <w:t>the</w:t>
      </w:r>
      <w:r w:rsidRPr="00477F93">
        <w:rPr>
          <w:spacing w:val="-7"/>
          <w:sz w:val="24"/>
        </w:rPr>
        <w:t xml:space="preserve"> </w:t>
      </w:r>
      <w:r w:rsidRPr="00477F93">
        <w:rPr>
          <w:sz w:val="24"/>
        </w:rPr>
        <w:t>provisions</w:t>
      </w:r>
      <w:r w:rsidRPr="00477F93">
        <w:rPr>
          <w:spacing w:val="-1"/>
          <w:sz w:val="24"/>
        </w:rPr>
        <w:t xml:space="preserve"> </w:t>
      </w:r>
      <w:r w:rsidRPr="00477F93">
        <w:rPr>
          <w:sz w:val="24"/>
        </w:rPr>
        <w:t>of</w:t>
      </w:r>
      <w:r w:rsidRPr="00477F93">
        <w:rPr>
          <w:spacing w:val="-6"/>
          <w:sz w:val="24"/>
        </w:rPr>
        <w:t xml:space="preserve"> </w:t>
      </w:r>
      <w:r w:rsidRPr="00477F93">
        <w:rPr>
          <w:sz w:val="24"/>
        </w:rPr>
        <w:t>the</w:t>
      </w:r>
      <w:r w:rsidRPr="00477F93">
        <w:rPr>
          <w:spacing w:val="-7"/>
          <w:sz w:val="24"/>
        </w:rPr>
        <w:t xml:space="preserve"> </w:t>
      </w:r>
      <w:r w:rsidRPr="00477F93">
        <w:rPr>
          <w:sz w:val="24"/>
        </w:rPr>
        <w:t>Contract</w:t>
      </w:r>
      <w:r w:rsidRPr="00477F93">
        <w:rPr>
          <w:spacing w:val="-37"/>
          <w:sz w:val="24"/>
        </w:rPr>
        <w:t xml:space="preserve"> </w:t>
      </w:r>
      <w:r w:rsidRPr="00477F93">
        <w:rPr>
          <w:sz w:val="24"/>
        </w:rPr>
        <w:t>shall</w:t>
      </w:r>
      <w:r w:rsidRPr="00477F93">
        <w:rPr>
          <w:spacing w:val="-8"/>
          <w:sz w:val="24"/>
        </w:rPr>
        <w:t xml:space="preserve"> </w:t>
      </w:r>
      <w:r w:rsidRPr="00477F93">
        <w:rPr>
          <w:sz w:val="24"/>
        </w:rPr>
        <w:t>be included in the items provided in the Schedule of Prices, and where no items  are  provided,  the  cost  shall  be  deemed  to  be</w:t>
      </w:r>
      <w:r w:rsidRPr="00477F93">
        <w:rPr>
          <w:spacing w:val="28"/>
          <w:sz w:val="24"/>
        </w:rPr>
        <w:t xml:space="preserve"> </w:t>
      </w:r>
      <w:r w:rsidRPr="00477F93">
        <w:rPr>
          <w:sz w:val="24"/>
        </w:rPr>
        <w:t>distributed</w:t>
      </w:r>
    </w:p>
    <w:p w14:paraId="05DEB62B" w14:textId="77777777" w:rsidR="00480328" w:rsidRPr="00477F93" w:rsidRDefault="00480328">
      <w:pPr>
        <w:pStyle w:val="BodyText"/>
        <w:rPr>
          <w:sz w:val="20"/>
        </w:rPr>
      </w:pPr>
    </w:p>
    <w:p w14:paraId="4BFF3562" w14:textId="77777777" w:rsidR="00480328" w:rsidRPr="00477F93" w:rsidRDefault="00480328">
      <w:pPr>
        <w:pStyle w:val="BodyText"/>
        <w:rPr>
          <w:sz w:val="20"/>
        </w:rPr>
      </w:pPr>
    </w:p>
    <w:p w14:paraId="18AFDF6C" w14:textId="77777777" w:rsidR="00480328" w:rsidRPr="00477F93" w:rsidRDefault="00480328">
      <w:pPr>
        <w:pStyle w:val="BodyText"/>
        <w:rPr>
          <w:sz w:val="20"/>
        </w:rPr>
      </w:pPr>
    </w:p>
    <w:p w14:paraId="5CA2BDFB" w14:textId="09138131" w:rsidR="00480328" w:rsidRPr="00477F93" w:rsidRDefault="00480328" w:rsidP="00BA4231">
      <w:pPr>
        <w:pStyle w:val="BodyText"/>
        <w:spacing w:before="206"/>
        <w:ind w:left="4306" w:right="4274"/>
        <w:sectPr w:rsidR="00480328" w:rsidRPr="00477F93">
          <w:pgSz w:w="11900" w:h="16860"/>
          <w:pgMar w:top="620" w:right="1200" w:bottom="280" w:left="1680" w:header="720" w:footer="720" w:gutter="0"/>
          <w:cols w:space="720"/>
        </w:sectPr>
      </w:pPr>
    </w:p>
    <w:tbl>
      <w:tblPr>
        <w:tblW w:w="0" w:type="auto"/>
        <w:tblInd w:w="95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20"/>
        <w:gridCol w:w="809"/>
        <w:gridCol w:w="6505"/>
      </w:tblGrid>
      <w:tr w:rsidR="00480328" w:rsidRPr="00477F93" w14:paraId="40E0C887" w14:textId="77777777">
        <w:trPr>
          <w:trHeight w:hRule="exact" w:val="477"/>
        </w:trPr>
        <w:tc>
          <w:tcPr>
            <w:tcW w:w="720" w:type="dxa"/>
          </w:tcPr>
          <w:p w14:paraId="6A5F3094" w14:textId="77777777" w:rsidR="00480328" w:rsidRPr="00477F93" w:rsidRDefault="00480328"/>
        </w:tc>
        <w:tc>
          <w:tcPr>
            <w:tcW w:w="809" w:type="dxa"/>
          </w:tcPr>
          <w:p w14:paraId="60D79B45" w14:textId="77777777" w:rsidR="00480328" w:rsidRPr="00477F93" w:rsidRDefault="00480328"/>
        </w:tc>
        <w:tc>
          <w:tcPr>
            <w:tcW w:w="6505" w:type="dxa"/>
          </w:tcPr>
          <w:p w14:paraId="4A6C896C" w14:textId="77777777" w:rsidR="00480328" w:rsidRPr="00477F93" w:rsidRDefault="00F027CD">
            <w:pPr>
              <w:pStyle w:val="TableParagraph"/>
              <w:spacing w:line="266" w:lineRule="exact"/>
              <w:ind w:left="3717"/>
              <w:rPr>
                <w:b/>
                <w:sz w:val="24"/>
              </w:rPr>
            </w:pPr>
            <w:r w:rsidRPr="00477F93">
              <w:rPr>
                <w:b/>
                <w:sz w:val="24"/>
              </w:rPr>
              <w:t>SCHEDULE - A TO BID</w:t>
            </w:r>
          </w:p>
        </w:tc>
      </w:tr>
      <w:tr w:rsidR="00480328" w:rsidRPr="00477F93" w14:paraId="7D4CC4E1" w14:textId="77777777">
        <w:trPr>
          <w:trHeight w:hRule="exact" w:val="487"/>
        </w:trPr>
        <w:tc>
          <w:tcPr>
            <w:tcW w:w="8034" w:type="dxa"/>
            <w:gridSpan w:val="3"/>
          </w:tcPr>
          <w:p w14:paraId="0A79CA26" w14:textId="77777777" w:rsidR="00480328" w:rsidRPr="00477F93" w:rsidRDefault="00F027CD" w:rsidP="00394ED5">
            <w:pPr>
              <w:pStyle w:val="TableParagraph"/>
              <w:spacing w:before="201"/>
              <w:ind w:left="968"/>
              <w:jc w:val="both"/>
              <w:rPr>
                <w:sz w:val="24"/>
              </w:rPr>
            </w:pPr>
            <w:r w:rsidRPr="00477F93">
              <w:rPr>
                <w:sz w:val="24"/>
              </w:rPr>
              <w:t>among the rates and prices entered for the related items of the Works</w:t>
            </w:r>
          </w:p>
        </w:tc>
      </w:tr>
      <w:tr w:rsidR="00480328" w:rsidRPr="00477F93" w14:paraId="3427F00E" w14:textId="77777777">
        <w:trPr>
          <w:trHeight w:hRule="exact" w:val="414"/>
        </w:trPr>
        <w:tc>
          <w:tcPr>
            <w:tcW w:w="8034" w:type="dxa"/>
            <w:gridSpan w:val="3"/>
          </w:tcPr>
          <w:p w14:paraId="0529EAF8" w14:textId="77777777" w:rsidR="00480328" w:rsidRPr="00477F93" w:rsidRDefault="00F027CD" w:rsidP="00394ED5">
            <w:pPr>
              <w:pStyle w:val="TableParagraph"/>
              <w:spacing w:line="276" w:lineRule="exact"/>
              <w:ind w:left="968"/>
              <w:jc w:val="both"/>
              <w:rPr>
                <w:sz w:val="24"/>
              </w:rPr>
            </w:pPr>
            <w:proofErr w:type="gramStart"/>
            <w:r w:rsidRPr="00477F93">
              <w:rPr>
                <w:sz w:val="24"/>
              </w:rPr>
              <w:t>and</w:t>
            </w:r>
            <w:proofErr w:type="gramEnd"/>
            <w:r w:rsidRPr="00477F93">
              <w:rPr>
                <w:sz w:val="24"/>
              </w:rPr>
              <w:t xml:space="preserve"> no separate payment will be made for those items.</w:t>
            </w:r>
          </w:p>
        </w:tc>
      </w:tr>
      <w:tr w:rsidR="00480328" w:rsidRPr="00477F93" w14:paraId="25A2E074" w14:textId="77777777">
        <w:trPr>
          <w:trHeight w:hRule="exact" w:val="414"/>
        </w:trPr>
        <w:tc>
          <w:tcPr>
            <w:tcW w:w="8034" w:type="dxa"/>
            <w:gridSpan w:val="3"/>
          </w:tcPr>
          <w:p w14:paraId="7B311942" w14:textId="77777777" w:rsidR="00480328" w:rsidRPr="00477F93" w:rsidRDefault="00F027CD" w:rsidP="00394ED5">
            <w:pPr>
              <w:pStyle w:val="TableParagraph"/>
              <w:spacing w:before="128"/>
              <w:ind w:left="968"/>
              <w:jc w:val="both"/>
              <w:rPr>
                <w:sz w:val="24"/>
              </w:rPr>
            </w:pPr>
            <w:r w:rsidRPr="00477F93">
              <w:rPr>
                <w:sz w:val="24"/>
              </w:rPr>
              <w:t>The rates, prices and amounts shall be entered against each item in the</w:t>
            </w:r>
          </w:p>
        </w:tc>
      </w:tr>
      <w:tr w:rsidR="00480328" w:rsidRPr="00477F93" w14:paraId="5D5187F1" w14:textId="77777777">
        <w:trPr>
          <w:trHeight w:hRule="exact" w:val="284"/>
        </w:trPr>
        <w:tc>
          <w:tcPr>
            <w:tcW w:w="8034" w:type="dxa"/>
            <w:gridSpan w:val="3"/>
          </w:tcPr>
          <w:p w14:paraId="74899622" w14:textId="77777777" w:rsidR="00480328" w:rsidRPr="00477F93" w:rsidRDefault="00F027CD" w:rsidP="00394ED5">
            <w:pPr>
              <w:pStyle w:val="TableParagraph"/>
              <w:spacing w:line="276" w:lineRule="exact"/>
              <w:ind w:left="968"/>
              <w:jc w:val="both"/>
              <w:rPr>
                <w:sz w:val="24"/>
              </w:rPr>
            </w:pPr>
            <w:r w:rsidRPr="00477F93">
              <w:rPr>
                <w:sz w:val="24"/>
              </w:rPr>
              <w:t>Schedule of Prices. Any item against which no rate or price is entered</w:t>
            </w:r>
          </w:p>
        </w:tc>
      </w:tr>
      <w:tr w:rsidR="00480328" w:rsidRPr="00477F93" w14:paraId="7159EFAF" w14:textId="77777777">
        <w:trPr>
          <w:trHeight w:hRule="exact" w:val="280"/>
        </w:trPr>
        <w:tc>
          <w:tcPr>
            <w:tcW w:w="8034" w:type="dxa"/>
            <w:gridSpan w:val="3"/>
          </w:tcPr>
          <w:p w14:paraId="1BD9107B" w14:textId="77777777" w:rsidR="00480328" w:rsidRPr="00477F93" w:rsidRDefault="00F027CD" w:rsidP="00394ED5">
            <w:pPr>
              <w:pStyle w:val="TableParagraph"/>
              <w:spacing w:line="274" w:lineRule="exact"/>
              <w:ind w:left="968"/>
              <w:jc w:val="both"/>
              <w:rPr>
                <w:sz w:val="24"/>
              </w:rPr>
            </w:pPr>
            <w:r w:rsidRPr="00477F93">
              <w:rPr>
                <w:sz w:val="24"/>
              </w:rPr>
              <w:t>by  the  bidder  will  not  be  paid  for  by  the  Procuring  Entity when</w:t>
            </w:r>
          </w:p>
        </w:tc>
      </w:tr>
      <w:tr w:rsidR="00480328" w:rsidRPr="00477F93" w14:paraId="7FBF4DBF" w14:textId="77777777">
        <w:trPr>
          <w:trHeight w:hRule="exact" w:val="276"/>
        </w:trPr>
        <w:tc>
          <w:tcPr>
            <w:tcW w:w="8034" w:type="dxa"/>
            <w:gridSpan w:val="3"/>
          </w:tcPr>
          <w:p w14:paraId="224D04D6" w14:textId="77777777" w:rsidR="00480328" w:rsidRPr="00477F93" w:rsidRDefault="00F027CD" w:rsidP="00394ED5">
            <w:pPr>
              <w:pStyle w:val="TableParagraph"/>
              <w:spacing w:line="271" w:lineRule="exact"/>
              <w:ind w:left="968"/>
              <w:jc w:val="both"/>
              <w:rPr>
                <w:sz w:val="24"/>
              </w:rPr>
            </w:pPr>
            <w:r w:rsidRPr="00477F93">
              <w:rPr>
                <w:sz w:val="24"/>
              </w:rPr>
              <w:t>executed and shall be deemed covered by the rates and prices for other</w:t>
            </w:r>
          </w:p>
        </w:tc>
      </w:tr>
      <w:tr w:rsidR="00480328" w:rsidRPr="00477F93" w14:paraId="205C27E3" w14:textId="77777777">
        <w:trPr>
          <w:trHeight w:hRule="exact" w:val="406"/>
        </w:trPr>
        <w:tc>
          <w:tcPr>
            <w:tcW w:w="8034" w:type="dxa"/>
            <w:gridSpan w:val="3"/>
          </w:tcPr>
          <w:p w14:paraId="69168794" w14:textId="77777777" w:rsidR="00480328" w:rsidRPr="00477F93" w:rsidRDefault="00F027CD" w:rsidP="00394ED5">
            <w:pPr>
              <w:pStyle w:val="TableParagraph"/>
              <w:spacing w:line="271" w:lineRule="exact"/>
              <w:ind w:left="968"/>
              <w:jc w:val="both"/>
              <w:rPr>
                <w:sz w:val="24"/>
              </w:rPr>
            </w:pPr>
            <w:proofErr w:type="gramStart"/>
            <w:r w:rsidRPr="00477F93">
              <w:rPr>
                <w:sz w:val="24"/>
              </w:rPr>
              <w:t>items</w:t>
            </w:r>
            <w:proofErr w:type="gramEnd"/>
            <w:r w:rsidRPr="00477F93">
              <w:rPr>
                <w:sz w:val="24"/>
              </w:rPr>
              <w:t xml:space="preserve"> in the Schedule of Prices.</w:t>
            </w:r>
          </w:p>
        </w:tc>
      </w:tr>
      <w:tr w:rsidR="00480328" w:rsidRPr="00477F93" w14:paraId="1A4AC90A" w14:textId="77777777">
        <w:trPr>
          <w:trHeight w:hRule="exact" w:val="410"/>
        </w:trPr>
        <w:tc>
          <w:tcPr>
            <w:tcW w:w="720" w:type="dxa"/>
          </w:tcPr>
          <w:p w14:paraId="0A72F141" w14:textId="77777777" w:rsidR="00480328" w:rsidRPr="00477F93" w:rsidRDefault="00F027CD" w:rsidP="00394ED5">
            <w:pPr>
              <w:pStyle w:val="TableParagraph"/>
              <w:spacing w:before="124"/>
              <w:ind w:left="200"/>
              <w:jc w:val="both"/>
              <w:rPr>
                <w:sz w:val="24"/>
              </w:rPr>
            </w:pPr>
            <w:r w:rsidRPr="00477F93">
              <w:rPr>
                <w:sz w:val="24"/>
              </w:rPr>
              <w:t>4.5</w:t>
            </w:r>
          </w:p>
        </w:tc>
        <w:tc>
          <w:tcPr>
            <w:tcW w:w="809" w:type="dxa"/>
          </w:tcPr>
          <w:p w14:paraId="769E1085" w14:textId="77777777" w:rsidR="00480328" w:rsidRPr="00477F93" w:rsidRDefault="00F027CD" w:rsidP="00394ED5">
            <w:pPr>
              <w:pStyle w:val="TableParagraph"/>
              <w:spacing w:before="124"/>
              <w:ind w:left="251"/>
              <w:jc w:val="both"/>
              <w:rPr>
                <w:sz w:val="24"/>
              </w:rPr>
            </w:pPr>
            <w:r w:rsidRPr="00477F93">
              <w:rPr>
                <w:sz w:val="24"/>
              </w:rPr>
              <w:t>(a)</w:t>
            </w:r>
          </w:p>
        </w:tc>
        <w:tc>
          <w:tcPr>
            <w:tcW w:w="6505" w:type="dxa"/>
          </w:tcPr>
          <w:p w14:paraId="28ECAA37" w14:textId="77777777" w:rsidR="00480328" w:rsidRPr="00477F93" w:rsidRDefault="00F027CD" w:rsidP="00394ED5">
            <w:pPr>
              <w:pStyle w:val="TableParagraph"/>
              <w:spacing w:before="124"/>
              <w:ind w:left="157"/>
              <w:jc w:val="both"/>
              <w:rPr>
                <w:sz w:val="24"/>
              </w:rPr>
            </w:pPr>
            <w:r w:rsidRPr="00477F93">
              <w:rPr>
                <w:sz w:val="24"/>
              </w:rPr>
              <w:t>The bidder shall be deemed to have obtained all information as</w:t>
            </w:r>
          </w:p>
        </w:tc>
      </w:tr>
      <w:tr w:rsidR="00480328" w:rsidRPr="00477F93" w14:paraId="3B972E7D" w14:textId="77777777">
        <w:trPr>
          <w:trHeight w:hRule="exact" w:val="285"/>
        </w:trPr>
        <w:tc>
          <w:tcPr>
            <w:tcW w:w="720" w:type="dxa"/>
          </w:tcPr>
          <w:p w14:paraId="420F3BEE" w14:textId="77777777" w:rsidR="00480328" w:rsidRPr="00477F93" w:rsidRDefault="00480328" w:rsidP="00394ED5">
            <w:pPr>
              <w:jc w:val="both"/>
            </w:pPr>
          </w:p>
        </w:tc>
        <w:tc>
          <w:tcPr>
            <w:tcW w:w="809" w:type="dxa"/>
          </w:tcPr>
          <w:p w14:paraId="5D7AF53F" w14:textId="77777777" w:rsidR="00480328" w:rsidRPr="00477F93" w:rsidRDefault="00480328" w:rsidP="00394ED5">
            <w:pPr>
              <w:jc w:val="both"/>
            </w:pPr>
          </w:p>
        </w:tc>
        <w:tc>
          <w:tcPr>
            <w:tcW w:w="6505" w:type="dxa"/>
          </w:tcPr>
          <w:p w14:paraId="511F5F48" w14:textId="77777777" w:rsidR="00480328" w:rsidRPr="00477F93" w:rsidRDefault="00F027CD" w:rsidP="00394ED5">
            <w:pPr>
              <w:pStyle w:val="TableParagraph"/>
              <w:spacing w:line="276" w:lineRule="exact"/>
              <w:ind w:left="157"/>
              <w:jc w:val="both"/>
              <w:rPr>
                <w:sz w:val="24"/>
              </w:rPr>
            </w:pPr>
            <w:r w:rsidRPr="00477F93">
              <w:rPr>
                <w:sz w:val="24"/>
              </w:rPr>
              <w:t>to and all requirements related thereto which may affect the bid</w:t>
            </w:r>
          </w:p>
        </w:tc>
      </w:tr>
      <w:tr w:rsidR="00480328" w:rsidRPr="00477F93" w14:paraId="759FDEC7" w14:textId="77777777">
        <w:trPr>
          <w:trHeight w:hRule="exact" w:val="410"/>
        </w:trPr>
        <w:tc>
          <w:tcPr>
            <w:tcW w:w="720" w:type="dxa"/>
          </w:tcPr>
          <w:p w14:paraId="31DF4961" w14:textId="77777777" w:rsidR="00480328" w:rsidRPr="00477F93" w:rsidRDefault="00480328" w:rsidP="00394ED5">
            <w:pPr>
              <w:jc w:val="both"/>
            </w:pPr>
          </w:p>
        </w:tc>
        <w:tc>
          <w:tcPr>
            <w:tcW w:w="809" w:type="dxa"/>
          </w:tcPr>
          <w:p w14:paraId="5E0ECB27" w14:textId="77777777" w:rsidR="00480328" w:rsidRPr="00477F93" w:rsidRDefault="00480328" w:rsidP="00394ED5">
            <w:pPr>
              <w:jc w:val="both"/>
            </w:pPr>
          </w:p>
        </w:tc>
        <w:tc>
          <w:tcPr>
            <w:tcW w:w="6505" w:type="dxa"/>
          </w:tcPr>
          <w:p w14:paraId="78948ADB" w14:textId="77777777" w:rsidR="00480328" w:rsidRPr="00477F93" w:rsidRDefault="00F027CD" w:rsidP="00394ED5">
            <w:pPr>
              <w:pStyle w:val="TableParagraph"/>
              <w:spacing w:line="275" w:lineRule="exact"/>
              <w:ind w:left="157"/>
              <w:jc w:val="both"/>
              <w:rPr>
                <w:sz w:val="24"/>
              </w:rPr>
            </w:pPr>
            <w:proofErr w:type="gramStart"/>
            <w:r w:rsidRPr="00477F93">
              <w:rPr>
                <w:sz w:val="24"/>
              </w:rPr>
              <w:t>price</w:t>
            </w:r>
            <w:proofErr w:type="gramEnd"/>
            <w:r w:rsidRPr="00477F93">
              <w:rPr>
                <w:sz w:val="24"/>
              </w:rPr>
              <w:t>.</w:t>
            </w:r>
          </w:p>
        </w:tc>
      </w:tr>
      <w:tr w:rsidR="00480328" w:rsidRPr="00477F93" w14:paraId="5684F0AC" w14:textId="77777777">
        <w:trPr>
          <w:trHeight w:hRule="exact" w:val="412"/>
        </w:trPr>
        <w:tc>
          <w:tcPr>
            <w:tcW w:w="720" w:type="dxa"/>
          </w:tcPr>
          <w:p w14:paraId="113275CD" w14:textId="77777777" w:rsidR="00480328" w:rsidRPr="00477F93" w:rsidRDefault="00480328" w:rsidP="00394ED5">
            <w:pPr>
              <w:jc w:val="both"/>
            </w:pPr>
          </w:p>
        </w:tc>
        <w:tc>
          <w:tcPr>
            <w:tcW w:w="809" w:type="dxa"/>
          </w:tcPr>
          <w:p w14:paraId="57DDF68A" w14:textId="77777777" w:rsidR="00480328" w:rsidRPr="00477F93" w:rsidRDefault="00F027CD" w:rsidP="00394ED5">
            <w:pPr>
              <w:pStyle w:val="TableParagraph"/>
              <w:spacing w:before="124"/>
              <w:ind w:left="251"/>
              <w:jc w:val="both"/>
              <w:rPr>
                <w:sz w:val="24"/>
              </w:rPr>
            </w:pPr>
            <w:r w:rsidRPr="00477F93">
              <w:rPr>
                <w:sz w:val="24"/>
              </w:rPr>
              <w:t>*(b)</w:t>
            </w:r>
          </w:p>
        </w:tc>
        <w:tc>
          <w:tcPr>
            <w:tcW w:w="6505" w:type="dxa"/>
          </w:tcPr>
          <w:p w14:paraId="7947E764" w14:textId="77777777" w:rsidR="00480328" w:rsidRPr="00477F93" w:rsidRDefault="00F027CD" w:rsidP="00394ED5">
            <w:pPr>
              <w:pStyle w:val="TableParagraph"/>
              <w:spacing w:before="124"/>
              <w:ind w:left="157"/>
              <w:jc w:val="both"/>
              <w:rPr>
                <w:sz w:val="24"/>
              </w:rPr>
            </w:pPr>
            <w:r w:rsidRPr="00477F93">
              <w:rPr>
                <w:sz w:val="24"/>
              </w:rPr>
              <w:t>The  Contractor  shall  be  responsible  to  make complete</w:t>
            </w:r>
          </w:p>
        </w:tc>
      </w:tr>
      <w:tr w:rsidR="00480328" w:rsidRPr="00477F93" w14:paraId="5CEFFFF3" w14:textId="77777777">
        <w:trPr>
          <w:trHeight w:hRule="exact" w:val="414"/>
        </w:trPr>
        <w:tc>
          <w:tcPr>
            <w:tcW w:w="720" w:type="dxa"/>
          </w:tcPr>
          <w:p w14:paraId="4511CE60" w14:textId="77777777" w:rsidR="00480328" w:rsidRPr="00477F93" w:rsidRDefault="00480328" w:rsidP="00394ED5">
            <w:pPr>
              <w:jc w:val="both"/>
            </w:pPr>
          </w:p>
        </w:tc>
        <w:tc>
          <w:tcPr>
            <w:tcW w:w="809" w:type="dxa"/>
          </w:tcPr>
          <w:p w14:paraId="57271530" w14:textId="77777777" w:rsidR="00480328" w:rsidRPr="00477F93" w:rsidRDefault="00480328" w:rsidP="00394ED5">
            <w:pPr>
              <w:jc w:val="both"/>
            </w:pPr>
          </w:p>
        </w:tc>
        <w:tc>
          <w:tcPr>
            <w:tcW w:w="6505" w:type="dxa"/>
          </w:tcPr>
          <w:p w14:paraId="1164A3E3" w14:textId="77777777" w:rsidR="00480328" w:rsidRPr="00477F93" w:rsidRDefault="00F027CD" w:rsidP="00394ED5">
            <w:pPr>
              <w:pStyle w:val="TableParagraph"/>
              <w:spacing w:before="1"/>
              <w:ind w:left="157"/>
              <w:jc w:val="both"/>
              <w:rPr>
                <w:sz w:val="24"/>
              </w:rPr>
            </w:pPr>
            <w:proofErr w:type="gramStart"/>
            <w:r w:rsidRPr="00477F93">
              <w:rPr>
                <w:sz w:val="24"/>
              </w:rPr>
              <w:t>arrangements</w:t>
            </w:r>
            <w:proofErr w:type="gramEnd"/>
            <w:r w:rsidRPr="00477F93">
              <w:rPr>
                <w:sz w:val="24"/>
              </w:rPr>
              <w:t xml:space="preserve"> for the transportation of the Plant to the Site.</w:t>
            </w:r>
          </w:p>
        </w:tc>
      </w:tr>
      <w:tr w:rsidR="00480328" w:rsidRPr="00477F93" w14:paraId="34DDFA47" w14:textId="77777777">
        <w:trPr>
          <w:trHeight w:hRule="exact" w:val="546"/>
        </w:trPr>
        <w:tc>
          <w:tcPr>
            <w:tcW w:w="8034" w:type="dxa"/>
            <w:gridSpan w:val="3"/>
          </w:tcPr>
          <w:p w14:paraId="7E3AE7DD" w14:textId="77777777" w:rsidR="00480328" w:rsidRPr="00477F93" w:rsidRDefault="00F027CD" w:rsidP="00394ED5">
            <w:pPr>
              <w:pStyle w:val="TableParagraph"/>
              <w:spacing w:before="127"/>
              <w:ind w:left="968"/>
              <w:jc w:val="both"/>
              <w:rPr>
                <w:sz w:val="24"/>
              </w:rPr>
            </w:pPr>
            <w:r w:rsidRPr="00477F93">
              <w:rPr>
                <w:sz w:val="24"/>
              </w:rPr>
              <w:t>*(Procuring Entity may modify as appropriate)</w:t>
            </w:r>
          </w:p>
        </w:tc>
      </w:tr>
      <w:tr w:rsidR="00480328" w:rsidRPr="00477F93" w14:paraId="667079E1" w14:textId="77777777">
        <w:trPr>
          <w:trHeight w:hRule="exact" w:val="421"/>
        </w:trPr>
        <w:tc>
          <w:tcPr>
            <w:tcW w:w="720" w:type="dxa"/>
          </w:tcPr>
          <w:p w14:paraId="42D74C56" w14:textId="77777777" w:rsidR="00480328" w:rsidRPr="00477F93" w:rsidRDefault="00F027CD" w:rsidP="00394ED5">
            <w:pPr>
              <w:pStyle w:val="TableParagraph"/>
              <w:spacing w:before="133"/>
              <w:ind w:left="200"/>
              <w:jc w:val="both"/>
              <w:rPr>
                <w:sz w:val="24"/>
              </w:rPr>
            </w:pPr>
            <w:r w:rsidRPr="00477F93">
              <w:rPr>
                <w:sz w:val="24"/>
              </w:rPr>
              <w:t>4.6</w:t>
            </w:r>
          </w:p>
        </w:tc>
        <w:tc>
          <w:tcPr>
            <w:tcW w:w="7314" w:type="dxa"/>
            <w:gridSpan w:val="2"/>
          </w:tcPr>
          <w:p w14:paraId="58985136" w14:textId="77777777" w:rsidR="00480328" w:rsidRPr="00477F93" w:rsidRDefault="00F027CD" w:rsidP="00394ED5">
            <w:pPr>
              <w:pStyle w:val="TableParagraph"/>
              <w:spacing w:before="133"/>
              <w:ind w:left="251"/>
              <w:jc w:val="both"/>
              <w:rPr>
                <w:sz w:val="24"/>
              </w:rPr>
            </w:pPr>
            <w:r w:rsidRPr="00477F93">
              <w:rPr>
                <w:sz w:val="24"/>
              </w:rPr>
              <w:t>The Contractor shall provide for all parts of the Works to be completed</w:t>
            </w:r>
          </w:p>
        </w:tc>
      </w:tr>
      <w:tr w:rsidR="00480328" w:rsidRPr="00477F93" w14:paraId="2DB42619" w14:textId="77777777">
        <w:trPr>
          <w:trHeight w:hRule="exact" w:val="286"/>
        </w:trPr>
        <w:tc>
          <w:tcPr>
            <w:tcW w:w="720" w:type="dxa"/>
          </w:tcPr>
          <w:p w14:paraId="040090D9" w14:textId="77777777" w:rsidR="00480328" w:rsidRPr="00477F93" w:rsidRDefault="00480328" w:rsidP="00394ED5">
            <w:pPr>
              <w:jc w:val="both"/>
            </w:pPr>
          </w:p>
        </w:tc>
        <w:tc>
          <w:tcPr>
            <w:tcW w:w="7314" w:type="dxa"/>
            <w:gridSpan w:val="2"/>
          </w:tcPr>
          <w:p w14:paraId="24C17BB9" w14:textId="77777777" w:rsidR="00480328" w:rsidRPr="00477F93" w:rsidRDefault="00F027CD" w:rsidP="00394ED5">
            <w:pPr>
              <w:pStyle w:val="TableParagraph"/>
              <w:spacing w:before="2"/>
              <w:ind w:left="251"/>
              <w:jc w:val="both"/>
              <w:rPr>
                <w:sz w:val="24"/>
              </w:rPr>
            </w:pPr>
            <w:proofErr w:type="gramStart"/>
            <w:r w:rsidRPr="00477F93">
              <w:rPr>
                <w:sz w:val="24"/>
              </w:rPr>
              <w:t>in</w:t>
            </w:r>
            <w:proofErr w:type="gramEnd"/>
            <w:r w:rsidRPr="00477F93">
              <w:rPr>
                <w:sz w:val="24"/>
              </w:rPr>
              <w:t xml:space="preserve"> every respect. Notwithstanding that any details, accessories, etc.</w:t>
            </w:r>
          </w:p>
        </w:tc>
      </w:tr>
      <w:tr w:rsidR="00480328" w:rsidRPr="00477F93" w14:paraId="3FFF0A34" w14:textId="77777777">
        <w:trPr>
          <w:trHeight w:hRule="exact" w:val="278"/>
        </w:trPr>
        <w:tc>
          <w:tcPr>
            <w:tcW w:w="720" w:type="dxa"/>
          </w:tcPr>
          <w:p w14:paraId="73266844" w14:textId="77777777" w:rsidR="00480328" w:rsidRPr="00477F93" w:rsidRDefault="00480328" w:rsidP="00394ED5">
            <w:pPr>
              <w:jc w:val="both"/>
            </w:pPr>
          </w:p>
        </w:tc>
        <w:tc>
          <w:tcPr>
            <w:tcW w:w="7314" w:type="dxa"/>
            <w:gridSpan w:val="2"/>
          </w:tcPr>
          <w:p w14:paraId="237AFB15" w14:textId="77777777" w:rsidR="00480328" w:rsidRPr="00477F93" w:rsidRDefault="00F027CD" w:rsidP="00394ED5">
            <w:pPr>
              <w:pStyle w:val="TableParagraph"/>
              <w:spacing w:line="273" w:lineRule="exact"/>
              <w:ind w:left="251"/>
              <w:rPr>
                <w:sz w:val="24"/>
              </w:rPr>
            </w:pPr>
            <w:r w:rsidRPr="00477F93">
              <w:rPr>
                <w:sz w:val="24"/>
              </w:rPr>
              <w:t>required for the complete installation and satisfactory operation of the</w:t>
            </w:r>
          </w:p>
        </w:tc>
      </w:tr>
      <w:tr w:rsidR="00480328" w:rsidRPr="00477F93" w14:paraId="231741CF" w14:textId="77777777">
        <w:trPr>
          <w:trHeight w:hRule="exact" w:val="276"/>
        </w:trPr>
        <w:tc>
          <w:tcPr>
            <w:tcW w:w="720" w:type="dxa"/>
          </w:tcPr>
          <w:p w14:paraId="363741DC" w14:textId="77777777" w:rsidR="00480328" w:rsidRPr="00477F93" w:rsidRDefault="00480328" w:rsidP="00394ED5">
            <w:pPr>
              <w:jc w:val="both"/>
            </w:pPr>
          </w:p>
        </w:tc>
        <w:tc>
          <w:tcPr>
            <w:tcW w:w="7314" w:type="dxa"/>
            <w:gridSpan w:val="2"/>
          </w:tcPr>
          <w:p w14:paraId="00E66E04" w14:textId="77777777" w:rsidR="00480328" w:rsidRPr="00477F93" w:rsidRDefault="00F027CD" w:rsidP="00394ED5">
            <w:pPr>
              <w:pStyle w:val="TableParagraph"/>
              <w:spacing w:line="271" w:lineRule="exact"/>
              <w:ind w:left="251"/>
              <w:jc w:val="both"/>
              <w:rPr>
                <w:sz w:val="24"/>
              </w:rPr>
            </w:pPr>
            <w:r w:rsidRPr="00477F93">
              <w:rPr>
                <w:sz w:val="24"/>
              </w:rPr>
              <w:t>Works,  are  not  specifically  mentioned  in  the  Specifications, such</w:t>
            </w:r>
          </w:p>
        </w:tc>
      </w:tr>
      <w:tr w:rsidR="00480328" w:rsidRPr="00477F93" w14:paraId="54560351" w14:textId="77777777">
        <w:trPr>
          <w:trHeight w:hRule="exact" w:val="271"/>
        </w:trPr>
        <w:tc>
          <w:tcPr>
            <w:tcW w:w="720" w:type="dxa"/>
          </w:tcPr>
          <w:p w14:paraId="4E445813" w14:textId="77777777" w:rsidR="00480328" w:rsidRPr="00477F93" w:rsidRDefault="00480328"/>
        </w:tc>
        <w:tc>
          <w:tcPr>
            <w:tcW w:w="7314" w:type="dxa"/>
            <w:gridSpan w:val="2"/>
          </w:tcPr>
          <w:p w14:paraId="2EF3A6E2" w14:textId="77777777" w:rsidR="00480328" w:rsidRPr="00477F93" w:rsidRDefault="00F027CD">
            <w:pPr>
              <w:pStyle w:val="TableParagraph"/>
              <w:spacing w:line="271" w:lineRule="exact"/>
              <w:ind w:left="251"/>
              <w:rPr>
                <w:sz w:val="24"/>
              </w:rPr>
            </w:pPr>
            <w:proofErr w:type="gramStart"/>
            <w:r w:rsidRPr="00477F93">
              <w:rPr>
                <w:sz w:val="24"/>
              </w:rPr>
              <w:t>details</w:t>
            </w:r>
            <w:proofErr w:type="gramEnd"/>
            <w:r w:rsidRPr="00477F93">
              <w:rPr>
                <w:sz w:val="24"/>
              </w:rPr>
              <w:t xml:space="preserve"> shall be considered as included in the Contract Price.</w:t>
            </w:r>
          </w:p>
        </w:tc>
      </w:tr>
    </w:tbl>
    <w:p w14:paraId="02CA24C1" w14:textId="77777777" w:rsidR="00480328" w:rsidRPr="00477F93" w:rsidRDefault="00480328">
      <w:pPr>
        <w:pStyle w:val="BodyText"/>
        <w:spacing w:before="9"/>
        <w:rPr>
          <w:sz w:val="16"/>
        </w:rPr>
      </w:pPr>
    </w:p>
    <w:p w14:paraId="1FF0A9ED" w14:textId="77777777" w:rsidR="00480328" w:rsidRPr="00477F93" w:rsidRDefault="00F027CD">
      <w:pPr>
        <w:pStyle w:val="Heading3"/>
        <w:numPr>
          <w:ilvl w:val="0"/>
          <w:numId w:val="19"/>
        </w:numPr>
        <w:tabs>
          <w:tab w:val="left" w:pos="1200"/>
          <w:tab w:val="left" w:pos="1201"/>
        </w:tabs>
        <w:spacing w:before="90"/>
      </w:pPr>
      <w:r w:rsidRPr="00477F93">
        <w:t>Bid</w:t>
      </w:r>
      <w:r w:rsidRPr="00477F93">
        <w:rPr>
          <w:spacing w:val="-19"/>
        </w:rPr>
        <w:t xml:space="preserve"> </w:t>
      </w:r>
      <w:r w:rsidRPr="00477F93">
        <w:t>Prices</w:t>
      </w:r>
    </w:p>
    <w:p w14:paraId="6EB3AA36" w14:textId="77777777" w:rsidR="00480328" w:rsidRPr="00477F93" w:rsidRDefault="00480328">
      <w:pPr>
        <w:pStyle w:val="BodyText"/>
        <w:spacing w:before="1"/>
        <w:rPr>
          <w:b/>
          <w:sz w:val="22"/>
        </w:rPr>
      </w:pPr>
    </w:p>
    <w:p w14:paraId="7D95C489" w14:textId="77777777" w:rsidR="00480328" w:rsidRPr="00477F93" w:rsidRDefault="00F027CD">
      <w:pPr>
        <w:pStyle w:val="ListParagraph"/>
        <w:numPr>
          <w:ilvl w:val="1"/>
          <w:numId w:val="19"/>
        </w:numPr>
        <w:tabs>
          <w:tab w:val="left" w:pos="1502"/>
        </w:tabs>
        <w:ind w:left="1501" w:hanging="301"/>
        <w:rPr>
          <w:sz w:val="23"/>
        </w:rPr>
      </w:pPr>
      <w:r w:rsidRPr="00477F93">
        <w:rPr>
          <w:sz w:val="23"/>
        </w:rPr>
        <w:t>Break-up of Bid</w:t>
      </w:r>
      <w:r w:rsidRPr="00477F93">
        <w:rPr>
          <w:spacing w:val="-15"/>
          <w:sz w:val="23"/>
        </w:rPr>
        <w:t xml:space="preserve"> </w:t>
      </w:r>
      <w:r w:rsidRPr="00477F93">
        <w:rPr>
          <w:sz w:val="23"/>
        </w:rPr>
        <w:t>Prices</w:t>
      </w:r>
    </w:p>
    <w:p w14:paraId="75A1C3C3" w14:textId="77777777" w:rsidR="00480328" w:rsidRPr="00477F93" w:rsidRDefault="00480328">
      <w:pPr>
        <w:pStyle w:val="BodyText"/>
        <w:spacing w:before="9"/>
        <w:rPr>
          <w:sz w:val="26"/>
        </w:rPr>
      </w:pPr>
    </w:p>
    <w:p w14:paraId="59E003C1" w14:textId="77777777" w:rsidR="00480328" w:rsidRPr="00477F93" w:rsidRDefault="00F027CD">
      <w:pPr>
        <w:pStyle w:val="BodyText"/>
        <w:spacing w:line="264" w:lineRule="exact"/>
        <w:ind w:left="1921" w:right="322"/>
        <w:jc w:val="both"/>
      </w:pPr>
      <w:r w:rsidRPr="00477F93">
        <w:t>The various elements of Bid Prices shall be quoted as detailed by the Procuring Entity in the format of Schedule of Prices.</w:t>
      </w:r>
    </w:p>
    <w:p w14:paraId="01FCDCF5" w14:textId="77777777" w:rsidR="00480328" w:rsidRPr="00477F93" w:rsidRDefault="00480328">
      <w:pPr>
        <w:pStyle w:val="BodyText"/>
        <w:spacing w:before="5"/>
        <w:rPr>
          <w:sz w:val="23"/>
        </w:rPr>
      </w:pPr>
    </w:p>
    <w:p w14:paraId="5CB54E50" w14:textId="77777777" w:rsidR="00480328" w:rsidRPr="00477F93" w:rsidRDefault="00F027CD">
      <w:pPr>
        <w:pStyle w:val="BodyText"/>
        <w:spacing w:line="237" w:lineRule="auto"/>
        <w:ind w:left="1921" w:right="324"/>
        <w:jc w:val="both"/>
      </w:pPr>
      <w:r w:rsidRPr="00477F93">
        <w:t>The bidder shall recognize such elements of the costs which he expects to incur the performance of the Works and shall include all such costs in the rates and amounts entered in the Schedule of Prices.</w:t>
      </w:r>
    </w:p>
    <w:p w14:paraId="328A2C75" w14:textId="77777777" w:rsidR="00480328" w:rsidRPr="00477F93" w:rsidRDefault="00480328">
      <w:pPr>
        <w:pStyle w:val="BodyText"/>
        <w:spacing w:before="1"/>
      </w:pPr>
    </w:p>
    <w:p w14:paraId="79D8435E" w14:textId="77777777" w:rsidR="00480328" w:rsidRPr="00477F93" w:rsidRDefault="00F027CD">
      <w:pPr>
        <w:pStyle w:val="ListParagraph"/>
        <w:numPr>
          <w:ilvl w:val="1"/>
          <w:numId w:val="19"/>
        </w:numPr>
        <w:tabs>
          <w:tab w:val="left" w:pos="1901"/>
          <w:tab w:val="left" w:pos="1902"/>
        </w:tabs>
        <w:ind w:left="1901" w:hanging="701"/>
        <w:rPr>
          <w:sz w:val="23"/>
        </w:rPr>
      </w:pPr>
      <w:r w:rsidRPr="00477F93">
        <w:rPr>
          <w:sz w:val="23"/>
        </w:rPr>
        <w:t>Total Bid</w:t>
      </w:r>
      <w:r w:rsidRPr="00477F93">
        <w:rPr>
          <w:spacing w:val="-12"/>
          <w:sz w:val="23"/>
        </w:rPr>
        <w:t xml:space="preserve"> </w:t>
      </w:r>
      <w:r w:rsidRPr="00477F93">
        <w:rPr>
          <w:sz w:val="23"/>
        </w:rPr>
        <w:t>Price</w:t>
      </w:r>
    </w:p>
    <w:p w14:paraId="789D5632" w14:textId="77777777" w:rsidR="00480328" w:rsidRPr="00477F93" w:rsidRDefault="00480328">
      <w:pPr>
        <w:pStyle w:val="BodyText"/>
        <w:spacing w:before="5"/>
        <w:rPr>
          <w:sz w:val="26"/>
        </w:rPr>
      </w:pPr>
    </w:p>
    <w:p w14:paraId="4700AF7B" w14:textId="77777777" w:rsidR="00480328" w:rsidRPr="00477F93" w:rsidRDefault="00F027CD">
      <w:pPr>
        <w:pStyle w:val="BodyText"/>
        <w:spacing w:line="266" w:lineRule="exact"/>
        <w:ind w:left="1921" w:right="320"/>
        <w:jc w:val="both"/>
      </w:pPr>
      <w:r w:rsidRPr="00477F93">
        <w:t>The total of bid prices in the Schedule of Prices shall be entered in the Summary of Bid Prices.</w:t>
      </w:r>
    </w:p>
    <w:p w14:paraId="0058CA25" w14:textId="77777777" w:rsidR="00480328" w:rsidRPr="00477F93" w:rsidRDefault="00480328">
      <w:pPr>
        <w:pStyle w:val="BodyText"/>
        <w:spacing w:before="1"/>
      </w:pPr>
    </w:p>
    <w:p w14:paraId="694F935A" w14:textId="77777777" w:rsidR="00480328" w:rsidRPr="00477F93" w:rsidRDefault="00F027CD">
      <w:pPr>
        <w:pStyle w:val="Heading3"/>
        <w:numPr>
          <w:ilvl w:val="0"/>
          <w:numId w:val="19"/>
        </w:numPr>
        <w:tabs>
          <w:tab w:val="left" w:pos="1200"/>
          <w:tab w:val="left" w:pos="1201"/>
        </w:tabs>
      </w:pPr>
      <w:r w:rsidRPr="00477F93">
        <w:t>Provisional</w:t>
      </w:r>
      <w:r w:rsidRPr="00477F93">
        <w:rPr>
          <w:spacing w:val="-25"/>
        </w:rPr>
        <w:t xml:space="preserve"> </w:t>
      </w:r>
      <w:r w:rsidRPr="00477F93">
        <w:t>Sums</w:t>
      </w:r>
    </w:p>
    <w:p w14:paraId="2CD4E074" w14:textId="77777777" w:rsidR="00480328" w:rsidRPr="00477F93" w:rsidRDefault="00480328">
      <w:pPr>
        <w:pStyle w:val="BodyText"/>
        <w:spacing w:before="10"/>
        <w:rPr>
          <w:b/>
          <w:sz w:val="22"/>
        </w:rPr>
      </w:pPr>
    </w:p>
    <w:p w14:paraId="29EC3B60" w14:textId="1D055BA8" w:rsidR="00480328" w:rsidRPr="005B7989" w:rsidRDefault="00F027CD" w:rsidP="005B7989">
      <w:pPr>
        <w:pStyle w:val="ListParagraph"/>
        <w:numPr>
          <w:ilvl w:val="1"/>
          <w:numId w:val="19"/>
        </w:numPr>
        <w:tabs>
          <w:tab w:val="left" w:pos="1503"/>
        </w:tabs>
        <w:spacing w:before="1" w:line="237" w:lineRule="auto"/>
        <w:ind w:right="528" w:hanging="721"/>
        <w:jc w:val="both"/>
        <w:rPr>
          <w:sz w:val="24"/>
        </w:rPr>
        <w:sectPr w:rsidR="00480328" w:rsidRPr="005B7989">
          <w:pgSz w:w="11900" w:h="16860"/>
          <w:pgMar w:top="700" w:right="1120" w:bottom="280" w:left="1680" w:header="720" w:footer="720" w:gutter="0"/>
          <w:cols w:space="720"/>
        </w:sectPr>
      </w:pPr>
      <w:r w:rsidRPr="00477F93">
        <w:rPr>
          <w:sz w:val="24"/>
        </w:rPr>
        <w:t>Provisional Sums included and so designated in the Schedule of Prices if any, shall be expended in whole or in part at the direction and discretion of the Engineer/Procuring Entity. The Contractor will only receive payment in respect of Provisional Sums if he has been instructed by the Engineer/Procuring Entity to utilize such</w:t>
      </w:r>
      <w:r w:rsidRPr="00477F93">
        <w:rPr>
          <w:spacing w:val="-20"/>
          <w:sz w:val="24"/>
        </w:rPr>
        <w:t xml:space="preserve"> </w:t>
      </w:r>
      <w:r w:rsidRPr="00477F93">
        <w:rPr>
          <w:sz w:val="24"/>
        </w:rPr>
        <w:t>sums.</w:t>
      </w:r>
    </w:p>
    <w:p w14:paraId="3CB95B0B" w14:textId="19895908" w:rsidR="005B7989" w:rsidRPr="005B7989" w:rsidRDefault="005B7989" w:rsidP="005B7989">
      <w:pPr>
        <w:pStyle w:val="ListParagraph"/>
        <w:spacing w:before="212"/>
        <w:ind w:left="1200" w:right="3535" w:firstLine="0"/>
        <w:rPr>
          <w:b/>
          <w:sz w:val="24"/>
        </w:rPr>
      </w:pPr>
      <w:r>
        <w:rPr>
          <w:b/>
          <w:sz w:val="24"/>
        </w:rPr>
        <w:lastRenderedPageBreak/>
        <w:tab/>
      </w:r>
      <w:r>
        <w:rPr>
          <w:b/>
          <w:sz w:val="24"/>
        </w:rPr>
        <w:tab/>
      </w:r>
      <w:r>
        <w:rPr>
          <w:b/>
          <w:sz w:val="24"/>
        </w:rPr>
        <w:tab/>
      </w:r>
      <w:r w:rsidRPr="005B7989">
        <w:rPr>
          <w:b/>
          <w:sz w:val="24"/>
        </w:rPr>
        <w:t>SCHEDULE OF PRICES</w:t>
      </w:r>
    </w:p>
    <w:p w14:paraId="4D6B6BB5" w14:textId="77777777" w:rsidR="00480328" w:rsidRPr="00477F93" w:rsidRDefault="00480328">
      <w:pPr>
        <w:pStyle w:val="BodyText"/>
        <w:rPr>
          <w:b/>
          <w:sz w:val="20"/>
        </w:rPr>
      </w:pPr>
    </w:p>
    <w:p w14:paraId="27144801" w14:textId="77777777" w:rsidR="00207DF9" w:rsidRDefault="00207DF9" w:rsidP="00207DF9">
      <w:pPr>
        <w:rPr>
          <w:rFonts w:ascii="Arial" w:hAnsi="Arial" w:cs="Arial"/>
          <w:b/>
          <w:bCs/>
          <w:sz w:val="21"/>
          <w:szCs w:val="21"/>
        </w:rPr>
      </w:pPr>
    </w:p>
    <w:p w14:paraId="501B0C7A" w14:textId="77777777" w:rsidR="00207DF9" w:rsidRDefault="00207DF9" w:rsidP="00207DF9">
      <w:pPr>
        <w:pStyle w:val="Heading1"/>
      </w:pPr>
      <w:r>
        <w:t>BILL</w:t>
      </w:r>
      <w:r>
        <w:rPr>
          <w:spacing w:val="-4"/>
        </w:rPr>
        <w:t xml:space="preserve"> </w:t>
      </w:r>
      <w:r>
        <w:t>OF</w:t>
      </w:r>
      <w:r>
        <w:rPr>
          <w:spacing w:val="-4"/>
        </w:rPr>
        <w:t xml:space="preserve"> </w:t>
      </w:r>
      <w:r>
        <w:rPr>
          <w:spacing w:val="-2"/>
        </w:rPr>
        <w:t>QUANTITY</w:t>
      </w:r>
      <w:r>
        <w:rPr>
          <w:spacing w:val="40"/>
        </w:rPr>
        <w:t xml:space="preserve"> </w:t>
      </w:r>
    </w:p>
    <w:p w14:paraId="7B1797C3" w14:textId="77777777" w:rsidR="00C66287" w:rsidRDefault="00C66287" w:rsidP="00C66287">
      <w:pPr>
        <w:pStyle w:val="Heading1"/>
        <w:ind w:right="125"/>
      </w:pPr>
      <w:r>
        <w:t>BILL</w:t>
      </w:r>
      <w:r>
        <w:rPr>
          <w:spacing w:val="-4"/>
        </w:rPr>
        <w:t xml:space="preserve"> </w:t>
      </w:r>
      <w:r>
        <w:t>OF</w:t>
      </w:r>
      <w:r>
        <w:rPr>
          <w:spacing w:val="-4"/>
        </w:rPr>
        <w:t xml:space="preserve"> </w:t>
      </w:r>
      <w:r>
        <w:rPr>
          <w:spacing w:val="-2"/>
        </w:rPr>
        <w:t>QUANTITY</w:t>
      </w:r>
      <w:r>
        <w:rPr>
          <w:spacing w:val="40"/>
        </w:rPr>
        <w:t xml:space="preserve"> </w:t>
      </w:r>
    </w:p>
    <w:p w14:paraId="5326134B" w14:textId="77777777" w:rsidR="00C66287" w:rsidRDefault="00C66287" w:rsidP="00C66287">
      <w:pPr>
        <w:pStyle w:val="BodyText"/>
        <w:spacing w:before="130"/>
        <w:rPr>
          <w:b/>
        </w:rPr>
      </w:pPr>
    </w:p>
    <w:p w14:paraId="76BEFD08" w14:textId="77777777" w:rsidR="00C66287" w:rsidRDefault="00C66287" w:rsidP="00C66287">
      <w:pPr>
        <w:pStyle w:val="Heading2"/>
        <w:ind w:left="0"/>
      </w:pPr>
      <w:r>
        <w:rPr>
          <w:noProof/>
        </w:rPr>
        <mc:AlternateContent>
          <mc:Choice Requires="wps">
            <w:drawing>
              <wp:anchor distT="0" distB="0" distL="0" distR="0" simplePos="0" relativeHeight="503215672" behindDoc="0" locked="0" layoutInCell="1" allowOverlap="1" wp14:anchorId="0ED3C70B" wp14:editId="67CE11C6">
                <wp:simplePos x="0" y="0"/>
                <wp:positionH relativeFrom="page">
                  <wp:posOffset>2598420</wp:posOffset>
                </wp:positionH>
                <wp:positionV relativeFrom="paragraph">
                  <wp:posOffset>4445</wp:posOffset>
                </wp:positionV>
                <wp:extent cx="5283835" cy="325120"/>
                <wp:effectExtent l="0" t="0" r="0" b="0"/>
                <wp:wrapNone/>
                <wp:docPr id="8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3835" cy="32512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8201"/>
                            </w:tblGrid>
                            <w:tr w:rsidR="00C66287" w14:paraId="531FF7F8" w14:textId="77777777">
                              <w:trPr>
                                <w:trHeight w:val="256"/>
                              </w:trPr>
                              <w:tc>
                                <w:tcPr>
                                  <w:tcW w:w="8201" w:type="dxa"/>
                                </w:tcPr>
                                <w:p w14:paraId="1E0223B1" w14:textId="77777777" w:rsidR="00C66287" w:rsidRDefault="00C66287">
                                  <w:pPr>
                                    <w:pStyle w:val="TableParagraph"/>
                                    <w:spacing w:line="223" w:lineRule="exact"/>
                                    <w:ind w:left="50"/>
                                    <w:rPr>
                                      <w:sz w:val="20"/>
                                    </w:rPr>
                                  </w:pPr>
                                  <w:r>
                                    <w:rPr>
                                      <w:sz w:val="20"/>
                                    </w:rPr>
                                    <w:t>Construction</w:t>
                                  </w:r>
                                  <w:r>
                                    <w:rPr>
                                      <w:spacing w:val="-14"/>
                                      <w:sz w:val="20"/>
                                    </w:rPr>
                                    <w:t xml:space="preserve"> </w:t>
                                  </w:r>
                                  <w:r>
                                    <w:rPr>
                                      <w:sz w:val="20"/>
                                    </w:rPr>
                                    <w:t>and</w:t>
                                  </w:r>
                                  <w:r>
                                    <w:rPr>
                                      <w:spacing w:val="-12"/>
                                      <w:sz w:val="20"/>
                                    </w:rPr>
                                    <w:t xml:space="preserve"> </w:t>
                                  </w:r>
                                  <w:r>
                                    <w:rPr>
                                      <w:sz w:val="20"/>
                                    </w:rPr>
                                    <w:t>rehabilitation</w:t>
                                  </w:r>
                                  <w:r>
                                    <w:rPr>
                                      <w:spacing w:val="-13"/>
                                      <w:sz w:val="20"/>
                                    </w:rPr>
                                    <w:t xml:space="preserve"> </w:t>
                                  </w:r>
                                  <w:r>
                                    <w:rPr>
                                      <w:sz w:val="20"/>
                                    </w:rPr>
                                    <w:t>of</w:t>
                                  </w:r>
                                  <w:r>
                                    <w:rPr>
                                      <w:spacing w:val="-10"/>
                                      <w:sz w:val="20"/>
                                    </w:rPr>
                                    <w:t xml:space="preserve"> </w:t>
                                  </w:r>
                                  <w:proofErr w:type="spellStart"/>
                                  <w:r>
                                    <w:rPr>
                                      <w:sz w:val="20"/>
                                    </w:rPr>
                                    <w:t>Kabal</w:t>
                                  </w:r>
                                  <w:proofErr w:type="spellEnd"/>
                                  <w:r>
                                    <w:rPr>
                                      <w:spacing w:val="-13"/>
                                      <w:sz w:val="20"/>
                                    </w:rPr>
                                    <w:t xml:space="preserve"> </w:t>
                                  </w:r>
                                  <w:r>
                                    <w:rPr>
                                      <w:sz w:val="20"/>
                                    </w:rPr>
                                    <w:t>Gram</w:t>
                                  </w:r>
                                  <w:r>
                                    <w:rPr>
                                      <w:spacing w:val="-9"/>
                                      <w:sz w:val="20"/>
                                    </w:rPr>
                                    <w:t xml:space="preserve"> </w:t>
                                  </w:r>
                                  <w:r>
                                    <w:rPr>
                                      <w:sz w:val="20"/>
                                    </w:rPr>
                                    <w:t>and</w:t>
                                  </w:r>
                                  <w:r>
                                    <w:rPr>
                                      <w:spacing w:val="-13"/>
                                      <w:sz w:val="20"/>
                                    </w:rPr>
                                    <w:t xml:space="preserve"> </w:t>
                                  </w:r>
                                  <w:r>
                                    <w:rPr>
                                      <w:sz w:val="20"/>
                                    </w:rPr>
                                    <w:t>Bihar</w:t>
                                  </w:r>
                                  <w:r>
                                    <w:rPr>
                                      <w:spacing w:val="-11"/>
                                      <w:sz w:val="20"/>
                                    </w:rPr>
                                    <w:t xml:space="preserve"> </w:t>
                                  </w:r>
                                  <w:proofErr w:type="spellStart"/>
                                  <w:r>
                                    <w:rPr>
                                      <w:sz w:val="20"/>
                                    </w:rPr>
                                    <w:t>Martung</w:t>
                                  </w:r>
                                  <w:proofErr w:type="spellEnd"/>
                                  <w:r>
                                    <w:rPr>
                                      <w:spacing w:val="-12"/>
                                      <w:sz w:val="20"/>
                                    </w:rPr>
                                    <w:t xml:space="preserve"> </w:t>
                                  </w:r>
                                  <w:r>
                                    <w:rPr>
                                      <w:sz w:val="20"/>
                                    </w:rPr>
                                    <w:t>Irrigation</w:t>
                                  </w:r>
                                  <w:r>
                                    <w:rPr>
                                      <w:spacing w:val="-13"/>
                                      <w:sz w:val="20"/>
                                    </w:rPr>
                                    <w:t xml:space="preserve"> </w:t>
                                  </w:r>
                                  <w:r>
                                    <w:rPr>
                                      <w:sz w:val="20"/>
                                    </w:rPr>
                                    <w:t>Channels</w:t>
                                  </w:r>
                                  <w:r>
                                    <w:rPr>
                                      <w:spacing w:val="-12"/>
                                      <w:sz w:val="20"/>
                                    </w:rPr>
                                    <w:t xml:space="preserve"> </w:t>
                                  </w:r>
                                  <w:r>
                                    <w:rPr>
                                      <w:spacing w:val="-2"/>
                                      <w:sz w:val="20"/>
                                    </w:rPr>
                                    <w:t>District</w:t>
                                  </w:r>
                                </w:p>
                              </w:tc>
                            </w:tr>
                            <w:tr w:rsidR="00C66287" w14:paraId="124575BD" w14:textId="77777777">
                              <w:trPr>
                                <w:trHeight w:val="256"/>
                              </w:trPr>
                              <w:tc>
                                <w:tcPr>
                                  <w:tcW w:w="8201" w:type="dxa"/>
                                </w:tcPr>
                                <w:p w14:paraId="0C78D30E" w14:textId="77777777" w:rsidR="00C66287" w:rsidRDefault="00C66287">
                                  <w:pPr>
                                    <w:pStyle w:val="TableParagraph"/>
                                    <w:spacing w:before="27" w:line="210" w:lineRule="exact"/>
                                    <w:ind w:left="50"/>
                                    <w:rPr>
                                      <w:sz w:val="20"/>
                                    </w:rPr>
                                  </w:pPr>
                                  <w:proofErr w:type="spellStart"/>
                                  <w:r>
                                    <w:rPr>
                                      <w:sz w:val="20"/>
                                    </w:rPr>
                                    <w:t>Shangla</w:t>
                                  </w:r>
                                  <w:proofErr w:type="spellEnd"/>
                                  <w:r>
                                    <w:rPr>
                                      <w:spacing w:val="-12"/>
                                      <w:sz w:val="20"/>
                                    </w:rPr>
                                    <w:t xml:space="preserve"> </w:t>
                                  </w:r>
                                  <w:r>
                                    <w:rPr>
                                      <w:sz w:val="20"/>
                                    </w:rPr>
                                    <w:t>(ADP</w:t>
                                  </w:r>
                                  <w:r>
                                    <w:rPr>
                                      <w:spacing w:val="-13"/>
                                      <w:sz w:val="20"/>
                                    </w:rPr>
                                    <w:t xml:space="preserve"> </w:t>
                                  </w:r>
                                  <w:r>
                                    <w:rPr>
                                      <w:sz w:val="20"/>
                                    </w:rPr>
                                    <w:t>No.2116</w:t>
                                  </w:r>
                                  <w:r>
                                    <w:rPr>
                                      <w:spacing w:val="-12"/>
                                      <w:sz w:val="20"/>
                                    </w:rPr>
                                    <w:t xml:space="preserve"> </w:t>
                                  </w:r>
                                  <w:r>
                                    <w:rPr>
                                      <w:spacing w:val="-2"/>
                                      <w:sz w:val="20"/>
                                    </w:rPr>
                                    <w:t>(250235)</w:t>
                                  </w:r>
                                </w:p>
                              </w:tc>
                            </w:tr>
                          </w:tbl>
                          <w:p w14:paraId="0DC2893D" w14:textId="77777777" w:rsidR="00C66287" w:rsidRDefault="00C66287" w:rsidP="00C66287">
                            <w:pPr>
                              <w:pStyle w:val="BodyText"/>
                            </w:pPr>
                          </w:p>
                        </w:txbxContent>
                      </wps:txbx>
                      <wps:bodyPr wrap="square" lIns="0" tIns="0" rIns="0" bIns="0" rtlCol="0">
                        <a:noAutofit/>
                      </wps:bodyPr>
                    </wps:wsp>
                  </a:graphicData>
                </a:graphic>
              </wp:anchor>
            </w:drawing>
          </mc:Choice>
          <mc:Fallback>
            <w:pict>
              <v:shape id="Textbox 7" o:spid="_x0000_s1077" type="#_x0000_t202" style="position:absolute;margin-left:204.6pt;margin-top:.35pt;width:416.05pt;height:25.6pt;z-index:503215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8201"/>
                      </w:tblGrid>
                      <w:tr w:rsidR="00C66287" w14:paraId="531FF7F8" w14:textId="77777777">
                        <w:trPr>
                          <w:trHeight w:val="256"/>
                        </w:trPr>
                        <w:tc>
                          <w:tcPr>
                            <w:tcW w:w="8201" w:type="dxa"/>
                          </w:tcPr>
                          <w:p w14:paraId="1E0223B1" w14:textId="77777777" w:rsidR="00C66287" w:rsidRDefault="00C66287">
                            <w:pPr>
                              <w:pStyle w:val="TableParagraph"/>
                              <w:spacing w:line="223" w:lineRule="exact"/>
                              <w:ind w:left="50"/>
                              <w:rPr>
                                <w:sz w:val="20"/>
                              </w:rPr>
                            </w:pPr>
                            <w:r>
                              <w:rPr>
                                <w:sz w:val="20"/>
                              </w:rPr>
                              <w:t>Construction</w:t>
                            </w:r>
                            <w:r>
                              <w:rPr>
                                <w:spacing w:val="-14"/>
                                <w:sz w:val="20"/>
                              </w:rPr>
                              <w:t xml:space="preserve"> </w:t>
                            </w:r>
                            <w:r>
                              <w:rPr>
                                <w:sz w:val="20"/>
                              </w:rPr>
                              <w:t>and</w:t>
                            </w:r>
                            <w:r>
                              <w:rPr>
                                <w:spacing w:val="-12"/>
                                <w:sz w:val="20"/>
                              </w:rPr>
                              <w:t xml:space="preserve"> </w:t>
                            </w:r>
                            <w:r>
                              <w:rPr>
                                <w:sz w:val="20"/>
                              </w:rPr>
                              <w:t>rehabilitation</w:t>
                            </w:r>
                            <w:r>
                              <w:rPr>
                                <w:spacing w:val="-13"/>
                                <w:sz w:val="20"/>
                              </w:rPr>
                              <w:t xml:space="preserve"> </w:t>
                            </w:r>
                            <w:r>
                              <w:rPr>
                                <w:sz w:val="20"/>
                              </w:rPr>
                              <w:t>of</w:t>
                            </w:r>
                            <w:r>
                              <w:rPr>
                                <w:spacing w:val="-10"/>
                                <w:sz w:val="20"/>
                              </w:rPr>
                              <w:t xml:space="preserve"> </w:t>
                            </w:r>
                            <w:proofErr w:type="spellStart"/>
                            <w:r>
                              <w:rPr>
                                <w:sz w:val="20"/>
                              </w:rPr>
                              <w:t>Kabal</w:t>
                            </w:r>
                            <w:proofErr w:type="spellEnd"/>
                            <w:r>
                              <w:rPr>
                                <w:spacing w:val="-13"/>
                                <w:sz w:val="20"/>
                              </w:rPr>
                              <w:t xml:space="preserve"> </w:t>
                            </w:r>
                            <w:r>
                              <w:rPr>
                                <w:sz w:val="20"/>
                              </w:rPr>
                              <w:t>Gram</w:t>
                            </w:r>
                            <w:r>
                              <w:rPr>
                                <w:spacing w:val="-9"/>
                                <w:sz w:val="20"/>
                              </w:rPr>
                              <w:t xml:space="preserve"> </w:t>
                            </w:r>
                            <w:r>
                              <w:rPr>
                                <w:sz w:val="20"/>
                              </w:rPr>
                              <w:t>and</w:t>
                            </w:r>
                            <w:r>
                              <w:rPr>
                                <w:spacing w:val="-13"/>
                                <w:sz w:val="20"/>
                              </w:rPr>
                              <w:t xml:space="preserve"> </w:t>
                            </w:r>
                            <w:r>
                              <w:rPr>
                                <w:sz w:val="20"/>
                              </w:rPr>
                              <w:t>Bihar</w:t>
                            </w:r>
                            <w:r>
                              <w:rPr>
                                <w:spacing w:val="-11"/>
                                <w:sz w:val="20"/>
                              </w:rPr>
                              <w:t xml:space="preserve"> </w:t>
                            </w:r>
                            <w:proofErr w:type="spellStart"/>
                            <w:r>
                              <w:rPr>
                                <w:sz w:val="20"/>
                              </w:rPr>
                              <w:t>Martung</w:t>
                            </w:r>
                            <w:proofErr w:type="spellEnd"/>
                            <w:r>
                              <w:rPr>
                                <w:spacing w:val="-12"/>
                                <w:sz w:val="20"/>
                              </w:rPr>
                              <w:t xml:space="preserve"> </w:t>
                            </w:r>
                            <w:r>
                              <w:rPr>
                                <w:sz w:val="20"/>
                              </w:rPr>
                              <w:t>Irrigation</w:t>
                            </w:r>
                            <w:r>
                              <w:rPr>
                                <w:spacing w:val="-13"/>
                                <w:sz w:val="20"/>
                              </w:rPr>
                              <w:t xml:space="preserve"> </w:t>
                            </w:r>
                            <w:r>
                              <w:rPr>
                                <w:sz w:val="20"/>
                              </w:rPr>
                              <w:t>Channels</w:t>
                            </w:r>
                            <w:r>
                              <w:rPr>
                                <w:spacing w:val="-12"/>
                                <w:sz w:val="20"/>
                              </w:rPr>
                              <w:t xml:space="preserve"> </w:t>
                            </w:r>
                            <w:r>
                              <w:rPr>
                                <w:spacing w:val="-2"/>
                                <w:sz w:val="20"/>
                              </w:rPr>
                              <w:t>District</w:t>
                            </w:r>
                          </w:p>
                        </w:tc>
                      </w:tr>
                      <w:tr w:rsidR="00C66287" w14:paraId="124575BD" w14:textId="77777777">
                        <w:trPr>
                          <w:trHeight w:val="256"/>
                        </w:trPr>
                        <w:tc>
                          <w:tcPr>
                            <w:tcW w:w="8201" w:type="dxa"/>
                          </w:tcPr>
                          <w:p w14:paraId="0C78D30E" w14:textId="77777777" w:rsidR="00C66287" w:rsidRDefault="00C66287">
                            <w:pPr>
                              <w:pStyle w:val="TableParagraph"/>
                              <w:spacing w:before="27" w:line="210" w:lineRule="exact"/>
                              <w:ind w:left="50"/>
                              <w:rPr>
                                <w:sz w:val="20"/>
                              </w:rPr>
                            </w:pPr>
                            <w:proofErr w:type="spellStart"/>
                            <w:r>
                              <w:rPr>
                                <w:sz w:val="20"/>
                              </w:rPr>
                              <w:t>Shangla</w:t>
                            </w:r>
                            <w:proofErr w:type="spellEnd"/>
                            <w:r>
                              <w:rPr>
                                <w:spacing w:val="-12"/>
                                <w:sz w:val="20"/>
                              </w:rPr>
                              <w:t xml:space="preserve"> </w:t>
                            </w:r>
                            <w:r>
                              <w:rPr>
                                <w:sz w:val="20"/>
                              </w:rPr>
                              <w:t>(ADP</w:t>
                            </w:r>
                            <w:r>
                              <w:rPr>
                                <w:spacing w:val="-13"/>
                                <w:sz w:val="20"/>
                              </w:rPr>
                              <w:t xml:space="preserve"> </w:t>
                            </w:r>
                            <w:r>
                              <w:rPr>
                                <w:sz w:val="20"/>
                              </w:rPr>
                              <w:t>No.2116</w:t>
                            </w:r>
                            <w:r>
                              <w:rPr>
                                <w:spacing w:val="-12"/>
                                <w:sz w:val="20"/>
                              </w:rPr>
                              <w:t xml:space="preserve"> </w:t>
                            </w:r>
                            <w:r>
                              <w:rPr>
                                <w:spacing w:val="-2"/>
                                <w:sz w:val="20"/>
                              </w:rPr>
                              <w:t>(250235)</w:t>
                            </w:r>
                          </w:p>
                        </w:tc>
                      </w:tr>
                    </w:tbl>
                    <w:p w14:paraId="0DC2893D" w14:textId="77777777" w:rsidR="00C66287" w:rsidRDefault="00C66287" w:rsidP="00C66287">
                      <w:pPr>
                        <w:pStyle w:val="BodyText"/>
                      </w:pPr>
                    </w:p>
                  </w:txbxContent>
                </v:textbox>
                <w10:wrap anchorx="page"/>
              </v:shape>
            </w:pict>
          </mc:Fallback>
        </mc:AlternateContent>
      </w:r>
      <w:r>
        <w:t>Name</w:t>
      </w:r>
      <w:r>
        <w:rPr>
          <w:spacing w:val="-7"/>
        </w:rPr>
        <w:t xml:space="preserve"> </w:t>
      </w:r>
      <w:r>
        <w:t>of</w:t>
      </w:r>
      <w:r>
        <w:rPr>
          <w:spacing w:val="-4"/>
        </w:rPr>
        <w:t xml:space="preserve"> </w:t>
      </w:r>
      <w:proofErr w:type="gramStart"/>
      <w:r>
        <w:t>Work</w:t>
      </w:r>
      <w:r>
        <w:rPr>
          <w:spacing w:val="-6"/>
        </w:rPr>
        <w:t xml:space="preserve"> </w:t>
      </w:r>
      <w:r>
        <w:rPr>
          <w:spacing w:val="-5"/>
        </w:rPr>
        <w:t>:</w:t>
      </w:r>
      <w:proofErr w:type="gramEnd"/>
      <w:r>
        <w:rPr>
          <w:spacing w:val="-5"/>
        </w:rPr>
        <w:t>-</w:t>
      </w:r>
    </w:p>
    <w:p w14:paraId="17FE257A" w14:textId="77777777" w:rsidR="00C66287" w:rsidRDefault="00C66287" w:rsidP="00C66287">
      <w:pPr>
        <w:pStyle w:val="BodyText"/>
        <w:rPr>
          <w:b/>
        </w:rPr>
      </w:pPr>
    </w:p>
    <w:p w14:paraId="0BF07FAE" w14:textId="77777777" w:rsidR="00C66287" w:rsidRDefault="00C66287" w:rsidP="00C66287">
      <w:pPr>
        <w:pStyle w:val="BodyText"/>
        <w:spacing w:before="181"/>
        <w:rPr>
          <w:b/>
        </w:rPr>
      </w:pPr>
    </w:p>
    <w:p w14:paraId="245EFF31" w14:textId="678CD5C2" w:rsidR="00C66287" w:rsidRDefault="00C66287" w:rsidP="00C66287">
      <w:pPr>
        <w:pStyle w:val="BodyText"/>
        <w:tabs>
          <w:tab w:val="left" w:pos="2330"/>
        </w:tabs>
        <w:spacing w:before="1"/>
        <w:ind w:left="408"/>
      </w:pPr>
      <w:r>
        <w:rPr>
          <w:b/>
        </w:rPr>
        <w:t>Sub</w:t>
      </w:r>
      <w:r>
        <w:rPr>
          <w:b/>
          <w:spacing w:val="-4"/>
        </w:rPr>
        <w:t xml:space="preserve"> </w:t>
      </w:r>
      <w:proofErr w:type="gramStart"/>
      <w:r>
        <w:rPr>
          <w:b/>
        </w:rPr>
        <w:t>Work</w:t>
      </w:r>
      <w:r>
        <w:rPr>
          <w:b/>
          <w:spacing w:val="-4"/>
        </w:rPr>
        <w:t xml:space="preserve"> </w:t>
      </w:r>
      <w:r>
        <w:rPr>
          <w:b/>
        </w:rPr>
        <w:t>:</w:t>
      </w:r>
      <w:proofErr w:type="gramEnd"/>
      <w:r>
        <w:rPr>
          <w:b/>
          <w:spacing w:val="-5"/>
        </w:rPr>
        <w:t xml:space="preserve"> </w:t>
      </w:r>
      <w:r>
        <w:rPr>
          <w:b/>
          <w:spacing w:val="-10"/>
        </w:rPr>
        <w:t>-</w:t>
      </w:r>
      <w:r>
        <w:rPr>
          <w:b/>
        </w:rPr>
        <w:tab/>
      </w:r>
      <w:r>
        <w:rPr>
          <w:spacing w:val="-2"/>
        </w:rPr>
        <w:t>Rehabilitation</w:t>
      </w:r>
      <w:r>
        <w:rPr>
          <w:spacing w:val="-1"/>
        </w:rPr>
        <w:t xml:space="preserve"> </w:t>
      </w:r>
      <w:r>
        <w:rPr>
          <w:spacing w:val="-2"/>
        </w:rPr>
        <w:t>/</w:t>
      </w:r>
      <w:r>
        <w:rPr>
          <w:spacing w:val="2"/>
        </w:rPr>
        <w:t xml:space="preserve"> </w:t>
      </w:r>
      <w:r>
        <w:rPr>
          <w:spacing w:val="-2"/>
        </w:rPr>
        <w:t>Rehabilitation</w:t>
      </w:r>
      <w:r>
        <w:t xml:space="preserve"> </w:t>
      </w:r>
      <w:r>
        <w:rPr>
          <w:spacing w:val="-2"/>
        </w:rPr>
        <w:t>of</w:t>
      </w:r>
      <w:r>
        <w:rPr>
          <w:spacing w:val="3"/>
        </w:rPr>
        <w:t xml:space="preserve"> </w:t>
      </w:r>
      <w:r>
        <w:rPr>
          <w:spacing w:val="-2"/>
        </w:rPr>
        <w:t>Bihar</w:t>
      </w:r>
      <w:r>
        <w:rPr>
          <w:spacing w:val="2"/>
        </w:rPr>
        <w:t xml:space="preserve"> </w:t>
      </w:r>
      <w:proofErr w:type="spellStart"/>
      <w:r>
        <w:rPr>
          <w:spacing w:val="-2"/>
        </w:rPr>
        <w:t>Martung</w:t>
      </w:r>
      <w:proofErr w:type="spellEnd"/>
      <w:r>
        <w:rPr>
          <w:spacing w:val="1"/>
        </w:rPr>
        <w:t xml:space="preserve"> </w:t>
      </w:r>
      <w:r>
        <w:rPr>
          <w:spacing w:val="-2"/>
        </w:rPr>
        <w:t>Irrigation</w:t>
      </w:r>
      <w:r>
        <w:t xml:space="preserve"> </w:t>
      </w:r>
      <w:r>
        <w:rPr>
          <w:spacing w:val="-2"/>
        </w:rPr>
        <w:t>Channel</w:t>
      </w:r>
      <w:r>
        <w:t xml:space="preserve"> </w:t>
      </w:r>
      <w:r>
        <w:tab/>
      </w:r>
      <w:r>
        <w:rPr>
          <w:spacing w:val="-2"/>
        </w:rPr>
        <w:t>District</w:t>
      </w:r>
      <w:r>
        <w:rPr>
          <w:spacing w:val="1"/>
        </w:rPr>
        <w:t xml:space="preserve"> </w:t>
      </w:r>
      <w:proofErr w:type="spellStart"/>
      <w:r>
        <w:rPr>
          <w:spacing w:val="-2"/>
        </w:rPr>
        <w:t>Shangla</w:t>
      </w:r>
      <w:proofErr w:type="spellEnd"/>
    </w:p>
    <w:p w14:paraId="6B70D17E" w14:textId="77777777" w:rsidR="00C66287" w:rsidRDefault="00C66287" w:rsidP="00C66287">
      <w:pPr>
        <w:pStyle w:val="BodyText"/>
        <w:spacing w:before="120"/>
      </w:pPr>
    </w:p>
    <w:p w14:paraId="6221AEAE" w14:textId="77777777" w:rsidR="00C66287" w:rsidRDefault="00C66287" w:rsidP="00C66287">
      <w:pPr>
        <w:tabs>
          <w:tab w:val="left" w:pos="2330"/>
        </w:tabs>
        <w:ind w:left="408"/>
        <w:rPr>
          <w:sz w:val="20"/>
        </w:rPr>
      </w:pPr>
      <w:r>
        <w:rPr>
          <w:b/>
          <w:sz w:val="20"/>
        </w:rPr>
        <w:t>Estimated</w:t>
      </w:r>
      <w:r>
        <w:rPr>
          <w:b/>
          <w:spacing w:val="-12"/>
          <w:sz w:val="20"/>
        </w:rPr>
        <w:t xml:space="preserve"> </w:t>
      </w:r>
      <w:proofErr w:type="gramStart"/>
      <w:r>
        <w:rPr>
          <w:b/>
          <w:sz w:val="20"/>
        </w:rPr>
        <w:t>Cost</w:t>
      </w:r>
      <w:r>
        <w:rPr>
          <w:b/>
          <w:spacing w:val="-9"/>
          <w:sz w:val="20"/>
        </w:rPr>
        <w:t xml:space="preserve"> </w:t>
      </w:r>
      <w:r>
        <w:rPr>
          <w:b/>
          <w:spacing w:val="-5"/>
          <w:sz w:val="20"/>
        </w:rPr>
        <w:t>:-</w:t>
      </w:r>
      <w:proofErr w:type="gramEnd"/>
      <w:r>
        <w:rPr>
          <w:b/>
          <w:sz w:val="20"/>
        </w:rPr>
        <w:tab/>
      </w:r>
      <w:r>
        <w:rPr>
          <w:spacing w:val="-2"/>
          <w:sz w:val="20"/>
        </w:rPr>
        <w:t>Rs.57.641</w:t>
      </w:r>
      <w:r>
        <w:rPr>
          <w:spacing w:val="2"/>
          <w:sz w:val="20"/>
        </w:rPr>
        <w:t xml:space="preserve"> </w:t>
      </w:r>
      <w:r>
        <w:rPr>
          <w:spacing w:val="-2"/>
          <w:sz w:val="20"/>
        </w:rPr>
        <w:t>(Million)</w:t>
      </w:r>
    </w:p>
    <w:p w14:paraId="4137363B" w14:textId="77777777" w:rsidR="00C66287" w:rsidRDefault="00C66287" w:rsidP="00C66287">
      <w:pPr>
        <w:pStyle w:val="BodyText"/>
        <w:spacing w:before="121"/>
      </w:pPr>
    </w:p>
    <w:p w14:paraId="7E285A49" w14:textId="77777777" w:rsidR="00C66287" w:rsidRDefault="00C66287" w:rsidP="00C66287">
      <w:pPr>
        <w:tabs>
          <w:tab w:val="left" w:pos="2330"/>
        </w:tabs>
        <w:ind w:left="408"/>
        <w:rPr>
          <w:sz w:val="20"/>
        </w:rPr>
      </w:pPr>
      <w:r>
        <w:rPr>
          <w:b/>
          <w:sz w:val="20"/>
        </w:rPr>
        <w:t>Comp:</w:t>
      </w:r>
      <w:r>
        <w:rPr>
          <w:b/>
          <w:spacing w:val="-6"/>
          <w:sz w:val="20"/>
        </w:rPr>
        <w:t xml:space="preserve"> </w:t>
      </w:r>
      <w:r>
        <w:rPr>
          <w:b/>
          <w:spacing w:val="-2"/>
          <w:sz w:val="20"/>
        </w:rPr>
        <w:t>Period</w:t>
      </w:r>
      <w:r>
        <w:rPr>
          <w:b/>
          <w:sz w:val="20"/>
        </w:rPr>
        <w:tab/>
      </w:r>
      <w:proofErr w:type="gramStart"/>
      <w:r>
        <w:rPr>
          <w:sz w:val="20"/>
        </w:rPr>
        <w:t>As</w:t>
      </w:r>
      <w:proofErr w:type="gramEnd"/>
      <w:r>
        <w:rPr>
          <w:spacing w:val="-1"/>
          <w:sz w:val="20"/>
        </w:rPr>
        <w:t xml:space="preserve"> </w:t>
      </w:r>
      <w:r>
        <w:rPr>
          <w:sz w:val="20"/>
        </w:rPr>
        <w:t>Per</w:t>
      </w:r>
      <w:r>
        <w:rPr>
          <w:spacing w:val="-1"/>
          <w:sz w:val="20"/>
        </w:rPr>
        <w:t xml:space="preserve"> </w:t>
      </w:r>
      <w:r>
        <w:rPr>
          <w:sz w:val="20"/>
        </w:rPr>
        <w:t>Work</w:t>
      </w:r>
      <w:r>
        <w:rPr>
          <w:spacing w:val="2"/>
          <w:sz w:val="20"/>
        </w:rPr>
        <w:t xml:space="preserve"> </w:t>
      </w:r>
      <w:r>
        <w:rPr>
          <w:spacing w:val="-4"/>
          <w:sz w:val="20"/>
        </w:rPr>
        <w:t>Order</w:t>
      </w:r>
    </w:p>
    <w:tbl>
      <w:tblPr>
        <w:tblpPr w:leftFromText="180" w:rightFromText="180" w:vertAnchor="text" w:horzAnchor="margin" w:tblpY="254"/>
        <w:tblW w:w="10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46"/>
        <w:gridCol w:w="1277"/>
        <w:gridCol w:w="4134"/>
        <w:gridCol w:w="1025"/>
        <w:gridCol w:w="1025"/>
        <w:gridCol w:w="993"/>
        <w:gridCol w:w="1350"/>
      </w:tblGrid>
      <w:tr w:rsidR="00C66287" w14:paraId="5B2BBD23" w14:textId="77777777" w:rsidTr="00C66287">
        <w:trPr>
          <w:trHeight w:val="270"/>
        </w:trPr>
        <w:tc>
          <w:tcPr>
            <w:tcW w:w="646" w:type="dxa"/>
          </w:tcPr>
          <w:p w14:paraId="3B5A988C" w14:textId="77777777" w:rsidR="00C66287" w:rsidRDefault="00C66287" w:rsidP="00C66287">
            <w:pPr>
              <w:pStyle w:val="TableParagraph"/>
              <w:spacing w:before="21" w:line="229" w:lineRule="exact"/>
              <w:ind w:left="36" w:right="1"/>
              <w:jc w:val="center"/>
              <w:rPr>
                <w:b/>
                <w:sz w:val="20"/>
              </w:rPr>
            </w:pPr>
            <w:proofErr w:type="spellStart"/>
            <w:r>
              <w:rPr>
                <w:b/>
                <w:spacing w:val="-2"/>
                <w:sz w:val="20"/>
              </w:rPr>
              <w:t>S.No</w:t>
            </w:r>
            <w:proofErr w:type="spellEnd"/>
            <w:r>
              <w:rPr>
                <w:b/>
                <w:spacing w:val="-2"/>
                <w:sz w:val="20"/>
              </w:rPr>
              <w:t>.</w:t>
            </w:r>
          </w:p>
        </w:tc>
        <w:tc>
          <w:tcPr>
            <w:tcW w:w="1277" w:type="dxa"/>
          </w:tcPr>
          <w:p w14:paraId="1D9B104C" w14:textId="77777777" w:rsidR="00C66287" w:rsidRDefault="00C66287" w:rsidP="00C66287">
            <w:pPr>
              <w:pStyle w:val="TableParagraph"/>
              <w:spacing w:before="21" w:line="229" w:lineRule="exact"/>
              <w:ind w:left="38"/>
              <w:jc w:val="center"/>
              <w:rPr>
                <w:b/>
                <w:sz w:val="20"/>
              </w:rPr>
            </w:pPr>
            <w:r>
              <w:rPr>
                <w:b/>
                <w:sz w:val="20"/>
              </w:rPr>
              <w:t>Item</w:t>
            </w:r>
            <w:r>
              <w:rPr>
                <w:b/>
                <w:spacing w:val="-7"/>
                <w:sz w:val="20"/>
              </w:rPr>
              <w:t xml:space="preserve"> </w:t>
            </w:r>
            <w:r>
              <w:rPr>
                <w:b/>
                <w:spacing w:val="-4"/>
                <w:sz w:val="20"/>
              </w:rPr>
              <w:t>Code</w:t>
            </w:r>
          </w:p>
        </w:tc>
        <w:tc>
          <w:tcPr>
            <w:tcW w:w="4134" w:type="dxa"/>
          </w:tcPr>
          <w:p w14:paraId="60CCFA7D" w14:textId="77777777" w:rsidR="00C66287" w:rsidRDefault="00C66287" w:rsidP="00C66287">
            <w:pPr>
              <w:pStyle w:val="TableParagraph"/>
              <w:spacing w:before="21" w:line="229" w:lineRule="exact"/>
              <w:ind w:left="34"/>
              <w:jc w:val="center"/>
              <w:rPr>
                <w:b/>
                <w:sz w:val="20"/>
              </w:rPr>
            </w:pPr>
            <w:r>
              <w:rPr>
                <w:b/>
                <w:spacing w:val="-2"/>
                <w:sz w:val="20"/>
              </w:rPr>
              <w:t>Description</w:t>
            </w:r>
          </w:p>
        </w:tc>
        <w:tc>
          <w:tcPr>
            <w:tcW w:w="1025" w:type="dxa"/>
          </w:tcPr>
          <w:p w14:paraId="32B2872B" w14:textId="77777777" w:rsidR="00C66287" w:rsidRDefault="00C66287" w:rsidP="00C66287">
            <w:pPr>
              <w:pStyle w:val="TableParagraph"/>
              <w:spacing w:before="21" w:line="229" w:lineRule="exact"/>
              <w:ind w:left="39" w:right="5"/>
              <w:jc w:val="center"/>
              <w:rPr>
                <w:b/>
                <w:sz w:val="20"/>
              </w:rPr>
            </w:pPr>
            <w:r>
              <w:rPr>
                <w:b/>
                <w:spacing w:val="-4"/>
                <w:sz w:val="20"/>
              </w:rPr>
              <w:t>Unit</w:t>
            </w:r>
          </w:p>
        </w:tc>
        <w:tc>
          <w:tcPr>
            <w:tcW w:w="1025" w:type="dxa"/>
          </w:tcPr>
          <w:p w14:paraId="05F85CD5" w14:textId="77777777" w:rsidR="00C66287" w:rsidRDefault="00C66287" w:rsidP="00C66287">
            <w:pPr>
              <w:pStyle w:val="TableParagraph"/>
              <w:spacing w:before="21" w:line="229" w:lineRule="exact"/>
              <w:ind w:left="39"/>
              <w:jc w:val="center"/>
              <w:rPr>
                <w:b/>
                <w:sz w:val="20"/>
              </w:rPr>
            </w:pPr>
            <w:r>
              <w:rPr>
                <w:b/>
                <w:spacing w:val="-2"/>
                <w:sz w:val="20"/>
              </w:rPr>
              <w:t>Quantity</w:t>
            </w:r>
          </w:p>
        </w:tc>
        <w:tc>
          <w:tcPr>
            <w:tcW w:w="993" w:type="dxa"/>
          </w:tcPr>
          <w:p w14:paraId="240E138C" w14:textId="77777777" w:rsidR="00C66287" w:rsidRDefault="00C66287" w:rsidP="00C66287">
            <w:pPr>
              <w:pStyle w:val="TableParagraph"/>
              <w:spacing w:before="21" w:line="229" w:lineRule="exact"/>
              <w:ind w:left="35"/>
              <w:jc w:val="center"/>
              <w:rPr>
                <w:b/>
                <w:sz w:val="20"/>
              </w:rPr>
            </w:pPr>
            <w:r>
              <w:rPr>
                <w:b/>
                <w:spacing w:val="-4"/>
                <w:sz w:val="20"/>
              </w:rPr>
              <w:t>Rate</w:t>
            </w:r>
          </w:p>
        </w:tc>
        <w:tc>
          <w:tcPr>
            <w:tcW w:w="1350" w:type="dxa"/>
          </w:tcPr>
          <w:p w14:paraId="4B10B63A" w14:textId="77777777" w:rsidR="00C66287" w:rsidRDefault="00C66287" w:rsidP="00C66287">
            <w:pPr>
              <w:pStyle w:val="TableParagraph"/>
              <w:spacing w:before="21" w:line="229" w:lineRule="exact"/>
              <w:ind w:right="29"/>
              <w:jc w:val="right"/>
              <w:rPr>
                <w:b/>
                <w:sz w:val="20"/>
              </w:rPr>
            </w:pPr>
            <w:r>
              <w:rPr>
                <w:b/>
                <w:sz w:val="20"/>
              </w:rPr>
              <w:t>Amount</w:t>
            </w:r>
            <w:r>
              <w:rPr>
                <w:b/>
                <w:spacing w:val="-8"/>
                <w:sz w:val="20"/>
              </w:rPr>
              <w:t xml:space="preserve"> </w:t>
            </w:r>
            <w:r>
              <w:rPr>
                <w:b/>
                <w:sz w:val="20"/>
              </w:rPr>
              <w:t>in</w:t>
            </w:r>
            <w:r>
              <w:rPr>
                <w:b/>
                <w:spacing w:val="-9"/>
                <w:sz w:val="20"/>
              </w:rPr>
              <w:t xml:space="preserve"> </w:t>
            </w:r>
            <w:proofErr w:type="spellStart"/>
            <w:r>
              <w:rPr>
                <w:b/>
                <w:spacing w:val="-5"/>
                <w:sz w:val="20"/>
              </w:rPr>
              <w:t>Rs</w:t>
            </w:r>
            <w:proofErr w:type="spellEnd"/>
            <w:r>
              <w:rPr>
                <w:b/>
                <w:spacing w:val="-5"/>
                <w:sz w:val="20"/>
              </w:rPr>
              <w:t>.</w:t>
            </w:r>
          </w:p>
        </w:tc>
      </w:tr>
      <w:tr w:rsidR="00C66287" w14:paraId="4951EBC8" w14:textId="77777777" w:rsidTr="00C66287">
        <w:trPr>
          <w:trHeight w:val="722"/>
        </w:trPr>
        <w:tc>
          <w:tcPr>
            <w:tcW w:w="646" w:type="dxa"/>
          </w:tcPr>
          <w:p w14:paraId="3803E166" w14:textId="77777777" w:rsidR="00C66287" w:rsidRDefault="00C66287" w:rsidP="00C66287">
            <w:pPr>
              <w:pStyle w:val="TableParagraph"/>
              <w:spacing w:before="14"/>
              <w:rPr>
                <w:sz w:val="20"/>
              </w:rPr>
            </w:pPr>
          </w:p>
          <w:p w14:paraId="07EADF4C" w14:textId="77777777" w:rsidR="00C66287" w:rsidRDefault="00C66287" w:rsidP="00C66287">
            <w:pPr>
              <w:pStyle w:val="TableParagraph"/>
              <w:ind w:left="36"/>
              <w:jc w:val="center"/>
              <w:rPr>
                <w:sz w:val="20"/>
              </w:rPr>
            </w:pPr>
            <w:r>
              <w:rPr>
                <w:spacing w:val="-10"/>
                <w:sz w:val="20"/>
              </w:rPr>
              <w:t>1</w:t>
            </w:r>
          </w:p>
        </w:tc>
        <w:tc>
          <w:tcPr>
            <w:tcW w:w="1277" w:type="dxa"/>
          </w:tcPr>
          <w:p w14:paraId="588526E6" w14:textId="77777777" w:rsidR="00C66287" w:rsidRDefault="00C66287" w:rsidP="00C66287">
            <w:pPr>
              <w:pStyle w:val="TableParagraph"/>
              <w:spacing w:before="14"/>
              <w:rPr>
                <w:sz w:val="20"/>
              </w:rPr>
            </w:pPr>
          </w:p>
          <w:p w14:paraId="0732198E" w14:textId="77777777" w:rsidR="00C66287" w:rsidRDefault="00C66287" w:rsidP="00C66287">
            <w:pPr>
              <w:pStyle w:val="TableParagraph"/>
              <w:ind w:left="38" w:right="14"/>
              <w:jc w:val="center"/>
              <w:rPr>
                <w:sz w:val="20"/>
              </w:rPr>
            </w:pPr>
            <w:r>
              <w:rPr>
                <w:spacing w:val="-2"/>
                <w:sz w:val="20"/>
              </w:rPr>
              <w:t>03-12-</w:t>
            </w:r>
            <w:r>
              <w:rPr>
                <w:spacing w:val="-10"/>
                <w:sz w:val="20"/>
              </w:rPr>
              <w:t>a</w:t>
            </w:r>
          </w:p>
        </w:tc>
        <w:tc>
          <w:tcPr>
            <w:tcW w:w="4134" w:type="dxa"/>
          </w:tcPr>
          <w:p w14:paraId="280B0174" w14:textId="77777777" w:rsidR="00C66287" w:rsidRDefault="00C66287" w:rsidP="00C66287">
            <w:pPr>
              <w:pStyle w:val="TableParagraph"/>
              <w:spacing w:before="119" w:line="256" w:lineRule="auto"/>
              <w:ind w:left="37"/>
              <w:rPr>
                <w:sz w:val="20"/>
              </w:rPr>
            </w:pPr>
            <w:r>
              <w:rPr>
                <w:sz w:val="20"/>
              </w:rPr>
              <w:t>Earth</w:t>
            </w:r>
            <w:r>
              <w:rPr>
                <w:spacing w:val="-11"/>
                <w:sz w:val="20"/>
              </w:rPr>
              <w:t xml:space="preserve"> </w:t>
            </w:r>
            <w:r>
              <w:rPr>
                <w:sz w:val="20"/>
              </w:rPr>
              <w:t>excavation</w:t>
            </w:r>
            <w:r>
              <w:rPr>
                <w:spacing w:val="-11"/>
                <w:sz w:val="20"/>
              </w:rPr>
              <w:t xml:space="preserve"> </w:t>
            </w:r>
            <w:r>
              <w:rPr>
                <w:sz w:val="20"/>
              </w:rPr>
              <w:t>in</w:t>
            </w:r>
            <w:r>
              <w:rPr>
                <w:spacing w:val="-13"/>
                <w:sz w:val="20"/>
              </w:rPr>
              <w:t xml:space="preserve"> </w:t>
            </w:r>
            <w:r>
              <w:rPr>
                <w:sz w:val="20"/>
              </w:rPr>
              <w:t>Irrigation</w:t>
            </w:r>
            <w:r>
              <w:rPr>
                <w:spacing w:val="-11"/>
                <w:sz w:val="20"/>
              </w:rPr>
              <w:t xml:space="preserve"> </w:t>
            </w:r>
            <w:r>
              <w:rPr>
                <w:sz w:val="20"/>
              </w:rPr>
              <w:t>channel/drains</w:t>
            </w:r>
            <w:r>
              <w:rPr>
                <w:spacing w:val="-12"/>
                <w:sz w:val="20"/>
              </w:rPr>
              <w:t xml:space="preserve"> </w:t>
            </w:r>
            <w:r>
              <w:rPr>
                <w:sz w:val="20"/>
              </w:rPr>
              <w:t>&amp; disposal</w:t>
            </w:r>
            <w:r>
              <w:rPr>
                <w:spacing w:val="-1"/>
                <w:sz w:val="20"/>
              </w:rPr>
              <w:t xml:space="preserve"> </w:t>
            </w:r>
            <w:proofErr w:type="spellStart"/>
            <w:r>
              <w:rPr>
                <w:sz w:val="20"/>
              </w:rPr>
              <w:t>upto</w:t>
            </w:r>
            <w:proofErr w:type="spellEnd"/>
            <w:r>
              <w:rPr>
                <w:spacing w:val="-1"/>
                <w:sz w:val="20"/>
              </w:rPr>
              <w:t xml:space="preserve"> </w:t>
            </w:r>
            <w:r>
              <w:rPr>
                <w:sz w:val="20"/>
              </w:rPr>
              <w:t>25</w:t>
            </w:r>
            <w:r>
              <w:rPr>
                <w:spacing w:val="-1"/>
                <w:sz w:val="20"/>
              </w:rPr>
              <w:t xml:space="preserve"> </w:t>
            </w:r>
            <w:r>
              <w:rPr>
                <w:sz w:val="20"/>
              </w:rPr>
              <w:t>m &amp;</w:t>
            </w:r>
            <w:r>
              <w:rPr>
                <w:spacing w:val="-1"/>
                <w:sz w:val="20"/>
              </w:rPr>
              <w:t xml:space="preserve"> </w:t>
            </w:r>
            <w:r>
              <w:rPr>
                <w:sz w:val="20"/>
              </w:rPr>
              <w:t>dressing</w:t>
            </w:r>
            <w:r>
              <w:rPr>
                <w:spacing w:val="-1"/>
                <w:sz w:val="20"/>
              </w:rPr>
              <w:t xml:space="preserve"> </w:t>
            </w:r>
            <w:r>
              <w:rPr>
                <w:sz w:val="20"/>
              </w:rPr>
              <w:t>in ordinary</w:t>
            </w:r>
            <w:r>
              <w:rPr>
                <w:spacing w:val="-6"/>
                <w:sz w:val="20"/>
              </w:rPr>
              <w:t xml:space="preserve"> </w:t>
            </w:r>
            <w:r>
              <w:rPr>
                <w:sz w:val="20"/>
              </w:rPr>
              <w:t>soil</w:t>
            </w:r>
          </w:p>
        </w:tc>
        <w:tc>
          <w:tcPr>
            <w:tcW w:w="1025" w:type="dxa"/>
          </w:tcPr>
          <w:p w14:paraId="494380B4" w14:textId="77777777" w:rsidR="00C66287" w:rsidRDefault="00C66287" w:rsidP="00C66287">
            <w:pPr>
              <w:pStyle w:val="TableParagraph"/>
              <w:spacing w:before="14"/>
              <w:rPr>
                <w:sz w:val="20"/>
              </w:rPr>
            </w:pPr>
          </w:p>
          <w:p w14:paraId="3DAD50C2" w14:textId="77777777" w:rsidR="00C66287" w:rsidRDefault="00C66287" w:rsidP="00C66287">
            <w:pPr>
              <w:pStyle w:val="TableParagraph"/>
              <w:ind w:left="39" w:right="18"/>
              <w:jc w:val="center"/>
              <w:rPr>
                <w:sz w:val="20"/>
              </w:rPr>
            </w:pPr>
            <w:proofErr w:type="spellStart"/>
            <w:r>
              <w:rPr>
                <w:spacing w:val="-4"/>
                <w:sz w:val="20"/>
              </w:rPr>
              <w:t>Cu:M</w:t>
            </w:r>
            <w:proofErr w:type="spellEnd"/>
          </w:p>
        </w:tc>
        <w:tc>
          <w:tcPr>
            <w:tcW w:w="1025" w:type="dxa"/>
          </w:tcPr>
          <w:p w14:paraId="3CFFF460" w14:textId="77777777" w:rsidR="00C66287" w:rsidRDefault="00C66287" w:rsidP="00C66287">
            <w:pPr>
              <w:pStyle w:val="TableParagraph"/>
              <w:spacing w:before="14"/>
              <w:rPr>
                <w:sz w:val="20"/>
              </w:rPr>
            </w:pPr>
          </w:p>
          <w:p w14:paraId="424ECECE" w14:textId="77777777" w:rsidR="00C66287" w:rsidRDefault="00C66287" w:rsidP="00C66287">
            <w:pPr>
              <w:pStyle w:val="TableParagraph"/>
              <w:ind w:left="39" w:right="2"/>
              <w:jc w:val="center"/>
              <w:rPr>
                <w:sz w:val="20"/>
              </w:rPr>
            </w:pPr>
            <w:r>
              <w:rPr>
                <w:spacing w:val="-2"/>
                <w:sz w:val="20"/>
              </w:rPr>
              <w:t>3846.65</w:t>
            </w:r>
          </w:p>
        </w:tc>
        <w:tc>
          <w:tcPr>
            <w:tcW w:w="993" w:type="dxa"/>
          </w:tcPr>
          <w:p w14:paraId="64609D0F" w14:textId="77777777" w:rsidR="00C66287" w:rsidRDefault="00C66287" w:rsidP="00C66287">
            <w:pPr>
              <w:pStyle w:val="TableParagraph"/>
              <w:spacing w:before="14"/>
              <w:rPr>
                <w:sz w:val="20"/>
              </w:rPr>
            </w:pPr>
          </w:p>
          <w:p w14:paraId="69763BB0" w14:textId="77777777" w:rsidR="00C66287" w:rsidRDefault="00C66287" w:rsidP="00C66287">
            <w:pPr>
              <w:pStyle w:val="TableParagraph"/>
              <w:ind w:left="35" w:right="12"/>
              <w:jc w:val="center"/>
              <w:rPr>
                <w:sz w:val="20"/>
              </w:rPr>
            </w:pPr>
            <w:r>
              <w:rPr>
                <w:spacing w:val="-2"/>
                <w:sz w:val="20"/>
              </w:rPr>
              <w:t>357.38</w:t>
            </w:r>
          </w:p>
        </w:tc>
        <w:tc>
          <w:tcPr>
            <w:tcW w:w="1350" w:type="dxa"/>
          </w:tcPr>
          <w:p w14:paraId="77DCB6B6" w14:textId="77777777" w:rsidR="00C66287" w:rsidRDefault="00C66287" w:rsidP="00C66287">
            <w:pPr>
              <w:pStyle w:val="TableParagraph"/>
              <w:spacing w:before="14"/>
              <w:rPr>
                <w:sz w:val="20"/>
              </w:rPr>
            </w:pPr>
          </w:p>
          <w:p w14:paraId="695A53E8" w14:textId="77777777" w:rsidR="00C66287" w:rsidRDefault="00C66287" w:rsidP="00C66287">
            <w:pPr>
              <w:pStyle w:val="TableParagraph"/>
              <w:ind w:right="17"/>
              <w:jc w:val="right"/>
              <w:rPr>
                <w:sz w:val="20"/>
              </w:rPr>
            </w:pPr>
            <w:r>
              <w:rPr>
                <w:spacing w:val="-2"/>
                <w:sz w:val="20"/>
              </w:rPr>
              <w:t>1374715.78</w:t>
            </w:r>
          </w:p>
        </w:tc>
      </w:tr>
      <w:tr w:rsidR="00C66287" w14:paraId="05B32234" w14:textId="77777777" w:rsidTr="00C66287">
        <w:trPr>
          <w:trHeight w:val="474"/>
        </w:trPr>
        <w:tc>
          <w:tcPr>
            <w:tcW w:w="646" w:type="dxa"/>
          </w:tcPr>
          <w:p w14:paraId="66CF4533" w14:textId="77777777" w:rsidR="00C66287" w:rsidRDefault="00C66287" w:rsidP="00C66287">
            <w:pPr>
              <w:pStyle w:val="TableParagraph"/>
              <w:spacing w:before="119"/>
              <w:ind w:left="36"/>
              <w:jc w:val="center"/>
              <w:rPr>
                <w:sz w:val="20"/>
              </w:rPr>
            </w:pPr>
            <w:r>
              <w:rPr>
                <w:spacing w:val="-10"/>
                <w:sz w:val="20"/>
              </w:rPr>
              <w:t>2</w:t>
            </w:r>
          </w:p>
        </w:tc>
        <w:tc>
          <w:tcPr>
            <w:tcW w:w="1277" w:type="dxa"/>
          </w:tcPr>
          <w:p w14:paraId="389EA4CC" w14:textId="77777777" w:rsidR="00C66287" w:rsidRDefault="00C66287" w:rsidP="00C66287">
            <w:pPr>
              <w:pStyle w:val="TableParagraph"/>
              <w:spacing w:before="119"/>
              <w:ind w:left="38" w:right="14"/>
              <w:jc w:val="center"/>
              <w:rPr>
                <w:sz w:val="20"/>
              </w:rPr>
            </w:pPr>
            <w:r>
              <w:rPr>
                <w:spacing w:val="-2"/>
                <w:sz w:val="20"/>
              </w:rPr>
              <w:t>06-05-</w:t>
            </w:r>
            <w:r>
              <w:rPr>
                <w:spacing w:val="-10"/>
                <w:sz w:val="20"/>
              </w:rPr>
              <w:t>h</w:t>
            </w:r>
          </w:p>
        </w:tc>
        <w:tc>
          <w:tcPr>
            <w:tcW w:w="4134" w:type="dxa"/>
          </w:tcPr>
          <w:p w14:paraId="3924F5D5" w14:textId="77777777" w:rsidR="00C66287" w:rsidRDefault="00C66287" w:rsidP="00C66287">
            <w:pPr>
              <w:pStyle w:val="TableParagraph"/>
              <w:tabs>
                <w:tab w:val="left" w:pos="784"/>
                <w:tab w:val="left" w:pos="1792"/>
                <w:tab w:val="left" w:pos="2908"/>
                <w:tab w:val="left" w:pos="3415"/>
              </w:tabs>
              <w:spacing w:line="227" w:lineRule="exact"/>
              <w:ind w:left="37"/>
              <w:rPr>
                <w:sz w:val="20"/>
              </w:rPr>
            </w:pPr>
            <w:r>
              <w:rPr>
                <w:spacing w:val="-2"/>
                <w:sz w:val="20"/>
              </w:rPr>
              <w:t>Plain</w:t>
            </w:r>
            <w:r>
              <w:rPr>
                <w:sz w:val="20"/>
              </w:rPr>
              <w:tab/>
            </w:r>
            <w:r>
              <w:rPr>
                <w:spacing w:val="-2"/>
                <w:sz w:val="20"/>
              </w:rPr>
              <w:t>Cement</w:t>
            </w:r>
            <w:r>
              <w:rPr>
                <w:sz w:val="20"/>
              </w:rPr>
              <w:tab/>
            </w:r>
            <w:r>
              <w:rPr>
                <w:spacing w:val="-2"/>
                <w:sz w:val="20"/>
              </w:rPr>
              <w:t>Concrete</w:t>
            </w:r>
            <w:r>
              <w:rPr>
                <w:sz w:val="20"/>
              </w:rPr>
              <w:tab/>
            </w:r>
            <w:r>
              <w:rPr>
                <w:spacing w:val="-5"/>
                <w:sz w:val="20"/>
              </w:rPr>
              <w:t>i/c</w:t>
            </w:r>
            <w:r>
              <w:rPr>
                <w:sz w:val="20"/>
              </w:rPr>
              <w:tab/>
            </w:r>
            <w:r>
              <w:rPr>
                <w:spacing w:val="-2"/>
                <w:sz w:val="20"/>
              </w:rPr>
              <w:t>placing,</w:t>
            </w:r>
          </w:p>
          <w:p w14:paraId="59F7D068" w14:textId="77777777" w:rsidR="00C66287" w:rsidRDefault="00C66287" w:rsidP="00C66287">
            <w:pPr>
              <w:pStyle w:val="TableParagraph"/>
              <w:spacing w:before="17" w:line="210" w:lineRule="exact"/>
              <w:ind w:left="37"/>
              <w:rPr>
                <w:sz w:val="20"/>
              </w:rPr>
            </w:pPr>
            <w:r>
              <w:rPr>
                <w:sz w:val="20"/>
              </w:rPr>
              <w:t>compacting,</w:t>
            </w:r>
            <w:r>
              <w:rPr>
                <w:spacing w:val="-11"/>
                <w:sz w:val="20"/>
              </w:rPr>
              <w:t xml:space="preserve"> </w:t>
            </w:r>
            <w:r>
              <w:rPr>
                <w:sz w:val="20"/>
              </w:rPr>
              <w:t>finishing</w:t>
            </w:r>
            <w:r>
              <w:rPr>
                <w:spacing w:val="-11"/>
                <w:sz w:val="20"/>
              </w:rPr>
              <w:t xml:space="preserve"> </w:t>
            </w:r>
            <w:r>
              <w:rPr>
                <w:sz w:val="20"/>
              </w:rPr>
              <w:t>&amp;</w:t>
            </w:r>
            <w:r>
              <w:rPr>
                <w:spacing w:val="-11"/>
                <w:sz w:val="20"/>
              </w:rPr>
              <w:t xml:space="preserve"> </w:t>
            </w:r>
            <w:r>
              <w:rPr>
                <w:sz w:val="20"/>
              </w:rPr>
              <w:t>curing</w:t>
            </w:r>
            <w:r>
              <w:rPr>
                <w:spacing w:val="-11"/>
                <w:sz w:val="20"/>
              </w:rPr>
              <w:t xml:space="preserve"> </w:t>
            </w:r>
            <w:r>
              <w:rPr>
                <w:sz w:val="20"/>
              </w:rPr>
              <w:t>ratio</w:t>
            </w:r>
            <w:r>
              <w:rPr>
                <w:spacing w:val="-10"/>
                <w:sz w:val="20"/>
              </w:rPr>
              <w:t xml:space="preserve"> </w:t>
            </w:r>
            <w:r>
              <w:rPr>
                <w:spacing w:val="-2"/>
                <w:sz w:val="20"/>
              </w:rPr>
              <w:t>(1:3:6)</w:t>
            </w:r>
          </w:p>
        </w:tc>
        <w:tc>
          <w:tcPr>
            <w:tcW w:w="1025" w:type="dxa"/>
          </w:tcPr>
          <w:p w14:paraId="1303126E" w14:textId="77777777" w:rsidR="00C66287" w:rsidRDefault="00C66287" w:rsidP="00C66287">
            <w:pPr>
              <w:pStyle w:val="TableParagraph"/>
              <w:spacing w:before="119"/>
              <w:ind w:left="39" w:right="18"/>
              <w:jc w:val="center"/>
              <w:rPr>
                <w:sz w:val="20"/>
              </w:rPr>
            </w:pPr>
            <w:proofErr w:type="spellStart"/>
            <w:r>
              <w:rPr>
                <w:spacing w:val="-4"/>
                <w:sz w:val="20"/>
              </w:rPr>
              <w:t>Cu:M</w:t>
            </w:r>
            <w:proofErr w:type="spellEnd"/>
          </w:p>
        </w:tc>
        <w:tc>
          <w:tcPr>
            <w:tcW w:w="1025" w:type="dxa"/>
          </w:tcPr>
          <w:p w14:paraId="77E6C7F8" w14:textId="77777777" w:rsidR="00C66287" w:rsidRDefault="00C66287" w:rsidP="00C66287">
            <w:pPr>
              <w:pStyle w:val="TableParagraph"/>
              <w:spacing w:before="119"/>
              <w:ind w:left="39" w:right="2"/>
              <w:jc w:val="center"/>
              <w:rPr>
                <w:sz w:val="20"/>
              </w:rPr>
            </w:pPr>
            <w:r>
              <w:rPr>
                <w:spacing w:val="-2"/>
                <w:sz w:val="20"/>
              </w:rPr>
              <w:t>2116.70</w:t>
            </w:r>
          </w:p>
        </w:tc>
        <w:tc>
          <w:tcPr>
            <w:tcW w:w="993" w:type="dxa"/>
          </w:tcPr>
          <w:p w14:paraId="6B927645" w14:textId="77777777" w:rsidR="00C66287" w:rsidRDefault="00C66287" w:rsidP="00C66287">
            <w:pPr>
              <w:pStyle w:val="TableParagraph"/>
              <w:spacing w:before="119"/>
              <w:ind w:left="35" w:right="12"/>
              <w:jc w:val="center"/>
              <w:rPr>
                <w:sz w:val="20"/>
              </w:rPr>
            </w:pPr>
            <w:r>
              <w:rPr>
                <w:spacing w:val="-2"/>
                <w:sz w:val="20"/>
              </w:rPr>
              <w:t>13983.72</w:t>
            </w:r>
          </w:p>
        </w:tc>
        <w:tc>
          <w:tcPr>
            <w:tcW w:w="1350" w:type="dxa"/>
          </w:tcPr>
          <w:p w14:paraId="6CD01499" w14:textId="77777777" w:rsidR="00C66287" w:rsidRDefault="00C66287" w:rsidP="00C66287">
            <w:pPr>
              <w:pStyle w:val="TableParagraph"/>
              <w:spacing w:before="119"/>
              <w:ind w:right="17"/>
              <w:jc w:val="right"/>
              <w:rPr>
                <w:sz w:val="20"/>
              </w:rPr>
            </w:pPr>
            <w:r>
              <w:rPr>
                <w:spacing w:val="-2"/>
                <w:sz w:val="20"/>
              </w:rPr>
              <w:t>29599340.12</w:t>
            </w:r>
          </w:p>
        </w:tc>
      </w:tr>
      <w:tr w:rsidR="00C66287" w14:paraId="37DA1270" w14:textId="77777777" w:rsidTr="00C66287">
        <w:trPr>
          <w:trHeight w:val="968"/>
        </w:trPr>
        <w:tc>
          <w:tcPr>
            <w:tcW w:w="646" w:type="dxa"/>
          </w:tcPr>
          <w:p w14:paraId="4433D8AB" w14:textId="77777777" w:rsidR="00C66287" w:rsidRDefault="00C66287" w:rsidP="00C66287">
            <w:pPr>
              <w:pStyle w:val="TableParagraph"/>
              <w:spacing w:before="136"/>
              <w:rPr>
                <w:sz w:val="20"/>
              </w:rPr>
            </w:pPr>
          </w:p>
          <w:p w14:paraId="140BDF4E" w14:textId="77777777" w:rsidR="00C66287" w:rsidRDefault="00C66287" w:rsidP="00C66287">
            <w:pPr>
              <w:pStyle w:val="TableParagraph"/>
              <w:ind w:left="36"/>
              <w:jc w:val="center"/>
              <w:rPr>
                <w:sz w:val="20"/>
              </w:rPr>
            </w:pPr>
            <w:r>
              <w:rPr>
                <w:spacing w:val="-10"/>
                <w:sz w:val="20"/>
              </w:rPr>
              <w:t>3</w:t>
            </w:r>
          </w:p>
        </w:tc>
        <w:tc>
          <w:tcPr>
            <w:tcW w:w="1277" w:type="dxa"/>
          </w:tcPr>
          <w:p w14:paraId="26827C3E" w14:textId="77777777" w:rsidR="00C66287" w:rsidRDefault="00C66287" w:rsidP="00C66287">
            <w:pPr>
              <w:pStyle w:val="TableParagraph"/>
              <w:spacing w:before="136"/>
              <w:rPr>
                <w:sz w:val="20"/>
              </w:rPr>
            </w:pPr>
          </w:p>
          <w:p w14:paraId="76E5263E" w14:textId="77777777" w:rsidR="00C66287" w:rsidRDefault="00C66287" w:rsidP="00C66287">
            <w:pPr>
              <w:pStyle w:val="TableParagraph"/>
              <w:ind w:left="38" w:right="14"/>
              <w:jc w:val="center"/>
              <w:rPr>
                <w:sz w:val="20"/>
              </w:rPr>
            </w:pPr>
            <w:r>
              <w:rPr>
                <w:spacing w:val="-2"/>
                <w:sz w:val="20"/>
              </w:rPr>
              <w:t>06-47-</w:t>
            </w:r>
            <w:r>
              <w:rPr>
                <w:spacing w:val="-10"/>
                <w:sz w:val="20"/>
              </w:rPr>
              <w:t>d</w:t>
            </w:r>
          </w:p>
        </w:tc>
        <w:tc>
          <w:tcPr>
            <w:tcW w:w="4134" w:type="dxa"/>
          </w:tcPr>
          <w:p w14:paraId="4FF922EA" w14:textId="77777777" w:rsidR="00C66287" w:rsidRDefault="00C66287" w:rsidP="00C66287">
            <w:pPr>
              <w:pStyle w:val="TableParagraph"/>
              <w:spacing w:line="256" w:lineRule="auto"/>
              <w:ind w:left="37" w:right="11"/>
              <w:jc w:val="both"/>
              <w:rPr>
                <w:sz w:val="20"/>
              </w:rPr>
            </w:pPr>
            <w:r>
              <w:rPr>
                <w:sz w:val="20"/>
              </w:rPr>
              <w:t>Erection and removal of Form work with Plywood sheet finishing for RCC or Plain cement</w:t>
            </w:r>
            <w:r>
              <w:rPr>
                <w:spacing w:val="45"/>
                <w:sz w:val="20"/>
              </w:rPr>
              <w:t xml:space="preserve"> </w:t>
            </w:r>
            <w:r>
              <w:rPr>
                <w:sz w:val="20"/>
              </w:rPr>
              <w:t>Concrete</w:t>
            </w:r>
            <w:r>
              <w:rPr>
                <w:spacing w:val="45"/>
                <w:sz w:val="20"/>
              </w:rPr>
              <w:t xml:space="preserve"> </w:t>
            </w:r>
            <w:r>
              <w:rPr>
                <w:sz w:val="20"/>
              </w:rPr>
              <w:t>in</w:t>
            </w:r>
            <w:r>
              <w:rPr>
                <w:spacing w:val="45"/>
                <w:sz w:val="20"/>
              </w:rPr>
              <w:t xml:space="preserve"> </w:t>
            </w:r>
            <w:r>
              <w:rPr>
                <w:sz w:val="20"/>
              </w:rPr>
              <w:t>any</w:t>
            </w:r>
            <w:r>
              <w:rPr>
                <w:spacing w:val="39"/>
                <w:sz w:val="20"/>
              </w:rPr>
              <w:t xml:space="preserve"> </w:t>
            </w:r>
            <w:r>
              <w:rPr>
                <w:sz w:val="20"/>
              </w:rPr>
              <w:t>shape</w:t>
            </w:r>
            <w:r>
              <w:rPr>
                <w:spacing w:val="44"/>
                <w:sz w:val="20"/>
              </w:rPr>
              <w:t xml:space="preserve"> </w:t>
            </w:r>
            <w:r>
              <w:rPr>
                <w:sz w:val="20"/>
              </w:rPr>
              <w:t>-</w:t>
            </w:r>
            <w:r>
              <w:rPr>
                <w:spacing w:val="45"/>
                <w:sz w:val="20"/>
              </w:rPr>
              <w:t xml:space="preserve"> </w:t>
            </w:r>
            <w:r>
              <w:rPr>
                <w:sz w:val="20"/>
              </w:rPr>
              <w:t>Position</w:t>
            </w:r>
            <w:r>
              <w:rPr>
                <w:spacing w:val="45"/>
                <w:sz w:val="20"/>
              </w:rPr>
              <w:t xml:space="preserve"> </w:t>
            </w:r>
            <w:r>
              <w:rPr>
                <w:spacing w:val="-10"/>
                <w:sz w:val="20"/>
              </w:rPr>
              <w:t>/</w:t>
            </w:r>
          </w:p>
          <w:p w14:paraId="23BD57BB" w14:textId="77777777" w:rsidR="00C66287" w:rsidRDefault="00C66287" w:rsidP="00C66287">
            <w:pPr>
              <w:pStyle w:val="TableParagraph"/>
              <w:spacing w:line="210" w:lineRule="exact"/>
              <w:ind w:left="37"/>
              <w:rPr>
                <w:sz w:val="20"/>
              </w:rPr>
            </w:pPr>
            <w:r>
              <w:rPr>
                <w:spacing w:val="-2"/>
                <w:sz w:val="20"/>
              </w:rPr>
              <w:t>Vertical</w:t>
            </w:r>
          </w:p>
        </w:tc>
        <w:tc>
          <w:tcPr>
            <w:tcW w:w="1025" w:type="dxa"/>
          </w:tcPr>
          <w:p w14:paraId="31DB69EA" w14:textId="77777777" w:rsidR="00C66287" w:rsidRDefault="00C66287" w:rsidP="00C66287">
            <w:pPr>
              <w:pStyle w:val="TableParagraph"/>
              <w:spacing w:before="136"/>
              <w:rPr>
                <w:sz w:val="20"/>
              </w:rPr>
            </w:pPr>
          </w:p>
          <w:p w14:paraId="497B0CB3" w14:textId="77777777" w:rsidR="00C66287" w:rsidRDefault="00C66287" w:rsidP="00C66287">
            <w:pPr>
              <w:pStyle w:val="TableParagraph"/>
              <w:ind w:left="39" w:right="15"/>
              <w:jc w:val="center"/>
              <w:rPr>
                <w:sz w:val="20"/>
              </w:rPr>
            </w:pPr>
            <w:proofErr w:type="spellStart"/>
            <w:r>
              <w:rPr>
                <w:spacing w:val="-4"/>
                <w:sz w:val="20"/>
              </w:rPr>
              <w:t>Sq:M</w:t>
            </w:r>
            <w:proofErr w:type="spellEnd"/>
          </w:p>
        </w:tc>
        <w:tc>
          <w:tcPr>
            <w:tcW w:w="1025" w:type="dxa"/>
          </w:tcPr>
          <w:p w14:paraId="10A30EF0" w14:textId="77777777" w:rsidR="00C66287" w:rsidRDefault="00C66287" w:rsidP="00C66287">
            <w:pPr>
              <w:pStyle w:val="TableParagraph"/>
              <w:spacing w:before="136"/>
              <w:rPr>
                <w:sz w:val="20"/>
              </w:rPr>
            </w:pPr>
          </w:p>
          <w:p w14:paraId="5A80D3D8" w14:textId="77777777" w:rsidR="00C66287" w:rsidRDefault="00C66287" w:rsidP="00C66287">
            <w:pPr>
              <w:pStyle w:val="TableParagraph"/>
              <w:ind w:left="39" w:right="2"/>
              <w:jc w:val="center"/>
              <w:rPr>
                <w:sz w:val="20"/>
              </w:rPr>
            </w:pPr>
            <w:r>
              <w:rPr>
                <w:spacing w:val="-2"/>
                <w:sz w:val="20"/>
              </w:rPr>
              <w:t>3561.28</w:t>
            </w:r>
          </w:p>
        </w:tc>
        <w:tc>
          <w:tcPr>
            <w:tcW w:w="993" w:type="dxa"/>
          </w:tcPr>
          <w:p w14:paraId="1B4BEA53" w14:textId="77777777" w:rsidR="00C66287" w:rsidRDefault="00C66287" w:rsidP="00C66287">
            <w:pPr>
              <w:pStyle w:val="TableParagraph"/>
              <w:spacing w:before="136"/>
              <w:rPr>
                <w:sz w:val="20"/>
              </w:rPr>
            </w:pPr>
          </w:p>
          <w:p w14:paraId="4A69385C" w14:textId="77777777" w:rsidR="00C66287" w:rsidRDefault="00C66287" w:rsidP="00C66287">
            <w:pPr>
              <w:pStyle w:val="TableParagraph"/>
              <w:ind w:left="35" w:right="12"/>
              <w:jc w:val="center"/>
              <w:rPr>
                <w:sz w:val="20"/>
              </w:rPr>
            </w:pPr>
            <w:r>
              <w:rPr>
                <w:spacing w:val="-2"/>
                <w:sz w:val="20"/>
              </w:rPr>
              <w:t>1232.79</w:t>
            </w:r>
          </w:p>
        </w:tc>
        <w:tc>
          <w:tcPr>
            <w:tcW w:w="1350" w:type="dxa"/>
          </w:tcPr>
          <w:p w14:paraId="41A402D4" w14:textId="77777777" w:rsidR="00C66287" w:rsidRDefault="00C66287" w:rsidP="00C66287">
            <w:pPr>
              <w:pStyle w:val="TableParagraph"/>
              <w:spacing w:before="136"/>
              <w:rPr>
                <w:sz w:val="20"/>
              </w:rPr>
            </w:pPr>
          </w:p>
          <w:p w14:paraId="4C0D5DF3" w14:textId="77777777" w:rsidR="00C66287" w:rsidRDefault="00C66287" w:rsidP="00C66287">
            <w:pPr>
              <w:pStyle w:val="TableParagraph"/>
              <w:ind w:right="17"/>
              <w:jc w:val="right"/>
              <w:rPr>
                <w:sz w:val="20"/>
              </w:rPr>
            </w:pPr>
            <w:r>
              <w:rPr>
                <w:spacing w:val="-2"/>
                <w:sz w:val="20"/>
              </w:rPr>
              <w:t>4390310.37</w:t>
            </w:r>
          </w:p>
        </w:tc>
      </w:tr>
      <w:tr w:rsidR="00C66287" w14:paraId="42CDF330" w14:textId="77777777" w:rsidTr="00C66287">
        <w:trPr>
          <w:trHeight w:val="968"/>
        </w:trPr>
        <w:tc>
          <w:tcPr>
            <w:tcW w:w="646" w:type="dxa"/>
          </w:tcPr>
          <w:p w14:paraId="44022063" w14:textId="77777777" w:rsidR="00C66287" w:rsidRDefault="00C66287" w:rsidP="00C66287">
            <w:pPr>
              <w:pStyle w:val="TableParagraph"/>
              <w:spacing w:before="136"/>
              <w:rPr>
                <w:sz w:val="20"/>
              </w:rPr>
            </w:pPr>
          </w:p>
          <w:p w14:paraId="20A15DAB" w14:textId="77777777" w:rsidR="00C66287" w:rsidRDefault="00C66287" w:rsidP="00C66287">
            <w:pPr>
              <w:pStyle w:val="TableParagraph"/>
              <w:ind w:left="36"/>
              <w:jc w:val="center"/>
              <w:rPr>
                <w:sz w:val="20"/>
              </w:rPr>
            </w:pPr>
            <w:r>
              <w:rPr>
                <w:spacing w:val="-10"/>
                <w:sz w:val="20"/>
              </w:rPr>
              <w:t>4</w:t>
            </w:r>
          </w:p>
        </w:tc>
        <w:tc>
          <w:tcPr>
            <w:tcW w:w="1277" w:type="dxa"/>
          </w:tcPr>
          <w:p w14:paraId="69932B95" w14:textId="77777777" w:rsidR="00C66287" w:rsidRDefault="00C66287" w:rsidP="00C66287">
            <w:pPr>
              <w:pStyle w:val="TableParagraph"/>
              <w:spacing w:before="136"/>
              <w:rPr>
                <w:sz w:val="20"/>
              </w:rPr>
            </w:pPr>
          </w:p>
          <w:p w14:paraId="4DFBD163" w14:textId="77777777" w:rsidR="00C66287" w:rsidRDefault="00C66287" w:rsidP="00C66287">
            <w:pPr>
              <w:pStyle w:val="TableParagraph"/>
              <w:ind w:left="38" w:right="14"/>
              <w:jc w:val="center"/>
              <w:rPr>
                <w:sz w:val="20"/>
              </w:rPr>
            </w:pPr>
            <w:r>
              <w:rPr>
                <w:spacing w:val="-2"/>
                <w:sz w:val="20"/>
              </w:rPr>
              <w:t>06-47-</w:t>
            </w:r>
            <w:r>
              <w:rPr>
                <w:spacing w:val="-10"/>
                <w:sz w:val="20"/>
              </w:rPr>
              <w:t>d</w:t>
            </w:r>
          </w:p>
        </w:tc>
        <w:tc>
          <w:tcPr>
            <w:tcW w:w="4134" w:type="dxa"/>
          </w:tcPr>
          <w:p w14:paraId="509CB022" w14:textId="77777777" w:rsidR="00C66287" w:rsidRDefault="00C66287" w:rsidP="00C66287">
            <w:pPr>
              <w:pStyle w:val="TableParagraph"/>
              <w:spacing w:line="256" w:lineRule="auto"/>
              <w:ind w:left="37" w:right="11"/>
              <w:jc w:val="both"/>
              <w:rPr>
                <w:sz w:val="20"/>
              </w:rPr>
            </w:pPr>
            <w:r>
              <w:rPr>
                <w:sz w:val="20"/>
              </w:rPr>
              <w:t>Erection and removal of Form work with Plywood sheet finishing for RCC or Plain cement</w:t>
            </w:r>
            <w:r>
              <w:rPr>
                <w:spacing w:val="45"/>
                <w:sz w:val="20"/>
              </w:rPr>
              <w:t xml:space="preserve"> </w:t>
            </w:r>
            <w:r>
              <w:rPr>
                <w:sz w:val="20"/>
              </w:rPr>
              <w:t>Concrete</w:t>
            </w:r>
            <w:r>
              <w:rPr>
                <w:spacing w:val="45"/>
                <w:sz w:val="20"/>
              </w:rPr>
              <w:t xml:space="preserve"> </w:t>
            </w:r>
            <w:r>
              <w:rPr>
                <w:sz w:val="20"/>
              </w:rPr>
              <w:t>in</w:t>
            </w:r>
            <w:r>
              <w:rPr>
                <w:spacing w:val="45"/>
                <w:sz w:val="20"/>
              </w:rPr>
              <w:t xml:space="preserve"> </w:t>
            </w:r>
            <w:r>
              <w:rPr>
                <w:sz w:val="20"/>
              </w:rPr>
              <w:t>any</w:t>
            </w:r>
            <w:r>
              <w:rPr>
                <w:spacing w:val="39"/>
                <w:sz w:val="20"/>
              </w:rPr>
              <w:t xml:space="preserve"> </w:t>
            </w:r>
            <w:r>
              <w:rPr>
                <w:sz w:val="20"/>
              </w:rPr>
              <w:t>shape</w:t>
            </w:r>
            <w:r>
              <w:rPr>
                <w:spacing w:val="44"/>
                <w:sz w:val="20"/>
              </w:rPr>
              <w:t xml:space="preserve"> </w:t>
            </w:r>
            <w:r>
              <w:rPr>
                <w:sz w:val="20"/>
              </w:rPr>
              <w:t>-</w:t>
            </w:r>
            <w:r>
              <w:rPr>
                <w:spacing w:val="45"/>
                <w:sz w:val="20"/>
              </w:rPr>
              <w:t xml:space="preserve"> </w:t>
            </w:r>
            <w:r>
              <w:rPr>
                <w:sz w:val="20"/>
              </w:rPr>
              <w:t>Position</w:t>
            </w:r>
            <w:r>
              <w:rPr>
                <w:spacing w:val="45"/>
                <w:sz w:val="20"/>
              </w:rPr>
              <w:t xml:space="preserve"> </w:t>
            </w:r>
            <w:r>
              <w:rPr>
                <w:spacing w:val="-10"/>
                <w:sz w:val="20"/>
              </w:rPr>
              <w:t>/</w:t>
            </w:r>
          </w:p>
          <w:p w14:paraId="261DFB25" w14:textId="77777777" w:rsidR="00C66287" w:rsidRDefault="00C66287" w:rsidP="00C66287">
            <w:pPr>
              <w:pStyle w:val="TableParagraph"/>
              <w:spacing w:before="2" w:line="208" w:lineRule="exact"/>
              <w:ind w:left="37"/>
              <w:jc w:val="both"/>
              <w:rPr>
                <w:b/>
                <w:sz w:val="20"/>
              </w:rPr>
            </w:pPr>
            <w:r>
              <w:rPr>
                <w:sz w:val="20"/>
              </w:rPr>
              <w:t>Vertical</w:t>
            </w:r>
            <w:r>
              <w:rPr>
                <w:spacing w:val="-12"/>
                <w:sz w:val="20"/>
              </w:rPr>
              <w:t xml:space="preserve"> </w:t>
            </w:r>
            <w:r>
              <w:rPr>
                <w:b/>
                <w:sz w:val="20"/>
              </w:rPr>
              <w:t>(</w:t>
            </w:r>
            <w:proofErr w:type="spellStart"/>
            <w:r>
              <w:rPr>
                <w:b/>
                <w:sz w:val="20"/>
              </w:rPr>
              <w:t>Labour</w:t>
            </w:r>
            <w:proofErr w:type="spellEnd"/>
            <w:r>
              <w:rPr>
                <w:b/>
                <w:spacing w:val="-11"/>
                <w:sz w:val="20"/>
              </w:rPr>
              <w:t xml:space="preserve"> </w:t>
            </w:r>
            <w:r>
              <w:rPr>
                <w:b/>
                <w:spacing w:val="-2"/>
                <w:sz w:val="20"/>
              </w:rPr>
              <w:t>Rate)</w:t>
            </w:r>
          </w:p>
        </w:tc>
        <w:tc>
          <w:tcPr>
            <w:tcW w:w="1025" w:type="dxa"/>
          </w:tcPr>
          <w:p w14:paraId="67387868" w14:textId="77777777" w:rsidR="00C66287" w:rsidRDefault="00C66287" w:rsidP="00C66287">
            <w:pPr>
              <w:pStyle w:val="TableParagraph"/>
              <w:spacing w:before="136"/>
              <w:rPr>
                <w:sz w:val="20"/>
              </w:rPr>
            </w:pPr>
          </w:p>
          <w:p w14:paraId="7C700FEF" w14:textId="77777777" w:rsidR="00C66287" w:rsidRDefault="00C66287" w:rsidP="00C66287">
            <w:pPr>
              <w:pStyle w:val="TableParagraph"/>
              <w:ind w:left="39" w:right="15"/>
              <w:jc w:val="center"/>
              <w:rPr>
                <w:sz w:val="20"/>
              </w:rPr>
            </w:pPr>
            <w:proofErr w:type="spellStart"/>
            <w:r>
              <w:rPr>
                <w:spacing w:val="-4"/>
                <w:sz w:val="20"/>
              </w:rPr>
              <w:t>Sq:M</w:t>
            </w:r>
            <w:proofErr w:type="spellEnd"/>
          </w:p>
        </w:tc>
        <w:tc>
          <w:tcPr>
            <w:tcW w:w="1025" w:type="dxa"/>
          </w:tcPr>
          <w:p w14:paraId="72204213" w14:textId="77777777" w:rsidR="00C66287" w:rsidRDefault="00C66287" w:rsidP="00C66287">
            <w:pPr>
              <w:pStyle w:val="TableParagraph"/>
              <w:spacing w:before="136"/>
              <w:rPr>
                <w:sz w:val="20"/>
              </w:rPr>
            </w:pPr>
          </w:p>
          <w:p w14:paraId="5A93D5A7" w14:textId="77777777" w:rsidR="00C66287" w:rsidRDefault="00C66287" w:rsidP="00C66287">
            <w:pPr>
              <w:pStyle w:val="TableParagraph"/>
              <w:ind w:left="39" w:right="2"/>
              <w:jc w:val="center"/>
              <w:rPr>
                <w:sz w:val="20"/>
              </w:rPr>
            </w:pPr>
            <w:r>
              <w:rPr>
                <w:spacing w:val="-2"/>
                <w:sz w:val="20"/>
              </w:rPr>
              <w:t>17806.41</w:t>
            </w:r>
          </w:p>
        </w:tc>
        <w:tc>
          <w:tcPr>
            <w:tcW w:w="993" w:type="dxa"/>
          </w:tcPr>
          <w:p w14:paraId="74784028" w14:textId="77777777" w:rsidR="00C66287" w:rsidRDefault="00C66287" w:rsidP="00C66287">
            <w:pPr>
              <w:pStyle w:val="TableParagraph"/>
              <w:spacing w:before="136"/>
              <w:rPr>
                <w:sz w:val="20"/>
              </w:rPr>
            </w:pPr>
          </w:p>
          <w:p w14:paraId="44422C3A" w14:textId="77777777" w:rsidR="00C66287" w:rsidRDefault="00C66287" w:rsidP="00C66287">
            <w:pPr>
              <w:pStyle w:val="TableParagraph"/>
              <w:ind w:left="35" w:right="12"/>
              <w:jc w:val="center"/>
              <w:rPr>
                <w:sz w:val="20"/>
              </w:rPr>
            </w:pPr>
            <w:r>
              <w:rPr>
                <w:spacing w:val="-2"/>
                <w:sz w:val="20"/>
              </w:rPr>
              <w:t>501.92</w:t>
            </w:r>
          </w:p>
        </w:tc>
        <w:tc>
          <w:tcPr>
            <w:tcW w:w="1350" w:type="dxa"/>
          </w:tcPr>
          <w:p w14:paraId="39A783EA" w14:textId="77777777" w:rsidR="00C66287" w:rsidRDefault="00C66287" w:rsidP="00C66287">
            <w:pPr>
              <w:pStyle w:val="TableParagraph"/>
              <w:spacing w:before="136"/>
              <w:rPr>
                <w:sz w:val="20"/>
              </w:rPr>
            </w:pPr>
          </w:p>
          <w:p w14:paraId="6A7C6F7D" w14:textId="77777777" w:rsidR="00C66287" w:rsidRDefault="00C66287" w:rsidP="00C66287">
            <w:pPr>
              <w:pStyle w:val="TableParagraph"/>
              <w:ind w:right="17"/>
              <w:jc w:val="right"/>
              <w:rPr>
                <w:sz w:val="20"/>
              </w:rPr>
            </w:pPr>
            <w:r>
              <w:rPr>
                <w:spacing w:val="-2"/>
                <w:sz w:val="20"/>
              </w:rPr>
              <w:t>8937393.31</w:t>
            </w:r>
          </w:p>
        </w:tc>
      </w:tr>
      <w:tr w:rsidR="00C66287" w14:paraId="6B0A69B1" w14:textId="77777777" w:rsidTr="00C66287">
        <w:trPr>
          <w:trHeight w:val="474"/>
        </w:trPr>
        <w:tc>
          <w:tcPr>
            <w:tcW w:w="646" w:type="dxa"/>
          </w:tcPr>
          <w:p w14:paraId="71F75E0A" w14:textId="77777777" w:rsidR="00C66287" w:rsidRDefault="00C66287" w:rsidP="00C66287">
            <w:pPr>
              <w:pStyle w:val="TableParagraph"/>
              <w:spacing w:before="119"/>
              <w:ind w:left="36"/>
              <w:jc w:val="center"/>
              <w:rPr>
                <w:sz w:val="20"/>
              </w:rPr>
            </w:pPr>
            <w:r>
              <w:rPr>
                <w:spacing w:val="-10"/>
                <w:sz w:val="20"/>
              </w:rPr>
              <w:t>5</w:t>
            </w:r>
          </w:p>
        </w:tc>
        <w:tc>
          <w:tcPr>
            <w:tcW w:w="1277" w:type="dxa"/>
          </w:tcPr>
          <w:p w14:paraId="39DF8B29" w14:textId="77777777" w:rsidR="00C66287" w:rsidRDefault="00C66287" w:rsidP="00C66287">
            <w:pPr>
              <w:pStyle w:val="TableParagraph"/>
              <w:spacing w:before="119"/>
              <w:ind w:left="38" w:right="14"/>
              <w:jc w:val="center"/>
              <w:rPr>
                <w:sz w:val="20"/>
              </w:rPr>
            </w:pPr>
            <w:r>
              <w:rPr>
                <w:spacing w:val="-2"/>
                <w:sz w:val="20"/>
              </w:rPr>
              <w:t>06-05-</w:t>
            </w:r>
            <w:r>
              <w:rPr>
                <w:spacing w:val="-10"/>
                <w:sz w:val="20"/>
              </w:rPr>
              <w:t>i</w:t>
            </w:r>
          </w:p>
        </w:tc>
        <w:tc>
          <w:tcPr>
            <w:tcW w:w="4134" w:type="dxa"/>
          </w:tcPr>
          <w:p w14:paraId="4FEA8287" w14:textId="77777777" w:rsidR="00C66287" w:rsidRDefault="00C66287" w:rsidP="00C66287">
            <w:pPr>
              <w:pStyle w:val="TableParagraph"/>
              <w:tabs>
                <w:tab w:val="left" w:pos="784"/>
                <w:tab w:val="left" w:pos="1792"/>
                <w:tab w:val="left" w:pos="2908"/>
                <w:tab w:val="left" w:pos="3415"/>
              </w:tabs>
              <w:spacing w:line="227" w:lineRule="exact"/>
              <w:ind w:left="37"/>
              <w:rPr>
                <w:sz w:val="20"/>
              </w:rPr>
            </w:pPr>
            <w:r>
              <w:rPr>
                <w:spacing w:val="-2"/>
                <w:sz w:val="20"/>
              </w:rPr>
              <w:t>Plain</w:t>
            </w:r>
            <w:r>
              <w:rPr>
                <w:sz w:val="20"/>
              </w:rPr>
              <w:tab/>
            </w:r>
            <w:r>
              <w:rPr>
                <w:spacing w:val="-2"/>
                <w:sz w:val="20"/>
              </w:rPr>
              <w:t>Cement</w:t>
            </w:r>
            <w:r>
              <w:rPr>
                <w:sz w:val="20"/>
              </w:rPr>
              <w:tab/>
            </w:r>
            <w:r>
              <w:rPr>
                <w:spacing w:val="-2"/>
                <w:sz w:val="20"/>
              </w:rPr>
              <w:t>Concrete</w:t>
            </w:r>
            <w:r>
              <w:rPr>
                <w:sz w:val="20"/>
              </w:rPr>
              <w:tab/>
            </w:r>
            <w:r>
              <w:rPr>
                <w:spacing w:val="-5"/>
                <w:sz w:val="20"/>
              </w:rPr>
              <w:t>i/c</w:t>
            </w:r>
            <w:r>
              <w:rPr>
                <w:sz w:val="20"/>
              </w:rPr>
              <w:tab/>
            </w:r>
            <w:r>
              <w:rPr>
                <w:spacing w:val="-2"/>
                <w:sz w:val="20"/>
              </w:rPr>
              <w:t>placing,</w:t>
            </w:r>
          </w:p>
          <w:p w14:paraId="729E5EB0" w14:textId="77777777" w:rsidR="00C66287" w:rsidRDefault="00C66287" w:rsidP="00C66287">
            <w:pPr>
              <w:pStyle w:val="TableParagraph"/>
              <w:spacing w:before="17" w:line="210" w:lineRule="exact"/>
              <w:ind w:left="37"/>
              <w:rPr>
                <w:sz w:val="20"/>
              </w:rPr>
            </w:pPr>
            <w:r>
              <w:rPr>
                <w:sz w:val="20"/>
              </w:rPr>
              <w:t>compacting,</w:t>
            </w:r>
            <w:r>
              <w:rPr>
                <w:spacing w:val="-11"/>
                <w:sz w:val="20"/>
              </w:rPr>
              <w:t xml:space="preserve"> </w:t>
            </w:r>
            <w:r>
              <w:rPr>
                <w:sz w:val="20"/>
              </w:rPr>
              <w:t>finishing</w:t>
            </w:r>
            <w:r>
              <w:rPr>
                <w:spacing w:val="-11"/>
                <w:sz w:val="20"/>
              </w:rPr>
              <w:t xml:space="preserve"> </w:t>
            </w:r>
            <w:r>
              <w:rPr>
                <w:sz w:val="20"/>
              </w:rPr>
              <w:t>&amp;</w:t>
            </w:r>
            <w:r>
              <w:rPr>
                <w:spacing w:val="-11"/>
                <w:sz w:val="20"/>
              </w:rPr>
              <w:t xml:space="preserve"> </w:t>
            </w:r>
            <w:r>
              <w:rPr>
                <w:sz w:val="20"/>
              </w:rPr>
              <w:t>curing</w:t>
            </w:r>
            <w:r>
              <w:rPr>
                <w:spacing w:val="-11"/>
                <w:sz w:val="20"/>
              </w:rPr>
              <w:t xml:space="preserve"> </w:t>
            </w:r>
            <w:r>
              <w:rPr>
                <w:sz w:val="20"/>
              </w:rPr>
              <w:t>ratio</w:t>
            </w:r>
            <w:r>
              <w:rPr>
                <w:spacing w:val="-10"/>
                <w:sz w:val="20"/>
              </w:rPr>
              <w:t xml:space="preserve"> </w:t>
            </w:r>
            <w:r>
              <w:rPr>
                <w:spacing w:val="-2"/>
                <w:sz w:val="20"/>
              </w:rPr>
              <w:t>(1:4:8)</w:t>
            </w:r>
          </w:p>
        </w:tc>
        <w:tc>
          <w:tcPr>
            <w:tcW w:w="1025" w:type="dxa"/>
          </w:tcPr>
          <w:p w14:paraId="40A38A7C" w14:textId="77777777" w:rsidR="00C66287" w:rsidRDefault="00C66287" w:rsidP="00C66287">
            <w:pPr>
              <w:pStyle w:val="TableParagraph"/>
              <w:spacing w:before="119"/>
              <w:ind w:left="39" w:right="18"/>
              <w:jc w:val="center"/>
              <w:rPr>
                <w:sz w:val="20"/>
              </w:rPr>
            </w:pPr>
            <w:proofErr w:type="spellStart"/>
            <w:r>
              <w:rPr>
                <w:spacing w:val="-4"/>
                <w:sz w:val="20"/>
              </w:rPr>
              <w:t>Cu:M</w:t>
            </w:r>
            <w:proofErr w:type="spellEnd"/>
          </w:p>
        </w:tc>
        <w:tc>
          <w:tcPr>
            <w:tcW w:w="1025" w:type="dxa"/>
          </w:tcPr>
          <w:p w14:paraId="5D049D53" w14:textId="77777777" w:rsidR="00C66287" w:rsidRDefault="00C66287" w:rsidP="00C66287">
            <w:pPr>
              <w:pStyle w:val="TableParagraph"/>
              <w:spacing w:before="119"/>
              <w:ind w:left="39" w:right="2"/>
              <w:jc w:val="center"/>
              <w:rPr>
                <w:sz w:val="20"/>
              </w:rPr>
            </w:pPr>
            <w:r>
              <w:rPr>
                <w:spacing w:val="-2"/>
                <w:sz w:val="20"/>
              </w:rPr>
              <w:t>484.22</w:t>
            </w:r>
          </w:p>
        </w:tc>
        <w:tc>
          <w:tcPr>
            <w:tcW w:w="993" w:type="dxa"/>
          </w:tcPr>
          <w:p w14:paraId="151450AC" w14:textId="77777777" w:rsidR="00C66287" w:rsidRDefault="00C66287" w:rsidP="00C66287">
            <w:pPr>
              <w:pStyle w:val="TableParagraph"/>
              <w:spacing w:before="119"/>
              <w:ind w:left="35" w:right="12"/>
              <w:jc w:val="center"/>
              <w:rPr>
                <w:sz w:val="20"/>
              </w:rPr>
            </w:pPr>
            <w:r>
              <w:rPr>
                <w:spacing w:val="-2"/>
                <w:sz w:val="20"/>
              </w:rPr>
              <w:t>12340.56</w:t>
            </w:r>
          </w:p>
        </w:tc>
        <w:tc>
          <w:tcPr>
            <w:tcW w:w="1350" w:type="dxa"/>
          </w:tcPr>
          <w:p w14:paraId="47678FF4" w14:textId="77777777" w:rsidR="00C66287" w:rsidRDefault="00C66287" w:rsidP="00C66287">
            <w:pPr>
              <w:pStyle w:val="TableParagraph"/>
              <w:spacing w:before="119"/>
              <w:ind w:right="17"/>
              <w:jc w:val="right"/>
              <w:rPr>
                <w:sz w:val="20"/>
              </w:rPr>
            </w:pPr>
            <w:r>
              <w:rPr>
                <w:spacing w:val="-2"/>
                <w:sz w:val="20"/>
              </w:rPr>
              <w:t>5975545.96</w:t>
            </w:r>
          </w:p>
        </w:tc>
      </w:tr>
      <w:tr w:rsidR="00C66287" w14:paraId="20688B4D" w14:textId="77777777" w:rsidTr="00C66287">
        <w:trPr>
          <w:trHeight w:val="474"/>
        </w:trPr>
        <w:tc>
          <w:tcPr>
            <w:tcW w:w="646" w:type="dxa"/>
          </w:tcPr>
          <w:p w14:paraId="09859447" w14:textId="77777777" w:rsidR="00C66287" w:rsidRDefault="00C66287" w:rsidP="00C66287">
            <w:pPr>
              <w:pStyle w:val="TableParagraph"/>
              <w:spacing w:before="119"/>
              <w:ind w:left="36"/>
              <w:jc w:val="center"/>
              <w:rPr>
                <w:sz w:val="20"/>
              </w:rPr>
            </w:pPr>
            <w:r>
              <w:rPr>
                <w:spacing w:val="-10"/>
                <w:sz w:val="20"/>
              </w:rPr>
              <w:t>6</w:t>
            </w:r>
          </w:p>
        </w:tc>
        <w:tc>
          <w:tcPr>
            <w:tcW w:w="1277" w:type="dxa"/>
          </w:tcPr>
          <w:p w14:paraId="64962DB3" w14:textId="77777777" w:rsidR="00C66287" w:rsidRDefault="00C66287" w:rsidP="00C66287">
            <w:pPr>
              <w:pStyle w:val="TableParagraph"/>
              <w:spacing w:before="119"/>
              <w:ind w:left="38" w:right="17"/>
              <w:jc w:val="center"/>
              <w:rPr>
                <w:sz w:val="20"/>
              </w:rPr>
            </w:pPr>
            <w:r>
              <w:rPr>
                <w:spacing w:val="-2"/>
                <w:sz w:val="20"/>
              </w:rPr>
              <w:t>06-05-</w:t>
            </w:r>
            <w:r>
              <w:rPr>
                <w:spacing w:val="-10"/>
                <w:sz w:val="20"/>
              </w:rPr>
              <w:t>f</w:t>
            </w:r>
          </w:p>
        </w:tc>
        <w:tc>
          <w:tcPr>
            <w:tcW w:w="4134" w:type="dxa"/>
          </w:tcPr>
          <w:p w14:paraId="706417EC" w14:textId="77777777" w:rsidR="00C66287" w:rsidRDefault="00C66287" w:rsidP="00C66287">
            <w:pPr>
              <w:pStyle w:val="TableParagraph"/>
              <w:tabs>
                <w:tab w:val="left" w:pos="784"/>
                <w:tab w:val="left" w:pos="1792"/>
                <w:tab w:val="left" w:pos="2908"/>
                <w:tab w:val="left" w:pos="3415"/>
              </w:tabs>
              <w:spacing w:line="227" w:lineRule="exact"/>
              <w:ind w:left="37"/>
              <w:rPr>
                <w:sz w:val="20"/>
              </w:rPr>
            </w:pPr>
            <w:r>
              <w:rPr>
                <w:spacing w:val="-2"/>
                <w:sz w:val="20"/>
              </w:rPr>
              <w:t>Plain</w:t>
            </w:r>
            <w:r>
              <w:rPr>
                <w:sz w:val="20"/>
              </w:rPr>
              <w:tab/>
            </w:r>
            <w:r>
              <w:rPr>
                <w:spacing w:val="-2"/>
                <w:sz w:val="20"/>
              </w:rPr>
              <w:t>Cement</w:t>
            </w:r>
            <w:r>
              <w:rPr>
                <w:sz w:val="20"/>
              </w:rPr>
              <w:tab/>
            </w:r>
            <w:r>
              <w:rPr>
                <w:spacing w:val="-2"/>
                <w:sz w:val="20"/>
              </w:rPr>
              <w:t>Concrete</w:t>
            </w:r>
            <w:r>
              <w:rPr>
                <w:sz w:val="20"/>
              </w:rPr>
              <w:tab/>
            </w:r>
            <w:r>
              <w:rPr>
                <w:spacing w:val="-5"/>
                <w:sz w:val="20"/>
              </w:rPr>
              <w:t>i/c</w:t>
            </w:r>
            <w:r>
              <w:rPr>
                <w:sz w:val="20"/>
              </w:rPr>
              <w:tab/>
            </w:r>
            <w:r>
              <w:rPr>
                <w:spacing w:val="-2"/>
                <w:sz w:val="20"/>
              </w:rPr>
              <w:t>placing,</w:t>
            </w:r>
          </w:p>
          <w:p w14:paraId="4AF6A827" w14:textId="77777777" w:rsidR="00C66287" w:rsidRDefault="00C66287" w:rsidP="00C66287">
            <w:pPr>
              <w:pStyle w:val="TableParagraph"/>
              <w:spacing w:before="17" w:line="210" w:lineRule="exact"/>
              <w:ind w:left="37"/>
              <w:rPr>
                <w:sz w:val="20"/>
              </w:rPr>
            </w:pPr>
            <w:r>
              <w:rPr>
                <w:sz w:val="20"/>
              </w:rPr>
              <w:t>compacting,</w:t>
            </w:r>
            <w:r>
              <w:rPr>
                <w:spacing w:val="-11"/>
                <w:sz w:val="20"/>
              </w:rPr>
              <w:t xml:space="preserve"> </w:t>
            </w:r>
            <w:r>
              <w:rPr>
                <w:sz w:val="20"/>
              </w:rPr>
              <w:t>finishing</w:t>
            </w:r>
            <w:r>
              <w:rPr>
                <w:spacing w:val="-11"/>
                <w:sz w:val="20"/>
              </w:rPr>
              <w:t xml:space="preserve"> </w:t>
            </w:r>
            <w:r>
              <w:rPr>
                <w:sz w:val="20"/>
              </w:rPr>
              <w:t>&amp;</w:t>
            </w:r>
            <w:r>
              <w:rPr>
                <w:spacing w:val="-11"/>
                <w:sz w:val="20"/>
              </w:rPr>
              <w:t xml:space="preserve"> </w:t>
            </w:r>
            <w:r>
              <w:rPr>
                <w:sz w:val="20"/>
              </w:rPr>
              <w:t>curing</w:t>
            </w:r>
            <w:r>
              <w:rPr>
                <w:spacing w:val="-11"/>
                <w:sz w:val="20"/>
              </w:rPr>
              <w:t xml:space="preserve"> </w:t>
            </w:r>
            <w:r>
              <w:rPr>
                <w:sz w:val="20"/>
              </w:rPr>
              <w:t>ratio</w:t>
            </w:r>
            <w:r>
              <w:rPr>
                <w:spacing w:val="-10"/>
                <w:sz w:val="20"/>
              </w:rPr>
              <w:t xml:space="preserve"> </w:t>
            </w:r>
            <w:r>
              <w:rPr>
                <w:spacing w:val="-2"/>
                <w:sz w:val="20"/>
              </w:rPr>
              <w:t>(1:2:4)</w:t>
            </w:r>
          </w:p>
        </w:tc>
        <w:tc>
          <w:tcPr>
            <w:tcW w:w="1025" w:type="dxa"/>
          </w:tcPr>
          <w:p w14:paraId="739DBDE7" w14:textId="77777777" w:rsidR="00C66287" w:rsidRDefault="00C66287" w:rsidP="00C66287">
            <w:pPr>
              <w:pStyle w:val="TableParagraph"/>
              <w:spacing w:before="119"/>
              <w:ind w:left="39" w:right="18"/>
              <w:jc w:val="center"/>
              <w:rPr>
                <w:sz w:val="20"/>
              </w:rPr>
            </w:pPr>
            <w:proofErr w:type="spellStart"/>
            <w:r>
              <w:rPr>
                <w:spacing w:val="-4"/>
                <w:sz w:val="20"/>
              </w:rPr>
              <w:t>Cu:M</w:t>
            </w:r>
            <w:proofErr w:type="spellEnd"/>
          </w:p>
        </w:tc>
        <w:tc>
          <w:tcPr>
            <w:tcW w:w="1025" w:type="dxa"/>
          </w:tcPr>
          <w:p w14:paraId="058B29AD" w14:textId="77777777" w:rsidR="00C66287" w:rsidRDefault="00C66287" w:rsidP="00C66287">
            <w:pPr>
              <w:pStyle w:val="TableParagraph"/>
              <w:spacing w:before="119"/>
              <w:ind w:left="39" w:right="2"/>
              <w:jc w:val="center"/>
              <w:rPr>
                <w:sz w:val="20"/>
              </w:rPr>
            </w:pPr>
            <w:r>
              <w:rPr>
                <w:spacing w:val="-2"/>
                <w:sz w:val="20"/>
              </w:rPr>
              <w:t>319.59</w:t>
            </w:r>
          </w:p>
        </w:tc>
        <w:tc>
          <w:tcPr>
            <w:tcW w:w="993" w:type="dxa"/>
          </w:tcPr>
          <w:p w14:paraId="46CA94E9" w14:textId="77777777" w:rsidR="00C66287" w:rsidRDefault="00C66287" w:rsidP="00C66287">
            <w:pPr>
              <w:pStyle w:val="TableParagraph"/>
              <w:spacing w:before="119"/>
              <w:ind w:left="35" w:right="12"/>
              <w:jc w:val="center"/>
              <w:rPr>
                <w:sz w:val="20"/>
              </w:rPr>
            </w:pPr>
            <w:r>
              <w:rPr>
                <w:spacing w:val="-2"/>
                <w:sz w:val="20"/>
              </w:rPr>
              <w:t>17035.28</w:t>
            </w:r>
          </w:p>
        </w:tc>
        <w:tc>
          <w:tcPr>
            <w:tcW w:w="1350" w:type="dxa"/>
          </w:tcPr>
          <w:p w14:paraId="64BF77EC" w14:textId="77777777" w:rsidR="00C66287" w:rsidRDefault="00C66287" w:rsidP="00C66287">
            <w:pPr>
              <w:pStyle w:val="TableParagraph"/>
              <w:spacing w:before="119"/>
              <w:ind w:right="17"/>
              <w:jc w:val="right"/>
              <w:rPr>
                <w:sz w:val="20"/>
              </w:rPr>
            </w:pPr>
            <w:r>
              <w:rPr>
                <w:spacing w:val="-2"/>
                <w:sz w:val="20"/>
              </w:rPr>
              <w:t>5444305.14</w:t>
            </w:r>
          </w:p>
        </w:tc>
      </w:tr>
      <w:tr w:rsidR="00C66287" w14:paraId="66922C08" w14:textId="77777777" w:rsidTr="00C66287">
        <w:trPr>
          <w:trHeight w:val="721"/>
        </w:trPr>
        <w:tc>
          <w:tcPr>
            <w:tcW w:w="646" w:type="dxa"/>
          </w:tcPr>
          <w:p w14:paraId="65B4D865" w14:textId="77777777" w:rsidR="00C66287" w:rsidRDefault="00C66287" w:rsidP="00C66287">
            <w:pPr>
              <w:pStyle w:val="TableParagraph"/>
              <w:spacing w:before="14"/>
              <w:rPr>
                <w:sz w:val="20"/>
              </w:rPr>
            </w:pPr>
          </w:p>
          <w:p w14:paraId="65DE8935" w14:textId="77777777" w:rsidR="00C66287" w:rsidRDefault="00C66287" w:rsidP="00C66287">
            <w:pPr>
              <w:pStyle w:val="TableParagraph"/>
              <w:ind w:left="36"/>
              <w:jc w:val="center"/>
              <w:rPr>
                <w:sz w:val="20"/>
              </w:rPr>
            </w:pPr>
            <w:r>
              <w:rPr>
                <w:spacing w:val="-10"/>
                <w:sz w:val="20"/>
              </w:rPr>
              <w:t>7</w:t>
            </w:r>
          </w:p>
        </w:tc>
        <w:tc>
          <w:tcPr>
            <w:tcW w:w="1277" w:type="dxa"/>
          </w:tcPr>
          <w:p w14:paraId="2542B363" w14:textId="77777777" w:rsidR="00C66287" w:rsidRDefault="00C66287" w:rsidP="00C66287">
            <w:pPr>
              <w:pStyle w:val="TableParagraph"/>
              <w:spacing w:before="14"/>
              <w:rPr>
                <w:sz w:val="20"/>
              </w:rPr>
            </w:pPr>
          </w:p>
          <w:p w14:paraId="0AE89D7B" w14:textId="77777777" w:rsidR="00C66287" w:rsidRDefault="00C66287" w:rsidP="00C66287">
            <w:pPr>
              <w:pStyle w:val="TableParagraph"/>
              <w:ind w:left="38" w:right="14"/>
              <w:jc w:val="center"/>
              <w:rPr>
                <w:sz w:val="20"/>
              </w:rPr>
            </w:pPr>
            <w:r>
              <w:rPr>
                <w:spacing w:val="-2"/>
                <w:sz w:val="20"/>
              </w:rPr>
              <w:t>03-34-</w:t>
            </w:r>
            <w:r>
              <w:rPr>
                <w:spacing w:val="-10"/>
                <w:sz w:val="20"/>
              </w:rPr>
              <w:t>a</w:t>
            </w:r>
          </w:p>
        </w:tc>
        <w:tc>
          <w:tcPr>
            <w:tcW w:w="4134" w:type="dxa"/>
          </w:tcPr>
          <w:p w14:paraId="18EE3A39" w14:textId="77777777" w:rsidR="00C66287" w:rsidRDefault="00C66287" w:rsidP="00C66287">
            <w:pPr>
              <w:pStyle w:val="TableParagraph"/>
              <w:spacing w:line="256" w:lineRule="auto"/>
              <w:ind w:left="37"/>
              <w:rPr>
                <w:sz w:val="20"/>
              </w:rPr>
            </w:pPr>
            <w:r>
              <w:rPr>
                <w:sz w:val="20"/>
              </w:rPr>
              <w:t>Filling</w:t>
            </w:r>
            <w:r>
              <w:rPr>
                <w:spacing w:val="80"/>
                <w:sz w:val="20"/>
              </w:rPr>
              <w:t xml:space="preserve"> </w:t>
            </w:r>
            <w:r>
              <w:rPr>
                <w:sz w:val="20"/>
              </w:rPr>
              <w:t>and</w:t>
            </w:r>
            <w:r>
              <w:rPr>
                <w:spacing w:val="80"/>
                <w:sz w:val="20"/>
              </w:rPr>
              <w:t xml:space="preserve"> </w:t>
            </w:r>
            <w:r>
              <w:rPr>
                <w:sz w:val="20"/>
              </w:rPr>
              <w:t>Compacting</w:t>
            </w:r>
            <w:r>
              <w:rPr>
                <w:spacing w:val="80"/>
                <w:sz w:val="20"/>
              </w:rPr>
              <w:t xml:space="preserve"> </w:t>
            </w:r>
            <w:r>
              <w:rPr>
                <w:sz w:val="20"/>
              </w:rPr>
              <w:t>Soil,</w:t>
            </w:r>
            <w:r>
              <w:rPr>
                <w:spacing w:val="80"/>
                <w:sz w:val="20"/>
              </w:rPr>
              <w:t xml:space="preserve"> </w:t>
            </w:r>
            <w:r>
              <w:rPr>
                <w:sz w:val="20"/>
              </w:rPr>
              <w:t>Earth</w:t>
            </w:r>
            <w:r>
              <w:rPr>
                <w:spacing w:val="80"/>
                <w:sz w:val="20"/>
              </w:rPr>
              <w:t xml:space="preserve"> </w:t>
            </w:r>
            <w:r>
              <w:rPr>
                <w:sz w:val="20"/>
              </w:rPr>
              <w:t>and</w:t>
            </w:r>
            <w:r>
              <w:rPr>
                <w:spacing w:val="40"/>
                <w:sz w:val="20"/>
              </w:rPr>
              <w:t xml:space="preserve"> </w:t>
            </w:r>
            <w:r>
              <w:rPr>
                <w:sz w:val="20"/>
              </w:rPr>
              <w:t>Boulders</w:t>
            </w:r>
            <w:r>
              <w:rPr>
                <w:spacing w:val="57"/>
                <w:w w:val="150"/>
                <w:sz w:val="20"/>
              </w:rPr>
              <w:t xml:space="preserve"> </w:t>
            </w:r>
            <w:r>
              <w:rPr>
                <w:sz w:val="20"/>
              </w:rPr>
              <w:t>behind</w:t>
            </w:r>
            <w:r>
              <w:rPr>
                <w:spacing w:val="55"/>
                <w:w w:val="150"/>
                <w:sz w:val="20"/>
              </w:rPr>
              <w:t xml:space="preserve"> </w:t>
            </w:r>
            <w:r>
              <w:rPr>
                <w:sz w:val="20"/>
              </w:rPr>
              <w:t>retaining</w:t>
            </w:r>
            <w:r>
              <w:rPr>
                <w:spacing w:val="55"/>
                <w:w w:val="150"/>
                <w:sz w:val="20"/>
              </w:rPr>
              <w:t xml:space="preserve"> </w:t>
            </w:r>
            <w:r>
              <w:rPr>
                <w:sz w:val="20"/>
              </w:rPr>
              <w:t>walls</w:t>
            </w:r>
            <w:r>
              <w:rPr>
                <w:spacing w:val="54"/>
                <w:w w:val="150"/>
                <w:sz w:val="20"/>
              </w:rPr>
              <w:t xml:space="preserve"> </w:t>
            </w:r>
            <w:r>
              <w:rPr>
                <w:spacing w:val="-2"/>
                <w:sz w:val="20"/>
              </w:rPr>
              <w:t>(Available</w:t>
            </w:r>
          </w:p>
          <w:p w14:paraId="063C5B93" w14:textId="77777777" w:rsidR="00C66287" w:rsidRDefault="00C66287" w:rsidP="00C66287">
            <w:pPr>
              <w:pStyle w:val="TableParagraph"/>
              <w:spacing w:line="210" w:lineRule="exact"/>
              <w:ind w:left="37"/>
              <w:rPr>
                <w:sz w:val="20"/>
              </w:rPr>
            </w:pPr>
            <w:r>
              <w:rPr>
                <w:spacing w:val="-2"/>
                <w:sz w:val="20"/>
              </w:rPr>
              <w:t>material)</w:t>
            </w:r>
          </w:p>
        </w:tc>
        <w:tc>
          <w:tcPr>
            <w:tcW w:w="1025" w:type="dxa"/>
          </w:tcPr>
          <w:p w14:paraId="5491D916" w14:textId="77777777" w:rsidR="00C66287" w:rsidRDefault="00C66287" w:rsidP="00C66287">
            <w:pPr>
              <w:pStyle w:val="TableParagraph"/>
              <w:spacing w:before="14"/>
              <w:rPr>
                <w:sz w:val="20"/>
              </w:rPr>
            </w:pPr>
          </w:p>
          <w:p w14:paraId="7A421427" w14:textId="77777777" w:rsidR="00C66287" w:rsidRDefault="00C66287" w:rsidP="00C66287">
            <w:pPr>
              <w:pStyle w:val="TableParagraph"/>
              <w:ind w:left="39" w:right="18"/>
              <w:jc w:val="center"/>
              <w:rPr>
                <w:sz w:val="20"/>
              </w:rPr>
            </w:pPr>
            <w:proofErr w:type="spellStart"/>
            <w:r>
              <w:rPr>
                <w:spacing w:val="-4"/>
                <w:sz w:val="20"/>
              </w:rPr>
              <w:t>Cu:M</w:t>
            </w:r>
            <w:proofErr w:type="spellEnd"/>
          </w:p>
        </w:tc>
        <w:tc>
          <w:tcPr>
            <w:tcW w:w="1025" w:type="dxa"/>
          </w:tcPr>
          <w:p w14:paraId="540C2356" w14:textId="77777777" w:rsidR="00C66287" w:rsidRDefault="00C66287" w:rsidP="00C66287">
            <w:pPr>
              <w:pStyle w:val="TableParagraph"/>
              <w:spacing w:before="14"/>
              <w:rPr>
                <w:sz w:val="20"/>
              </w:rPr>
            </w:pPr>
          </w:p>
          <w:p w14:paraId="70B48E27" w14:textId="77777777" w:rsidR="00C66287" w:rsidRDefault="00C66287" w:rsidP="00C66287">
            <w:pPr>
              <w:pStyle w:val="TableParagraph"/>
              <w:ind w:left="39" w:right="2"/>
              <w:jc w:val="center"/>
              <w:rPr>
                <w:sz w:val="20"/>
              </w:rPr>
            </w:pPr>
            <w:r>
              <w:rPr>
                <w:spacing w:val="-2"/>
                <w:sz w:val="20"/>
              </w:rPr>
              <w:t>2307.99</w:t>
            </w:r>
          </w:p>
        </w:tc>
        <w:tc>
          <w:tcPr>
            <w:tcW w:w="993" w:type="dxa"/>
          </w:tcPr>
          <w:p w14:paraId="59BE6E4B" w14:textId="77777777" w:rsidR="00C66287" w:rsidRDefault="00C66287" w:rsidP="00C66287">
            <w:pPr>
              <w:pStyle w:val="TableParagraph"/>
              <w:spacing w:before="14"/>
              <w:rPr>
                <w:sz w:val="20"/>
              </w:rPr>
            </w:pPr>
          </w:p>
          <w:p w14:paraId="799A2476" w14:textId="77777777" w:rsidR="00C66287" w:rsidRDefault="00C66287" w:rsidP="00C66287">
            <w:pPr>
              <w:pStyle w:val="TableParagraph"/>
              <w:ind w:left="35" w:right="12"/>
              <w:jc w:val="center"/>
              <w:rPr>
                <w:sz w:val="20"/>
              </w:rPr>
            </w:pPr>
            <w:r>
              <w:rPr>
                <w:spacing w:val="-2"/>
                <w:sz w:val="20"/>
              </w:rPr>
              <w:t>402.06</w:t>
            </w:r>
          </w:p>
        </w:tc>
        <w:tc>
          <w:tcPr>
            <w:tcW w:w="1350" w:type="dxa"/>
          </w:tcPr>
          <w:p w14:paraId="2975AE51" w14:textId="77777777" w:rsidR="00C66287" w:rsidRDefault="00C66287" w:rsidP="00C66287">
            <w:pPr>
              <w:pStyle w:val="TableParagraph"/>
              <w:spacing w:before="14"/>
              <w:rPr>
                <w:sz w:val="20"/>
              </w:rPr>
            </w:pPr>
          </w:p>
          <w:p w14:paraId="22AD1F30" w14:textId="77777777" w:rsidR="00C66287" w:rsidRDefault="00C66287" w:rsidP="00C66287">
            <w:pPr>
              <w:pStyle w:val="TableParagraph"/>
              <w:ind w:right="17"/>
              <w:jc w:val="right"/>
              <w:rPr>
                <w:sz w:val="20"/>
              </w:rPr>
            </w:pPr>
            <w:r>
              <w:rPr>
                <w:spacing w:val="-2"/>
                <w:sz w:val="20"/>
              </w:rPr>
              <w:t>927950.46</w:t>
            </w:r>
          </w:p>
        </w:tc>
      </w:tr>
      <w:tr w:rsidR="00C66287" w14:paraId="40FF207E" w14:textId="77777777" w:rsidTr="00C66287">
        <w:trPr>
          <w:trHeight w:val="327"/>
        </w:trPr>
        <w:tc>
          <w:tcPr>
            <w:tcW w:w="646" w:type="dxa"/>
          </w:tcPr>
          <w:p w14:paraId="10B02692" w14:textId="77777777" w:rsidR="00C66287" w:rsidRDefault="00C66287" w:rsidP="00C66287">
            <w:pPr>
              <w:pStyle w:val="TableParagraph"/>
              <w:rPr>
                <w:sz w:val="18"/>
              </w:rPr>
            </w:pPr>
          </w:p>
        </w:tc>
        <w:tc>
          <w:tcPr>
            <w:tcW w:w="1277" w:type="dxa"/>
          </w:tcPr>
          <w:p w14:paraId="50C46596" w14:textId="77777777" w:rsidR="00C66287" w:rsidRDefault="00C66287" w:rsidP="00C66287">
            <w:pPr>
              <w:pStyle w:val="TableParagraph"/>
              <w:rPr>
                <w:sz w:val="18"/>
              </w:rPr>
            </w:pPr>
          </w:p>
        </w:tc>
        <w:tc>
          <w:tcPr>
            <w:tcW w:w="7177" w:type="dxa"/>
            <w:gridSpan w:val="4"/>
          </w:tcPr>
          <w:p w14:paraId="197A0E53" w14:textId="77777777" w:rsidR="00C66287" w:rsidRDefault="00C66287" w:rsidP="00C66287">
            <w:pPr>
              <w:pStyle w:val="TableParagraph"/>
              <w:spacing w:before="40"/>
              <w:ind w:right="16"/>
              <w:jc w:val="right"/>
              <w:rPr>
                <w:b/>
                <w:sz w:val="20"/>
              </w:rPr>
            </w:pPr>
            <w:r>
              <w:rPr>
                <w:b/>
                <w:sz w:val="20"/>
              </w:rPr>
              <w:t>Total</w:t>
            </w:r>
            <w:r>
              <w:rPr>
                <w:b/>
                <w:spacing w:val="-3"/>
                <w:sz w:val="20"/>
              </w:rPr>
              <w:t xml:space="preserve"> </w:t>
            </w:r>
            <w:r>
              <w:rPr>
                <w:b/>
                <w:spacing w:val="-10"/>
                <w:sz w:val="20"/>
              </w:rPr>
              <w:t>=</w:t>
            </w:r>
          </w:p>
        </w:tc>
        <w:tc>
          <w:tcPr>
            <w:tcW w:w="1350" w:type="dxa"/>
          </w:tcPr>
          <w:p w14:paraId="7A845007" w14:textId="77777777" w:rsidR="00C66287" w:rsidRDefault="00C66287" w:rsidP="00C66287">
            <w:pPr>
              <w:pStyle w:val="TableParagraph"/>
              <w:spacing w:before="49"/>
              <w:ind w:right="17"/>
              <w:jc w:val="right"/>
              <w:rPr>
                <w:b/>
                <w:sz w:val="20"/>
              </w:rPr>
            </w:pPr>
            <w:r>
              <w:rPr>
                <w:b/>
                <w:spacing w:val="-2"/>
                <w:sz w:val="20"/>
              </w:rPr>
              <w:t>56649561.14</w:t>
            </w:r>
          </w:p>
        </w:tc>
      </w:tr>
      <w:tr w:rsidR="00C66287" w14:paraId="16149E65" w14:textId="77777777" w:rsidTr="00C66287">
        <w:trPr>
          <w:trHeight w:val="327"/>
        </w:trPr>
        <w:tc>
          <w:tcPr>
            <w:tcW w:w="646" w:type="dxa"/>
          </w:tcPr>
          <w:p w14:paraId="168E56AC" w14:textId="77777777" w:rsidR="00C66287" w:rsidRDefault="00C66287" w:rsidP="00C66287">
            <w:pPr>
              <w:pStyle w:val="TableParagraph"/>
              <w:rPr>
                <w:sz w:val="18"/>
              </w:rPr>
            </w:pPr>
          </w:p>
        </w:tc>
        <w:tc>
          <w:tcPr>
            <w:tcW w:w="1277" w:type="dxa"/>
          </w:tcPr>
          <w:p w14:paraId="6D9FB03D" w14:textId="77777777" w:rsidR="00C66287" w:rsidRDefault="00C66287" w:rsidP="00C66287">
            <w:pPr>
              <w:pStyle w:val="TableParagraph"/>
              <w:rPr>
                <w:sz w:val="18"/>
              </w:rPr>
            </w:pPr>
          </w:p>
        </w:tc>
        <w:tc>
          <w:tcPr>
            <w:tcW w:w="7177" w:type="dxa"/>
            <w:gridSpan w:val="4"/>
          </w:tcPr>
          <w:p w14:paraId="2239175D" w14:textId="77777777" w:rsidR="00C66287" w:rsidRDefault="00C66287" w:rsidP="00C66287">
            <w:pPr>
              <w:pStyle w:val="TableParagraph"/>
              <w:spacing w:before="37"/>
              <w:ind w:left="3379"/>
              <w:rPr>
                <w:sz w:val="20"/>
              </w:rPr>
            </w:pPr>
            <w:r>
              <w:rPr>
                <w:sz w:val="20"/>
              </w:rPr>
              <w:t>Add</w:t>
            </w:r>
            <w:r>
              <w:rPr>
                <w:spacing w:val="-10"/>
                <w:sz w:val="20"/>
              </w:rPr>
              <w:t xml:space="preserve"> </w:t>
            </w:r>
            <w:r>
              <w:rPr>
                <w:sz w:val="20"/>
              </w:rPr>
              <w:t>10%</w:t>
            </w:r>
            <w:r>
              <w:rPr>
                <w:spacing w:val="-8"/>
                <w:sz w:val="20"/>
              </w:rPr>
              <w:t xml:space="preserve"> </w:t>
            </w:r>
            <w:r>
              <w:rPr>
                <w:sz w:val="20"/>
              </w:rPr>
              <w:t>location</w:t>
            </w:r>
            <w:r>
              <w:rPr>
                <w:spacing w:val="-9"/>
                <w:sz w:val="20"/>
              </w:rPr>
              <w:t xml:space="preserve"> </w:t>
            </w:r>
            <w:r>
              <w:rPr>
                <w:sz w:val="20"/>
              </w:rPr>
              <w:t>factor</w:t>
            </w:r>
            <w:r>
              <w:rPr>
                <w:spacing w:val="-9"/>
                <w:sz w:val="20"/>
              </w:rPr>
              <w:t xml:space="preserve"> </w:t>
            </w:r>
            <w:r>
              <w:rPr>
                <w:sz w:val="20"/>
              </w:rPr>
              <w:t>for</w:t>
            </w:r>
            <w:r>
              <w:rPr>
                <w:spacing w:val="-8"/>
                <w:sz w:val="20"/>
              </w:rPr>
              <w:t xml:space="preserve"> </w:t>
            </w:r>
            <w:r>
              <w:rPr>
                <w:sz w:val="20"/>
              </w:rPr>
              <w:t>District</w:t>
            </w:r>
            <w:r>
              <w:rPr>
                <w:spacing w:val="-8"/>
                <w:sz w:val="20"/>
              </w:rPr>
              <w:t xml:space="preserve"> </w:t>
            </w:r>
            <w:proofErr w:type="spellStart"/>
            <w:r>
              <w:rPr>
                <w:sz w:val="20"/>
              </w:rPr>
              <w:t>Shangla</w:t>
            </w:r>
            <w:proofErr w:type="spellEnd"/>
            <w:r>
              <w:rPr>
                <w:spacing w:val="-9"/>
                <w:sz w:val="20"/>
              </w:rPr>
              <w:t xml:space="preserve"> </w:t>
            </w:r>
            <w:r>
              <w:rPr>
                <w:spacing w:val="-10"/>
                <w:sz w:val="20"/>
              </w:rPr>
              <w:t>=</w:t>
            </w:r>
          </w:p>
        </w:tc>
        <w:tc>
          <w:tcPr>
            <w:tcW w:w="1350" w:type="dxa"/>
          </w:tcPr>
          <w:p w14:paraId="0342005D" w14:textId="77777777" w:rsidR="00C66287" w:rsidRDefault="00C66287" w:rsidP="00C66287">
            <w:pPr>
              <w:pStyle w:val="TableParagraph"/>
              <w:spacing w:before="47"/>
              <w:ind w:right="17"/>
              <w:jc w:val="right"/>
              <w:rPr>
                <w:sz w:val="20"/>
              </w:rPr>
            </w:pPr>
            <w:r>
              <w:rPr>
                <w:spacing w:val="-2"/>
                <w:sz w:val="20"/>
              </w:rPr>
              <w:t>5664956.11</w:t>
            </w:r>
          </w:p>
        </w:tc>
      </w:tr>
      <w:tr w:rsidR="00C66287" w14:paraId="03737F5E" w14:textId="77777777" w:rsidTr="00C66287">
        <w:trPr>
          <w:trHeight w:val="328"/>
        </w:trPr>
        <w:tc>
          <w:tcPr>
            <w:tcW w:w="646" w:type="dxa"/>
          </w:tcPr>
          <w:p w14:paraId="300D3B6C" w14:textId="77777777" w:rsidR="00C66287" w:rsidRDefault="00C66287" w:rsidP="00C66287">
            <w:pPr>
              <w:pStyle w:val="TableParagraph"/>
              <w:rPr>
                <w:sz w:val="18"/>
              </w:rPr>
            </w:pPr>
          </w:p>
        </w:tc>
        <w:tc>
          <w:tcPr>
            <w:tcW w:w="1277" w:type="dxa"/>
          </w:tcPr>
          <w:p w14:paraId="06AD6798" w14:textId="77777777" w:rsidR="00C66287" w:rsidRDefault="00C66287" w:rsidP="00C66287">
            <w:pPr>
              <w:pStyle w:val="TableParagraph"/>
              <w:rPr>
                <w:sz w:val="18"/>
              </w:rPr>
            </w:pPr>
          </w:p>
        </w:tc>
        <w:tc>
          <w:tcPr>
            <w:tcW w:w="7177" w:type="dxa"/>
            <w:gridSpan w:val="4"/>
          </w:tcPr>
          <w:p w14:paraId="456BDF07" w14:textId="77777777" w:rsidR="00C66287" w:rsidRDefault="00C66287" w:rsidP="00C66287">
            <w:pPr>
              <w:pStyle w:val="TableParagraph"/>
              <w:spacing w:before="40"/>
              <w:ind w:right="16"/>
              <w:jc w:val="right"/>
              <w:rPr>
                <w:b/>
                <w:sz w:val="20"/>
              </w:rPr>
            </w:pPr>
            <w:r>
              <w:rPr>
                <w:b/>
                <w:sz w:val="20"/>
              </w:rPr>
              <w:t>Total</w:t>
            </w:r>
            <w:r>
              <w:rPr>
                <w:b/>
                <w:spacing w:val="-3"/>
                <w:sz w:val="20"/>
              </w:rPr>
              <w:t xml:space="preserve"> </w:t>
            </w:r>
            <w:r>
              <w:rPr>
                <w:b/>
                <w:spacing w:val="-10"/>
                <w:sz w:val="20"/>
              </w:rPr>
              <w:t>=</w:t>
            </w:r>
          </w:p>
        </w:tc>
        <w:tc>
          <w:tcPr>
            <w:tcW w:w="1350" w:type="dxa"/>
          </w:tcPr>
          <w:p w14:paraId="5657DAD8" w14:textId="77777777" w:rsidR="00C66287" w:rsidRDefault="00C66287" w:rsidP="00C66287">
            <w:pPr>
              <w:pStyle w:val="TableParagraph"/>
              <w:spacing w:before="49"/>
              <w:ind w:right="17"/>
              <w:jc w:val="right"/>
              <w:rPr>
                <w:b/>
                <w:sz w:val="20"/>
              </w:rPr>
            </w:pPr>
            <w:r>
              <w:rPr>
                <w:b/>
                <w:spacing w:val="-2"/>
                <w:sz w:val="20"/>
              </w:rPr>
              <w:t>62314517.25</w:t>
            </w:r>
          </w:p>
        </w:tc>
      </w:tr>
      <w:tr w:rsidR="00C66287" w14:paraId="1BF21101" w14:textId="77777777" w:rsidTr="00C66287">
        <w:trPr>
          <w:trHeight w:val="327"/>
        </w:trPr>
        <w:tc>
          <w:tcPr>
            <w:tcW w:w="646" w:type="dxa"/>
          </w:tcPr>
          <w:p w14:paraId="00E9E609" w14:textId="77777777" w:rsidR="00C66287" w:rsidRDefault="00C66287" w:rsidP="00C66287">
            <w:pPr>
              <w:pStyle w:val="TableParagraph"/>
              <w:rPr>
                <w:sz w:val="18"/>
              </w:rPr>
            </w:pPr>
          </w:p>
        </w:tc>
        <w:tc>
          <w:tcPr>
            <w:tcW w:w="1277" w:type="dxa"/>
          </w:tcPr>
          <w:p w14:paraId="282A932E" w14:textId="77777777" w:rsidR="00C66287" w:rsidRDefault="00C66287" w:rsidP="00C66287">
            <w:pPr>
              <w:pStyle w:val="TableParagraph"/>
              <w:rPr>
                <w:sz w:val="18"/>
              </w:rPr>
            </w:pPr>
          </w:p>
        </w:tc>
        <w:tc>
          <w:tcPr>
            <w:tcW w:w="7177" w:type="dxa"/>
            <w:gridSpan w:val="4"/>
          </w:tcPr>
          <w:p w14:paraId="045D1020" w14:textId="77777777" w:rsidR="00C66287" w:rsidRDefault="00C66287" w:rsidP="00C66287">
            <w:pPr>
              <w:pStyle w:val="TableParagraph"/>
              <w:spacing w:before="37"/>
              <w:ind w:left="4798"/>
              <w:rPr>
                <w:sz w:val="20"/>
              </w:rPr>
            </w:pPr>
            <w:r>
              <w:rPr>
                <w:sz w:val="20"/>
              </w:rPr>
              <w:t>D/d</w:t>
            </w:r>
            <w:r>
              <w:rPr>
                <w:spacing w:val="-8"/>
                <w:sz w:val="20"/>
              </w:rPr>
              <w:t xml:space="preserve"> </w:t>
            </w:r>
            <w:r>
              <w:rPr>
                <w:sz w:val="20"/>
              </w:rPr>
              <w:t>7.50%</w:t>
            </w:r>
            <w:r>
              <w:rPr>
                <w:spacing w:val="-8"/>
                <w:sz w:val="20"/>
              </w:rPr>
              <w:t xml:space="preserve"> </w:t>
            </w:r>
            <w:r>
              <w:rPr>
                <w:sz w:val="20"/>
              </w:rPr>
              <w:t>Withholding</w:t>
            </w:r>
            <w:r>
              <w:rPr>
                <w:spacing w:val="-9"/>
                <w:sz w:val="20"/>
              </w:rPr>
              <w:t xml:space="preserve"> </w:t>
            </w:r>
            <w:r>
              <w:rPr>
                <w:sz w:val="20"/>
              </w:rPr>
              <w:t>Tax</w:t>
            </w:r>
            <w:r>
              <w:rPr>
                <w:spacing w:val="-7"/>
                <w:sz w:val="20"/>
              </w:rPr>
              <w:t xml:space="preserve"> </w:t>
            </w:r>
            <w:r>
              <w:rPr>
                <w:spacing w:val="-10"/>
                <w:sz w:val="20"/>
              </w:rPr>
              <w:t>=</w:t>
            </w:r>
          </w:p>
        </w:tc>
        <w:tc>
          <w:tcPr>
            <w:tcW w:w="1350" w:type="dxa"/>
          </w:tcPr>
          <w:p w14:paraId="01405463" w14:textId="77777777" w:rsidR="00C66287" w:rsidRDefault="00C66287" w:rsidP="00C66287">
            <w:pPr>
              <w:pStyle w:val="TableParagraph"/>
              <w:spacing w:before="47"/>
              <w:ind w:right="16"/>
              <w:jc w:val="right"/>
              <w:rPr>
                <w:sz w:val="20"/>
              </w:rPr>
            </w:pPr>
            <w:r>
              <w:rPr>
                <w:spacing w:val="-2"/>
                <w:sz w:val="20"/>
              </w:rPr>
              <w:t>-4673588.79</w:t>
            </w:r>
          </w:p>
        </w:tc>
      </w:tr>
      <w:tr w:rsidR="00C66287" w14:paraId="7B5AE3CC" w14:textId="77777777" w:rsidTr="00C66287">
        <w:trPr>
          <w:trHeight w:val="327"/>
        </w:trPr>
        <w:tc>
          <w:tcPr>
            <w:tcW w:w="646" w:type="dxa"/>
          </w:tcPr>
          <w:p w14:paraId="30830395" w14:textId="77777777" w:rsidR="00C66287" w:rsidRDefault="00C66287" w:rsidP="00C66287">
            <w:pPr>
              <w:pStyle w:val="TableParagraph"/>
              <w:rPr>
                <w:sz w:val="18"/>
              </w:rPr>
            </w:pPr>
          </w:p>
        </w:tc>
        <w:tc>
          <w:tcPr>
            <w:tcW w:w="1277" w:type="dxa"/>
          </w:tcPr>
          <w:p w14:paraId="2D2D38E8" w14:textId="77777777" w:rsidR="00C66287" w:rsidRDefault="00C66287" w:rsidP="00C66287">
            <w:pPr>
              <w:pStyle w:val="TableParagraph"/>
              <w:rPr>
                <w:sz w:val="18"/>
              </w:rPr>
            </w:pPr>
          </w:p>
        </w:tc>
        <w:tc>
          <w:tcPr>
            <w:tcW w:w="7177" w:type="dxa"/>
            <w:gridSpan w:val="4"/>
          </w:tcPr>
          <w:p w14:paraId="3AECE496" w14:textId="77777777" w:rsidR="00C66287" w:rsidRDefault="00C66287" w:rsidP="00C66287">
            <w:pPr>
              <w:pStyle w:val="TableParagraph"/>
              <w:spacing w:before="40"/>
              <w:ind w:right="17"/>
              <w:jc w:val="right"/>
              <w:rPr>
                <w:b/>
                <w:sz w:val="20"/>
              </w:rPr>
            </w:pPr>
            <w:r>
              <w:rPr>
                <w:b/>
                <w:sz w:val="20"/>
              </w:rPr>
              <w:t>Total</w:t>
            </w:r>
            <w:r>
              <w:rPr>
                <w:b/>
                <w:spacing w:val="-7"/>
                <w:sz w:val="20"/>
              </w:rPr>
              <w:t xml:space="preserve"> </w:t>
            </w:r>
            <w:r>
              <w:rPr>
                <w:b/>
                <w:sz w:val="20"/>
              </w:rPr>
              <w:t>MRS-2025</w:t>
            </w:r>
            <w:r>
              <w:rPr>
                <w:b/>
                <w:spacing w:val="-8"/>
                <w:sz w:val="20"/>
              </w:rPr>
              <w:t xml:space="preserve"> </w:t>
            </w:r>
            <w:r>
              <w:rPr>
                <w:b/>
                <w:spacing w:val="-10"/>
                <w:sz w:val="20"/>
              </w:rPr>
              <w:t>=</w:t>
            </w:r>
          </w:p>
        </w:tc>
        <w:tc>
          <w:tcPr>
            <w:tcW w:w="1350" w:type="dxa"/>
          </w:tcPr>
          <w:p w14:paraId="2D0A3333" w14:textId="77777777" w:rsidR="00C66287" w:rsidRDefault="00C66287" w:rsidP="00C66287">
            <w:pPr>
              <w:pStyle w:val="TableParagraph"/>
              <w:spacing w:before="49"/>
              <w:ind w:right="17"/>
              <w:jc w:val="right"/>
              <w:rPr>
                <w:b/>
                <w:sz w:val="20"/>
              </w:rPr>
            </w:pPr>
            <w:r>
              <w:rPr>
                <w:b/>
                <w:spacing w:val="-2"/>
                <w:sz w:val="20"/>
              </w:rPr>
              <w:t>57640928.46</w:t>
            </w:r>
          </w:p>
        </w:tc>
      </w:tr>
      <w:tr w:rsidR="00C66287" w14:paraId="40187F59" w14:textId="77777777" w:rsidTr="00C66287">
        <w:trPr>
          <w:trHeight w:val="270"/>
        </w:trPr>
        <w:tc>
          <w:tcPr>
            <w:tcW w:w="646" w:type="dxa"/>
          </w:tcPr>
          <w:p w14:paraId="68E1F2C2" w14:textId="77777777" w:rsidR="00C66287" w:rsidRDefault="00C66287" w:rsidP="00C66287">
            <w:pPr>
              <w:pStyle w:val="TableParagraph"/>
              <w:rPr>
                <w:sz w:val="18"/>
              </w:rPr>
            </w:pPr>
          </w:p>
        </w:tc>
        <w:tc>
          <w:tcPr>
            <w:tcW w:w="1277" w:type="dxa"/>
          </w:tcPr>
          <w:p w14:paraId="3F2ADAD0" w14:textId="77777777" w:rsidR="00C66287" w:rsidRDefault="00C66287" w:rsidP="00C66287">
            <w:pPr>
              <w:pStyle w:val="TableParagraph"/>
              <w:rPr>
                <w:sz w:val="18"/>
              </w:rPr>
            </w:pPr>
          </w:p>
        </w:tc>
        <w:tc>
          <w:tcPr>
            <w:tcW w:w="7177" w:type="dxa"/>
            <w:gridSpan w:val="4"/>
          </w:tcPr>
          <w:p w14:paraId="6A192B56" w14:textId="77777777" w:rsidR="00C66287" w:rsidRDefault="00C66287" w:rsidP="00C66287">
            <w:pPr>
              <w:pStyle w:val="TableParagraph"/>
              <w:spacing w:before="11"/>
              <w:ind w:right="17"/>
              <w:jc w:val="right"/>
              <w:rPr>
                <w:b/>
                <w:sz w:val="20"/>
              </w:rPr>
            </w:pPr>
            <w:r>
              <w:rPr>
                <w:b/>
                <w:sz w:val="20"/>
              </w:rPr>
              <w:t>Say</w:t>
            </w:r>
            <w:r>
              <w:rPr>
                <w:b/>
                <w:spacing w:val="-8"/>
                <w:sz w:val="20"/>
              </w:rPr>
              <w:t xml:space="preserve"> </w:t>
            </w:r>
            <w:r>
              <w:rPr>
                <w:b/>
                <w:sz w:val="20"/>
              </w:rPr>
              <w:t>in</w:t>
            </w:r>
            <w:r>
              <w:rPr>
                <w:b/>
                <w:spacing w:val="-4"/>
                <w:sz w:val="20"/>
              </w:rPr>
              <w:t xml:space="preserve"> </w:t>
            </w:r>
            <w:r>
              <w:rPr>
                <w:b/>
                <w:sz w:val="20"/>
              </w:rPr>
              <w:t>Million</w:t>
            </w:r>
            <w:r>
              <w:rPr>
                <w:b/>
                <w:spacing w:val="-4"/>
                <w:sz w:val="20"/>
              </w:rPr>
              <w:t xml:space="preserve"> </w:t>
            </w:r>
            <w:r>
              <w:rPr>
                <w:b/>
                <w:spacing w:val="-10"/>
                <w:sz w:val="20"/>
              </w:rPr>
              <w:t>=</w:t>
            </w:r>
          </w:p>
        </w:tc>
        <w:tc>
          <w:tcPr>
            <w:tcW w:w="1350" w:type="dxa"/>
          </w:tcPr>
          <w:p w14:paraId="62A070E9" w14:textId="77777777" w:rsidR="00C66287" w:rsidRDefault="00C66287" w:rsidP="00C66287">
            <w:pPr>
              <w:pStyle w:val="TableParagraph"/>
              <w:spacing w:before="21" w:line="229" w:lineRule="exact"/>
              <w:ind w:left="438"/>
              <w:rPr>
                <w:b/>
                <w:sz w:val="20"/>
              </w:rPr>
            </w:pPr>
            <w:r>
              <w:rPr>
                <w:b/>
                <w:spacing w:val="-2"/>
                <w:sz w:val="20"/>
              </w:rPr>
              <w:t>57.641</w:t>
            </w:r>
          </w:p>
        </w:tc>
      </w:tr>
    </w:tbl>
    <w:p w14:paraId="6D1C8F17" w14:textId="77777777" w:rsidR="00C66287" w:rsidRDefault="00C66287" w:rsidP="00C66287">
      <w:pPr>
        <w:pStyle w:val="BodyText"/>
        <w:spacing w:before="80" w:after="1"/>
      </w:pPr>
    </w:p>
    <w:p w14:paraId="46E7DC60" w14:textId="77777777" w:rsidR="00C66287" w:rsidRDefault="00C66287" w:rsidP="00C66287">
      <w:pPr>
        <w:pStyle w:val="BodyText"/>
        <w:spacing w:before="97"/>
      </w:pPr>
    </w:p>
    <w:tbl>
      <w:tblPr>
        <w:tblW w:w="0" w:type="auto"/>
        <w:tblInd w:w="365" w:type="dxa"/>
        <w:tblLayout w:type="fixed"/>
        <w:tblCellMar>
          <w:left w:w="0" w:type="dxa"/>
          <w:right w:w="0" w:type="dxa"/>
        </w:tblCellMar>
        <w:tblLook w:val="01E0" w:firstRow="1" w:lastRow="1" w:firstColumn="1" w:lastColumn="1" w:noHBand="0" w:noVBand="0"/>
      </w:tblPr>
      <w:tblGrid>
        <w:gridCol w:w="611"/>
        <w:gridCol w:w="9594"/>
      </w:tblGrid>
      <w:tr w:rsidR="00C66287" w14:paraId="13DE3DDD" w14:textId="77777777" w:rsidTr="00AE6458">
        <w:trPr>
          <w:trHeight w:val="256"/>
        </w:trPr>
        <w:tc>
          <w:tcPr>
            <w:tcW w:w="611" w:type="dxa"/>
          </w:tcPr>
          <w:p w14:paraId="47FE196E" w14:textId="77777777" w:rsidR="00C66287" w:rsidRDefault="00C66287" w:rsidP="00AE6458">
            <w:pPr>
              <w:pStyle w:val="TableParagraph"/>
              <w:spacing w:line="223" w:lineRule="exact"/>
              <w:ind w:left="50"/>
              <w:rPr>
                <w:sz w:val="20"/>
              </w:rPr>
            </w:pPr>
            <w:r>
              <w:rPr>
                <w:spacing w:val="-2"/>
                <w:sz w:val="20"/>
              </w:rPr>
              <w:t>Note:</w:t>
            </w:r>
          </w:p>
        </w:tc>
        <w:tc>
          <w:tcPr>
            <w:tcW w:w="9594" w:type="dxa"/>
          </w:tcPr>
          <w:p w14:paraId="7A226088" w14:textId="77777777" w:rsidR="00C66287" w:rsidRDefault="00C66287" w:rsidP="00AE6458">
            <w:pPr>
              <w:pStyle w:val="TableParagraph"/>
              <w:spacing w:line="223" w:lineRule="exact"/>
              <w:ind w:left="85"/>
              <w:rPr>
                <w:sz w:val="20"/>
              </w:rPr>
            </w:pPr>
            <w:r>
              <w:rPr>
                <w:sz w:val="20"/>
              </w:rPr>
              <w:t>1)</w:t>
            </w:r>
            <w:r>
              <w:rPr>
                <w:spacing w:val="-10"/>
                <w:sz w:val="20"/>
              </w:rPr>
              <w:t xml:space="preserve"> </w:t>
            </w:r>
            <w:r>
              <w:rPr>
                <w:sz w:val="20"/>
              </w:rPr>
              <w:t>Any</w:t>
            </w:r>
            <w:r>
              <w:rPr>
                <w:spacing w:val="-14"/>
                <w:sz w:val="20"/>
              </w:rPr>
              <w:t xml:space="preserve"> </w:t>
            </w:r>
            <w:r>
              <w:rPr>
                <w:sz w:val="20"/>
              </w:rPr>
              <w:t>additional</w:t>
            </w:r>
            <w:r>
              <w:rPr>
                <w:spacing w:val="-10"/>
                <w:sz w:val="20"/>
              </w:rPr>
              <w:t xml:space="preserve"> </w:t>
            </w:r>
            <w:r>
              <w:rPr>
                <w:sz w:val="20"/>
              </w:rPr>
              <w:t>Items</w:t>
            </w:r>
            <w:r>
              <w:rPr>
                <w:spacing w:val="-9"/>
                <w:sz w:val="20"/>
              </w:rPr>
              <w:t xml:space="preserve"> </w:t>
            </w:r>
            <w:r>
              <w:rPr>
                <w:sz w:val="20"/>
              </w:rPr>
              <w:t>necessitated/Cropped</w:t>
            </w:r>
            <w:r>
              <w:rPr>
                <w:spacing w:val="-9"/>
                <w:sz w:val="20"/>
              </w:rPr>
              <w:t xml:space="preserve"> </w:t>
            </w:r>
            <w:r>
              <w:rPr>
                <w:sz w:val="20"/>
              </w:rPr>
              <w:t>up</w:t>
            </w:r>
            <w:r>
              <w:rPr>
                <w:spacing w:val="-9"/>
                <w:sz w:val="20"/>
              </w:rPr>
              <w:t xml:space="preserve"> </w:t>
            </w:r>
            <w:r>
              <w:rPr>
                <w:sz w:val="20"/>
              </w:rPr>
              <w:t>during</w:t>
            </w:r>
            <w:r>
              <w:rPr>
                <w:spacing w:val="-9"/>
                <w:sz w:val="20"/>
              </w:rPr>
              <w:t xml:space="preserve"> </w:t>
            </w:r>
            <w:r>
              <w:rPr>
                <w:sz w:val="20"/>
              </w:rPr>
              <w:t>execution</w:t>
            </w:r>
            <w:r>
              <w:rPr>
                <w:spacing w:val="-11"/>
                <w:sz w:val="20"/>
              </w:rPr>
              <w:t xml:space="preserve"> </w:t>
            </w:r>
            <w:r>
              <w:rPr>
                <w:sz w:val="20"/>
              </w:rPr>
              <w:t>will</w:t>
            </w:r>
            <w:r>
              <w:rPr>
                <w:spacing w:val="-10"/>
                <w:sz w:val="20"/>
              </w:rPr>
              <w:t xml:space="preserve"> </w:t>
            </w:r>
            <w:r>
              <w:rPr>
                <w:sz w:val="20"/>
              </w:rPr>
              <w:t>be</w:t>
            </w:r>
            <w:r>
              <w:rPr>
                <w:spacing w:val="-10"/>
                <w:sz w:val="20"/>
              </w:rPr>
              <w:t xml:space="preserve"> </w:t>
            </w:r>
            <w:r>
              <w:rPr>
                <w:sz w:val="20"/>
              </w:rPr>
              <w:t>paid</w:t>
            </w:r>
            <w:r>
              <w:rPr>
                <w:spacing w:val="-9"/>
                <w:sz w:val="20"/>
              </w:rPr>
              <w:t xml:space="preserve"> </w:t>
            </w:r>
            <w:r>
              <w:rPr>
                <w:sz w:val="20"/>
              </w:rPr>
              <w:t>on</w:t>
            </w:r>
            <w:r>
              <w:rPr>
                <w:spacing w:val="-9"/>
                <w:sz w:val="20"/>
              </w:rPr>
              <w:t xml:space="preserve"> </w:t>
            </w:r>
            <w:r>
              <w:rPr>
                <w:sz w:val="20"/>
              </w:rPr>
              <w:t>MRS</w:t>
            </w:r>
            <w:r>
              <w:rPr>
                <w:spacing w:val="-10"/>
                <w:sz w:val="20"/>
              </w:rPr>
              <w:t xml:space="preserve"> </w:t>
            </w:r>
            <w:r>
              <w:rPr>
                <w:sz w:val="20"/>
              </w:rPr>
              <w:t>2025</w:t>
            </w:r>
            <w:r>
              <w:rPr>
                <w:spacing w:val="-10"/>
                <w:sz w:val="20"/>
              </w:rPr>
              <w:t xml:space="preserve"> </w:t>
            </w:r>
            <w:r>
              <w:rPr>
                <w:sz w:val="20"/>
              </w:rPr>
              <w:t>(1st</w:t>
            </w:r>
            <w:r>
              <w:rPr>
                <w:spacing w:val="-9"/>
                <w:sz w:val="20"/>
              </w:rPr>
              <w:t xml:space="preserve"> </w:t>
            </w:r>
            <w:r>
              <w:rPr>
                <w:sz w:val="20"/>
              </w:rPr>
              <w:t>Bi</w:t>
            </w:r>
            <w:r>
              <w:rPr>
                <w:spacing w:val="-10"/>
                <w:sz w:val="20"/>
              </w:rPr>
              <w:t xml:space="preserve"> </w:t>
            </w:r>
            <w:r>
              <w:rPr>
                <w:spacing w:val="-2"/>
                <w:sz w:val="20"/>
              </w:rPr>
              <w:t>Annual)</w:t>
            </w:r>
          </w:p>
        </w:tc>
      </w:tr>
      <w:tr w:rsidR="00C66287" w14:paraId="09B92367" w14:textId="77777777" w:rsidTr="00AE6458">
        <w:trPr>
          <w:trHeight w:val="290"/>
        </w:trPr>
        <w:tc>
          <w:tcPr>
            <w:tcW w:w="611" w:type="dxa"/>
          </w:tcPr>
          <w:p w14:paraId="4FF815E2" w14:textId="77777777" w:rsidR="00C66287" w:rsidRDefault="00C66287" w:rsidP="00AE6458">
            <w:pPr>
              <w:pStyle w:val="TableParagraph"/>
              <w:rPr>
                <w:sz w:val="18"/>
              </w:rPr>
            </w:pPr>
          </w:p>
        </w:tc>
        <w:tc>
          <w:tcPr>
            <w:tcW w:w="9594" w:type="dxa"/>
          </w:tcPr>
          <w:p w14:paraId="7B6C6DB1" w14:textId="77777777" w:rsidR="00C66287" w:rsidRDefault="00C66287" w:rsidP="00AE6458">
            <w:pPr>
              <w:pStyle w:val="TableParagraph"/>
              <w:spacing w:before="26"/>
              <w:ind w:left="305"/>
              <w:rPr>
                <w:sz w:val="20"/>
              </w:rPr>
            </w:pPr>
            <w:proofErr w:type="gramStart"/>
            <w:r>
              <w:rPr>
                <w:spacing w:val="-2"/>
                <w:sz w:val="20"/>
              </w:rPr>
              <w:t>after</w:t>
            </w:r>
            <w:proofErr w:type="gramEnd"/>
            <w:r>
              <w:rPr>
                <w:spacing w:val="1"/>
                <w:sz w:val="20"/>
              </w:rPr>
              <w:t xml:space="preserve"> </w:t>
            </w:r>
            <w:r>
              <w:rPr>
                <w:spacing w:val="-2"/>
                <w:sz w:val="20"/>
              </w:rPr>
              <w:t>applying</w:t>
            </w:r>
            <w:r>
              <w:rPr>
                <w:spacing w:val="1"/>
                <w:sz w:val="20"/>
              </w:rPr>
              <w:t xml:space="preserve"> </w:t>
            </w:r>
            <w:r>
              <w:rPr>
                <w:spacing w:val="-2"/>
                <w:sz w:val="20"/>
              </w:rPr>
              <w:t>Contractor</w:t>
            </w:r>
            <w:r>
              <w:rPr>
                <w:spacing w:val="2"/>
                <w:sz w:val="20"/>
              </w:rPr>
              <w:t xml:space="preserve"> </w:t>
            </w:r>
            <w:r>
              <w:rPr>
                <w:spacing w:val="-2"/>
                <w:sz w:val="20"/>
              </w:rPr>
              <w:t>Premium.</w:t>
            </w:r>
          </w:p>
        </w:tc>
      </w:tr>
      <w:tr w:rsidR="00C66287" w14:paraId="4481558E" w14:textId="77777777" w:rsidTr="00AE6458">
        <w:trPr>
          <w:trHeight w:val="290"/>
        </w:trPr>
        <w:tc>
          <w:tcPr>
            <w:tcW w:w="611" w:type="dxa"/>
          </w:tcPr>
          <w:p w14:paraId="1E8FE2E3" w14:textId="77777777" w:rsidR="00C66287" w:rsidRDefault="00C66287" w:rsidP="00AE6458">
            <w:pPr>
              <w:pStyle w:val="TableParagraph"/>
              <w:rPr>
                <w:sz w:val="18"/>
              </w:rPr>
            </w:pPr>
          </w:p>
        </w:tc>
        <w:tc>
          <w:tcPr>
            <w:tcW w:w="9594" w:type="dxa"/>
          </w:tcPr>
          <w:p w14:paraId="10FFE859" w14:textId="77777777" w:rsidR="00C66287" w:rsidRDefault="00C66287" w:rsidP="00AE6458">
            <w:pPr>
              <w:pStyle w:val="TableParagraph"/>
              <w:spacing w:before="26"/>
              <w:ind w:left="85"/>
              <w:rPr>
                <w:sz w:val="20"/>
              </w:rPr>
            </w:pPr>
            <w:r>
              <w:rPr>
                <w:sz w:val="20"/>
              </w:rPr>
              <w:t>2)</w:t>
            </w:r>
            <w:r>
              <w:rPr>
                <w:spacing w:val="-6"/>
                <w:sz w:val="20"/>
              </w:rPr>
              <w:t xml:space="preserve"> </w:t>
            </w:r>
            <w:r>
              <w:rPr>
                <w:sz w:val="20"/>
              </w:rPr>
              <w:t>Item</w:t>
            </w:r>
            <w:r>
              <w:rPr>
                <w:spacing w:val="-1"/>
                <w:sz w:val="20"/>
              </w:rPr>
              <w:t xml:space="preserve"> </w:t>
            </w:r>
            <w:r>
              <w:rPr>
                <w:sz w:val="20"/>
              </w:rPr>
              <w:t>of</w:t>
            </w:r>
            <w:r>
              <w:rPr>
                <w:spacing w:val="-3"/>
                <w:sz w:val="20"/>
              </w:rPr>
              <w:t xml:space="preserve"> </w:t>
            </w:r>
            <w:r>
              <w:rPr>
                <w:sz w:val="20"/>
              </w:rPr>
              <w:t>Work,</w:t>
            </w:r>
            <w:r>
              <w:rPr>
                <w:spacing w:val="-5"/>
                <w:sz w:val="20"/>
              </w:rPr>
              <w:t xml:space="preserve"> </w:t>
            </w:r>
            <w:r>
              <w:rPr>
                <w:sz w:val="20"/>
              </w:rPr>
              <w:t>Quantity</w:t>
            </w:r>
            <w:r>
              <w:rPr>
                <w:spacing w:val="-11"/>
                <w:sz w:val="20"/>
              </w:rPr>
              <w:t xml:space="preserve"> </w:t>
            </w:r>
            <w:r>
              <w:rPr>
                <w:sz w:val="20"/>
              </w:rPr>
              <w:t>&amp;</w:t>
            </w:r>
            <w:r>
              <w:rPr>
                <w:spacing w:val="-6"/>
                <w:sz w:val="20"/>
              </w:rPr>
              <w:t xml:space="preserve"> </w:t>
            </w:r>
            <w:r>
              <w:rPr>
                <w:sz w:val="20"/>
              </w:rPr>
              <w:t>Cost</w:t>
            </w:r>
            <w:r>
              <w:rPr>
                <w:spacing w:val="-5"/>
                <w:sz w:val="20"/>
              </w:rPr>
              <w:t xml:space="preserve"> </w:t>
            </w:r>
            <w:r>
              <w:rPr>
                <w:sz w:val="20"/>
              </w:rPr>
              <w:t>may</w:t>
            </w:r>
            <w:r>
              <w:rPr>
                <w:spacing w:val="-11"/>
                <w:sz w:val="20"/>
              </w:rPr>
              <w:t xml:space="preserve"> </w:t>
            </w:r>
            <w:r>
              <w:rPr>
                <w:sz w:val="20"/>
              </w:rPr>
              <w:t>increase</w:t>
            </w:r>
            <w:r>
              <w:rPr>
                <w:spacing w:val="-5"/>
                <w:sz w:val="20"/>
              </w:rPr>
              <w:t xml:space="preserve"> </w:t>
            </w:r>
            <w:r>
              <w:rPr>
                <w:sz w:val="20"/>
              </w:rPr>
              <w:t>or</w:t>
            </w:r>
            <w:r>
              <w:rPr>
                <w:spacing w:val="-4"/>
                <w:sz w:val="20"/>
              </w:rPr>
              <w:t xml:space="preserve"> </w:t>
            </w:r>
            <w:r>
              <w:rPr>
                <w:sz w:val="20"/>
              </w:rPr>
              <w:t>decrease</w:t>
            </w:r>
            <w:r>
              <w:rPr>
                <w:spacing w:val="-5"/>
                <w:sz w:val="20"/>
              </w:rPr>
              <w:t xml:space="preserve"> </w:t>
            </w:r>
            <w:r>
              <w:rPr>
                <w:sz w:val="20"/>
              </w:rPr>
              <w:t>as</w:t>
            </w:r>
            <w:r>
              <w:rPr>
                <w:spacing w:val="-4"/>
                <w:sz w:val="20"/>
              </w:rPr>
              <w:t xml:space="preserve"> </w:t>
            </w:r>
            <w:r>
              <w:rPr>
                <w:sz w:val="20"/>
              </w:rPr>
              <w:t>per</w:t>
            </w:r>
            <w:r>
              <w:rPr>
                <w:spacing w:val="-4"/>
                <w:sz w:val="20"/>
              </w:rPr>
              <w:t xml:space="preserve"> </w:t>
            </w:r>
            <w:r>
              <w:rPr>
                <w:sz w:val="20"/>
              </w:rPr>
              <w:t>site</w:t>
            </w:r>
            <w:r>
              <w:rPr>
                <w:spacing w:val="-6"/>
                <w:sz w:val="20"/>
              </w:rPr>
              <w:t xml:space="preserve"> </w:t>
            </w:r>
            <w:r>
              <w:rPr>
                <w:spacing w:val="-2"/>
                <w:sz w:val="20"/>
              </w:rPr>
              <w:t>condition.</w:t>
            </w:r>
          </w:p>
        </w:tc>
      </w:tr>
      <w:tr w:rsidR="00C66287" w14:paraId="7B2236C7" w14:textId="77777777" w:rsidTr="00AE6458">
        <w:trPr>
          <w:trHeight w:val="256"/>
        </w:trPr>
        <w:tc>
          <w:tcPr>
            <w:tcW w:w="611" w:type="dxa"/>
          </w:tcPr>
          <w:p w14:paraId="30BBFD68" w14:textId="77777777" w:rsidR="00C66287" w:rsidRDefault="00C66287" w:rsidP="00AE6458">
            <w:pPr>
              <w:pStyle w:val="TableParagraph"/>
              <w:rPr>
                <w:sz w:val="18"/>
              </w:rPr>
            </w:pPr>
          </w:p>
        </w:tc>
        <w:tc>
          <w:tcPr>
            <w:tcW w:w="9594" w:type="dxa"/>
          </w:tcPr>
          <w:p w14:paraId="36F549EF" w14:textId="77777777" w:rsidR="00C66287" w:rsidRDefault="00C66287" w:rsidP="00AE6458">
            <w:pPr>
              <w:pStyle w:val="TableParagraph"/>
              <w:spacing w:before="26" w:line="210" w:lineRule="exact"/>
              <w:ind w:left="85"/>
              <w:rPr>
                <w:sz w:val="20"/>
              </w:rPr>
            </w:pPr>
            <w:r>
              <w:rPr>
                <w:sz w:val="20"/>
              </w:rPr>
              <w:t>3)</w:t>
            </w:r>
            <w:r>
              <w:rPr>
                <w:spacing w:val="-8"/>
                <w:sz w:val="20"/>
              </w:rPr>
              <w:t xml:space="preserve"> </w:t>
            </w:r>
            <w:r>
              <w:rPr>
                <w:sz w:val="20"/>
              </w:rPr>
              <w:t>BOQ</w:t>
            </w:r>
            <w:r>
              <w:rPr>
                <w:spacing w:val="-6"/>
                <w:sz w:val="20"/>
              </w:rPr>
              <w:t xml:space="preserve"> </w:t>
            </w:r>
            <w:r>
              <w:rPr>
                <w:sz w:val="20"/>
              </w:rPr>
              <w:t>quantity</w:t>
            </w:r>
            <w:r>
              <w:rPr>
                <w:spacing w:val="-12"/>
                <w:sz w:val="20"/>
              </w:rPr>
              <w:t xml:space="preserve"> </w:t>
            </w:r>
            <w:r>
              <w:rPr>
                <w:sz w:val="20"/>
              </w:rPr>
              <w:t>is</w:t>
            </w:r>
            <w:r>
              <w:rPr>
                <w:spacing w:val="-7"/>
                <w:sz w:val="20"/>
              </w:rPr>
              <w:t xml:space="preserve"> </w:t>
            </w:r>
            <w:r>
              <w:rPr>
                <w:sz w:val="20"/>
              </w:rPr>
              <w:t>tentative</w:t>
            </w:r>
            <w:r>
              <w:rPr>
                <w:spacing w:val="-8"/>
                <w:sz w:val="20"/>
              </w:rPr>
              <w:t xml:space="preserve"> </w:t>
            </w:r>
            <w:r>
              <w:rPr>
                <w:sz w:val="20"/>
              </w:rPr>
              <w:t>and</w:t>
            </w:r>
            <w:r>
              <w:rPr>
                <w:spacing w:val="-8"/>
                <w:sz w:val="20"/>
              </w:rPr>
              <w:t xml:space="preserve"> </w:t>
            </w:r>
            <w:r>
              <w:rPr>
                <w:sz w:val="20"/>
              </w:rPr>
              <w:t>is</w:t>
            </w:r>
            <w:r>
              <w:rPr>
                <w:spacing w:val="-7"/>
                <w:sz w:val="20"/>
              </w:rPr>
              <w:t xml:space="preserve"> </w:t>
            </w:r>
            <w:r>
              <w:rPr>
                <w:sz w:val="20"/>
              </w:rPr>
              <w:t>meant</w:t>
            </w:r>
            <w:r>
              <w:rPr>
                <w:spacing w:val="-7"/>
                <w:sz w:val="20"/>
              </w:rPr>
              <w:t xml:space="preserve"> </w:t>
            </w:r>
            <w:r>
              <w:rPr>
                <w:sz w:val="20"/>
              </w:rPr>
              <w:t>for</w:t>
            </w:r>
            <w:r>
              <w:rPr>
                <w:spacing w:val="-8"/>
                <w:sz w:val="20"/>
              </w:rPr>
              <w:t xml:space="preserve"> </w:t>
            </w:r>
            <w:r>
              <w:rPr>
                <w:sz w:val="20"/>
              </w:rPr>
              <w:t>tender</w:t>
            </w:r>
            <w:r>
              <w:rPr>
                <w:spacing w:val="-7"/>
                <w:sz w:val="20"/>
              </w:rPr>
              <w:t xml:space="preserve"> </w:t>
            </w:r>
            <w:r>
              <w:rPr>
                <w:spacing w:val="-4"/>
                <w:sz w:val="20"/>
              </w:rPr>
              <w:t>only.</w:t>
            </w:r>
          </w:p>
        </w:tc>
      </w:tr>
    </w:tbl>
    <w:p w14:paraId="6A9C7224" w14:textId="77777777" w:rsidR="00C66287" w:rsidRDefault="00C66287" w:rsidP="00C66287">
      <w:pPr>
        <w:pStyle w:val="BodyText"/>
      </w:pPr>
    </w:p>
    <w:p w14:paraId="68B95080" w14:textId="77777777" w:rsidR="00480328" w:rsidRPr="00477F93" w:rsidRDefault="00480328">
      <w:pPr>
        <w:pStyle w:val="BodyText"/>
        <w:rPr>
          <w:b/>
          <w:sz w:val="20"/>
        </w:rPr>
      </w:pPr>
    </w:p>
    <w:p w14:paraId="28522DB2" w14:textId="77777777" w:rsidR="00480328" w:rsidRPr="00477F93" w:rsidRDefault="00480328">
      <w:pPr>
        <w:pStyle w:val="BodyText"/>
        <w:rPr>
          <w:b/>
          <w:sz w:val="20"/>
        </w:rPr>
      </w:pPr>
    </w:p>
    <w:p w14:paraId="2C120D45" w14:textId="77777777" w:rsidR="00173757" w:rsidRPr="00917240" w:rsidRDefault="00173757" w:rsidP="00173757">
      <w:pPr>
        <w:tabs>
          <w:tab w:val="left" w:pos="2330"/>
          <w:tab w:val="center" w:pos="4520"/>
        </w:tabs>
        <w:rPr>
          <w:rFonts w:ascii="Century Gothic" w:hAnsi="Century Gothic"/>
          <w:b/>
          <w:bCs/>
          <w:sz w:val="26"/>
          <w:szCs w:val="26"/>
          <w:u w:val="single"/>
        </w:rPr>
      </w:pPr>
      <w:r>
        <w:rPr>
          <w:rFonts w:ascii="Century Gothic" w:hAnsi="Century Gothic"/>
          <w:b/>
          <w:bCs/>
          <w:sz w:val="26"/>
          <w:szCs w:val="26"/>
          <w:u w:val="single"/>
        </w:rPr>
        <w:tab/>
      </w:r>
      <w:r w:rsidRPr="00917240">
        <w:rPr>
          <w:rFonts w:ascii="Century Gothic" w:hAnsi="Century Gothic"/>
          <w:b/>
          <w:bCs/>
          <w:sz w:val="26"/>
          <w:szCs w:val="26"/>
          <w:u w:val="single"/>
        </w:rPr>
        <w:t>FOR BIDDER QUOTING THEIR RATES</w:t>
      </w:r>
    </w:p>
    <w:tbl>
      <w:tblPr>
        <w:tblW w:w="10185" w:type="dxa"/>
        <w:tblInd w:w="93" w:type="dxa"/>
        <w:tblLook w:val="04A0" w:firstRow="1" w:lastRow="0" w:firstColumn="1" w:lastColumn="0" w:noHBand="0" w:noVBand="1"/>
      </w:tblPr>
      <w:tblGrid>
        <w:gridCol w:w="3885"/>
        <w:gridCol w:w="1640"/>
        <w:gridCol w:w="1460"/>
        <w:gridCol w:w="1500"/>
        <w:gridCol w:w="1700"/>
      </w:tblGrid>
      <w:tr w:rsidR="00173757" w:rsidRPr="006D4684" w14:paraId="25FBA7C8" w14:textId="77777777" w:rsidTr="005F2F12">
        <w:trPr>
          <w:trHeight w:val="600"/>
        </w:trPr>
        <w:tc>
          <w:tcPr>
            <w:tcW w:w="3885" w:type="dxa"/>
            <w:tcBorders>
              <w:top w:val="single" w:sz="4" w:space="0" w:color="auto"/>
              <w:left w:val="single" w:sz="4" w:space="0" w:color="auto"/>
              <w:bottom w:val="single" w:sz="4" w:space="0" w:color="auto"/>
              <w:right w:val="single" w:sz="4" w:space="0" w:color="auto"/>
            </w:tcBorders>
            <w:shd w:val="clear" w:color="000000" w:fill="C4D79B"/>
            <w:noWrap/>
            <w:hideMark/>
          </w:tcPr>
          <w:p w14:paraId="4B93EDBA" w14:textId="77777777" w:rsidR="00173757" w:rsidRPr="006D4684" w:rsidRDefault="00173757" w:rsidP="005F2F12">
            <w:pPr>
              <w:rPr>
                <w:rFonts w:ascii="Century Gothic" w:hAnsi="Century Gothic"/>
                <w:b/>
                <w:bCs/>
                <w:sz w:val="24"/>
                <w:szCs w:val="24"/>
              </w:rPr>
            </w:pPr>
            <w:r w:rsidRPr="006D4684">
              <w:rPr>
                <w:rFonts w:ascii="Century Gothic" w:hAnsi="Century Gothic"/>
                <w:b/>
                <w:bCs/>
                <w:sz w:val="24"/>
                <w:szCs w:val="24"/>
              </w:rPr>
              <w:t>Description</w:t>
            </w:r>
          </w:p>
        </w:tc>
        <w:tc>
          <w:tcPr>
            <w:tcW w:w="1640" w:type="dxa"/>
            <w:tcBorders>
              <w:top w:val="single" w:sz="4" w:space="0" w:color="auto"/>
              <w:left w:val="nil"/>
              <w:bottom w:val="single" w:sz="4" w:space="0" w:color="auto"/>
              <w:right w:val="single" w:sz="4" w:space="0" w:color="auto"/>
            </w:tcBorders>
            <w:shd w:val="clear" w:color="000000" w:fill="C4D79B"/>
            <w:noWrap/>
            <w:hideMark/>
          </w:tcPr>
          <w:p w14:paraId="0513D45D" w14:textId="77777777" w:rsidR="00173757" w:rsidRDefault="00173757" w:rsidP="005F2F12">
            <w:pPr>
              <w:rPr>
                <w:rFonts w:ascii="Century Gothic" w:hAnsi="Century Gothic"/>
                <w:b/>
                <w:bCs/>
                <w:sz w:val="24"/>
                <w:szCs w:val="24"/>
              </w:rPr>
            </w:pPr>
            <w:r w:rsidRPr="006D4684">
              <w:rPr>
                <w:rFonts w:ascii="Century Gothic" w:hAnsi="Century Gothic"/>
                <w:b/>
                <w:bCs/>
                <w:sz w:val="24"/>
                <w:szCs w:val="24"/>
              </w:rPr>
              <w:t>E/cost</w:t>
            </w:r>
          </w:p>
          <w:p w14:paraId="64C69474" w14:textId="65C02574" w:rsidR="00173757" w:rsidRPr="006D4684" w:rsidRDefault="00173757" w:rsidP="00C83F7C">
            <w:pPr>
              <w:rPr>
                <w:rFonts w:ascii="Century Gothic" w:hAnsi="Century Gothic"/>
                <w:b/>
                <w:bCs/>
                <w:sz w:val="24"/>
                <w:szCs w:val="24"/>
              </w:rPr>
            </w:pPr>
            <w:r>
              <w:rPr>
                <w:rFonts w:ascii="Century Gothic" w:hAnsi="Century Gothic"/>
                <w:b/>
                <w:bCs/>
                <w:sz w:val="24"/>
                <w:szCs w:val="24"/>
              </w:rPr>
              <w:t xml:space="preserve">(IN </w:t>
            </w:r>
            <w:r w:rsidR="00C83F7C">
              <w:rPr>
                <w:rFonts w:ascii="Century Gothic" w:hAnsi="Century Gothic"/>
                <w:b/>
                <w:bCs/>
                <w:sz w:val="24"/>
                <w:szCs w:val="24"/>
              </w:rPr>
              <w:t>M</w:t>
            </w:r>
            <w:r w:rsidR="00D54912">
              <w:rPr>
                <w:rFonts w:ascii="Century Gothic" w:hAnsi="Century Gothic"/>
                <w:b/>
                <w:bCs/>
                <w:sz w:val="24"/>
                <w:szCs w:val="24"/>
              </w:rPr>
              <w:t>illions</w:t>
            </w:r>
            <w:r>
              <w:rPr>
                <w:rFonts w:ascii="Century Gothic" w:hAnsi="Century Gothic"/>
                <w:b/>
                <w:bCs/>
                <w:sz w:val="24"/>
                <w:szCs w:val="24"/>
              </w:rPr>
              <w:t>)</w:t>
            </w:r>
          </w:p>
        </w:tc>
        <w:tc>
          <w:tcPr>
            <w:tcW w:w="1460" w:type="dxa"/>
            <w:tcBorders>
              <w:top w:val="single" w:sz="4" w:space="0" w:color="auto"/>
              <w:left w:val="nil"/>
              <w:bottom w:val="single" w:sz="4" w:space="0" w:color="auto"/>
              <w:right w:val="single" w:sz="4" w:space="0" w:color="auto"/>
            </w:tcBorders>
            <w:shd w:val="clear" w:color="000000" w:fill="C4D79B"/>
            <w:hideMark/>
          </w:tcPr>
          <w:p w14:paraId="313A0779" w14:textId="77777777" w:rsidR="00173757" w:rsidRPr="006D4684" w:rsidRDefault="00173757" w:rsidP="005F2F12">
            <w:pPr>
              <w:jc w:val="center"/>
              <w:rPr>
                <w:rFonts w:ascii="Century Gothic" w:hAnsi="Century Gothic"/>
                <w:b/>
                <w:bCs/>
                <w:sz w:val="24"/>
                <w:szCs w:val="24"/>
              </w:rPr>
            </w:pPr>
            <w:r w:rsidRPr="006D4684">
              <w:rPr>
                <w:rFonts w:ascii="Century Gothic" w:hAnsi="Century Gothic"/>
                <w:b/>
                <w:bCs/>
                <w:sz w:val="24"/>
                <w:szCs w:val="24"/>
              </w:rPr>
              <w:t>% above (+)</w:t>
            </w:r>
          </w:p>
        </w:tc>
        <w:tc>
          <w:tcPr>
            <w:tcW w:w="1500" w:type="dxa"/>
            <w:tcBorders>
              <w:top w:val="single" w:sz="4" w:space="0" w:color="auto"/>
              <w:left w:val="nil"/>
              <w:bottom w:val="single" w:sz="4" w:space="0" w:color="auto"/>
              <w:right w:val="single" w:sz="4" w:space="0" w:color="auto"/>
            </w:tcBorders>
            <w:shd w:val="clear" w:color="000000" w:fill="C4D79B"/>
            <w:hideMark/>
          </w:tcPr>
          <w:p w14:paraId="1A3D84ED" w14:textId="77777777" w:rsidR="00173757" w:rsidRPr="006D4684" w:rsidRDefault="00173757" w:rsidP="005F2F12">
            <w:pPr>
              <w:jc w:val="center"/>
              <w:rPr>
                <w:rFonts w:ascii="Century Gothic" w:hAnsi="Century Gothic"/>
                <w:b/>
                <w:bCs/>
                <w:sz w:val="24"/>
                <w:szCs w:val="24"/>
              </w:rPr>
            </w:pPr>
            <w:r w:rsidRPr="006D4684">
              <w:rPr>
                <w:rFonts w:ascii="Century Gothic" w:hAnsi="Century Gothic"/>
                <w:b/>
                <w:bCs/>
                <w:sz w:val="24"/>
                <w:szCs w:val="24"/>
              </w:rPr>
              <w:t xml:space="preserve">% below </w:t>
            </w:r>
            <w:r w:rsidRPr="006D4684">
              <w:rPr>
                <w:rFonts w:ascii="Century Gothic" w:hAnsi="Century Gothic"/>
                <w:b/>
                <w:bCs/>
                <w:sz w:val="24"/>
                <w:szCs w:val="24"/>
              </w:rPr>
              <w:br/>
              <w:t>(-)</w:t>
            </w:r>
          </w:p>
        </w:tc>
        <w:tc>
          <w:tcPr>
            <w:tcW w:w="1700" w:type="dxa"/>
            <w:tcBorders>
              <w:top w:val="single" w:sz="4" w:space="0" w:color="auto"/>
              <w:left w:val="nil"/>
              <w:bottom w:val="single" w:sz="4" w:space="0" w:color="auto"/>
              <w:right w:val="single" w:sz="4" w:space="0" w:color="auto"/>
            </w:tcBorders>
            <w:shd w:val="clear" w:color="000000" w:fill="C4D79B"/>
            <w:noWrap/>
            <w:hideMark/>
          </w:tcPr>
          <w:p w14:paraId="45213504" w14:textId="77777777" w:rsidR="00173757" w:rsidRPr="006D4684" w:rsidRDefault="00173757" w:rsidP="005F2F12">
            <w:pPr>
              <w:rPr>
                <w:rFonts w:ascii="Century Gothic" w:hAnsi="Century Gothic"/>
                <w:b/>
                <w:bCs/>
                <w:sz w:val="24"/>
                <w:szCs w:val="24"/>
              </w:rPr>
            </w:pPr>
            <w:r w:rsidRPr="006D4684">
              <w:rPr>
                <w:rFonts w:ascii="Century Gothic" w:hAnsi="Century Gothic"/>
                <w:b/>
                <w:bCs/>
                <w:sz w:val="24"/>
                <w:szCs w:val="24"/>
              </w:rPr>
              <w:t>Bid Cost</w:t>
            </w:r>
          </w:p>
        </w:tc>
      </w:tr>
      <w:tr w:rsidR="00173757" w:rsidRPr="006D4684" w14:paraId="085239C7" w14:textId="77777777" w:rsidTr="005F2F12">
        <w:trPr>
          <w:trHeight w:val="402"/>
        </w:trPr>
        <w:tc>
          <w:tcPr>
            <w:tcW w:w="3885" w:type="dxa"/>
            <w:tcBorders>
              <w:top w:val="nil"/>
              <w:left w:val="single" w:sz="4" w:space="0" w:color="auto"/>
              <w:bottom w:val="single" w:sz="4" w:space="0" w:color="auto"/>
              <w:right w:val="single" w:sz="4" w:space="0" w:color="auto"/>
            </w:tcBorders>
            <w:shd w:val="clear" w:color="auto" w:fill="auto"/>
            <w:noWrap/>
            <w:hideMark/>
          </w:tcPr>
          <w:p w14:paraId="42606884" w14:textId="77777777" w:rsidR="00173757" w:rsidRPr="006D4684" w:rsidRDefault="00173757" w:rsidP="005F2F12">
            <w:pPr>
              <w:rPr>
                <w:rFonts w:ascii="Century Gothic" w:hAnsi="Century Gothic"/>
                <w:sz w:val="24"/>
                <w:szCs w:val="24"/>
              </w:rPr>
            </w:pPr>
            <w:r w:rsidRPr="006D4684">
              <w:rPr>
                <w:rFonts w:ascii="Century Gothic" w:hAnsi="Century Gothic"/>
                <w:sz w:val="24"/>
                <w:szCs w:val="24"/>
              </w:rPr>
              <w:t>Schedule Amount (SI)</w:t>
            </w:r>
          </w:p>
        </w:tc>
        <w:tc>
          <w:tcPr>
            <w:tcW w:w="1640" w:type="dxa"/>
            <w:tcBorders>
              <w:top w:val="nil"/>
              <w:left w:val="nil"/>
              <w:bottom w:val="single" w:sz="4" w:space="0" w:color="auto"/>
              <w:right w:val="single" w:sz="4" w:space="0" w:color="auto"/>
            </w:tcBorders>
            <w:shd w:val="clear" w:color="auto" w:fill="auto"/>
            <w:noWrap/>
            <w:vAlign w:val="center"/>
            <w:hideMark/>
          </w:tcPr>
          <w:p w14:paraId="07966706" w14:textId="2DDA3AB3" w:rsidR="00173757" w:rsidRPr="00443379" w:rsidRDefault="00C66287" w:rsidP="00141639">
            <w:pPr>
              <w:jc w:val="center"/>
              <w:rPr>
                <w:rFonts w:ascii="Arial" w:hAnsi="Arial"/>
                <w:b/>
                <w:bCs/>
              </w:rPr>
            </w:pPr>
            <w:r>
              <w:rPr>
                <w:rFonts w:ascii="Arial" w:hAnsi="Arial"/>
                <w:b/>
                <w:bCs/>
              </w:rPr>
              <w:t>57.641</w:t>
            </w:r>
          </w:p>
        </w:tc>
        <w:tc>
          <w:tcPr>
            <w:tcW w:w="1460" w:type="dxa"/>
            <w:tcBorders>
              <w:top w:val="nil"/>
              <w:left w:val="nil"/>
              <w:bottom w:val="single" w:sz="4" w:space="0" w:color="auto"/>
              <w:right w:val="single" w:sz="4" w:space="0" w:color="auto"/>
            </w:tcBorders>
            <w:shd w:val="clear" w:color="auto" w:fill="auto"/>
            <w:noWrap/>
            <w:hideMark/>
          </w:tcPr>
          <w:p w14:paraId="2FFB0734" w14:textId="77777777" w:rsidR="00173757" w:rsidRPr="006D4684" w:rsidRDefault="00173757" w:rsidP="005F2F12">
            <w:pPr>
              <w:rPr>
                <w:rFonts w:ascii="Century Gothic" w:hAnsi="Century Gothic"/>
                <w:sz w:val="24"/>
                <w:szCs w:val="24"/>
              </w:rPr>
            </w:pPr>
            <w:r w:rsidRPr="006D4684">
              <w:rPr>
                <w:rFonts w:ascii="Century Gothic" w:hAnsi="Century Gothic"/>
                <w:sz w:val="24"/>
                <w:szCs w:val="24"/>
              </w:rPr>
              <w:t> </w:t>
            </w:r>
          </w:p>
        </w:tc>
        <w:tc>
          <w:tcPr>
            <w:tcW w:w="1500" w:type="dxa"/>
            <w:tcBorders>
              <w:top w:val="nil"/>
              <w:left w:val="nil"/>
              <w:bottom w:val="single" w:sz="4" w:space="0" w:color="auto"/>
              <w:right w:val="single" w:sz="4" w:space="0" w:color="auto"/>
            </w:tcBorders>
            <w:shd w:val="clear" w:color="auto" w:fill="auto"/>
            <w:noWrap/>
            <w:hideMark/>
          </w:tcPr>
          <w:p w14:paraId="4C502E4E" w14:textId="77777777" w:rsidR="00173757" w:rsidRPr="006D4684" w:rsidRDefault="00173757" w:rsidP="005F2F12">
            <w:pPr>
              <w:rPr>
                <w:rFonts w:ascii="Century Gothic" w:hAnsi="Century Gothic"/>
                <w:sz w:val="24"/>
                <w:szCs w:val="24"/>
              </w:rPr>
            </w:pPr>
            <w:r w:rsidRPr="006D4684">
              <w:rPr>
                <w:rFonts w:ascii="Century Gothic" w:hAnsi="Century Gothic"/>
                <w:sz w:val="24"/>
                <w:szCs w:val="24"/>
              </w:rPr>
              <w:t> </w:t>
            </w:r>
          </w:p>
        </w:tc>
        <w:tc>
          <w:tcPr>
            <w:tcW w:w="1700" w:type="dxa"/>
            <w:tcBorders>
              <w:top w:val="nil"/>
              <w:left w:val="nil"/>
              <w:bottom w:val="single" w:sz="4" w:space="0" w:color="auto"/>
              <w:right w:val="single" w:sz="4" w:space="0" w:color="auto"/>
            </w:tcBorders>
            <w:shd w:val="clear" w:color="auto" w:fill="auto"/>
            <w:noWrap/>
            <w:hideMark/>
          </w:tcPr>
          <w:p w14:paraId="3B0D4D10" w14:textId="77777777" w:rsidR="00173757" w:rsidRPr="006D4684" w:rsidRDefault="00173757" w:rsidP="005F2F12">
            <w:pPr>
              <w:rPr>
                <w:rFonts w:ascii="Century Gothic" w:hAnsi="Century Gothic"/>
                <w:sz w:val="24"/>
                <w:szCs w:val="24"/>
              </w:rPr>
            </w:pPr>
            <w:r w:rsidRPr="006D4684">
              <w:rPr>
                <w:rFonts w:ascii="Century Gothic" w:hAnsi="Century Gothic"/>
                <w:sz w:val="24"/>
                <w:szCs w:val="24"/>
              </w:rPr>
              <w:t> </w:t>
            </w:r>
          </w:p>
        </w:tc>
      </w:tr>
      <w:tr w:rsidR="00173757" w:rsidRPr="006D4684" w14:paraId="02E242B1" w14:textId="77777777" w:rsidTr="005F2F12">
        <w:trPr>
          <w:trHeight w:val="402"/>
        </w:trPr>
        <w:tc>
          <w:tcPr>
            <w:tcW w:w="3885" w:type="dxa"/>
            <w:tcBorders>
              <w:top w:val="nil"/>
              <w:left w:val="single" w:sz="4" w:space="0" w:color="auto"/>
              <w:bottom w:val="single" w:sz="4" w:space="0" w:color="auto"/>
              <w:right w:val="single" w:sz="4" w:space="0" w:color="auto"/>
            </w:tcBorders>
            <w:shd w:val="clear" w:color="auto" w:fill="auto"/>
            <w:noWrap/>
            <w:hideMark/>
          </w:tcPr>
          <w:p w14:paraId="557F4E66" w14:textId="77777777" w:rsidR="00173757" w:rsidRPr="006D4684" w:rsidRDefault="00173757" w:rsidP="005F2F12">
            <w:pPr>
              <w:rPr>
                <w:rFonts w:ascii="Century Gothic" w:hAnsi="Century Gothic"/>
                <w:sz w:val="24"/>
                <w:szCs w:val="24"/>
              </w:rPr>
            </w:pPr>
            <w:r w:rsidRPr="006D4684">
              <w:rPr>
                <w:rFonts w:ascii="Century Gothic" w:hAnsi="Century Gothic"/>
                <w:sz w:val="24"/>
                <w:szCs w:val="24"/>
              </w:rPr>
              <w:t>Non Schedule Amount (NSI)</w:t>
            </w:r>
          </w:p>
        </w:tc>
        <w:tc>
          <w:tcPr>
            <w:tcW w:w="1640" w:type="dxa"/>
            <w:tcBorders>
              <w:top w:val="nil"/>
              <w:left w:val="nil"/>
              <w:bottom w:val="single" w:sz="4" w:space="0" w:color="auto"/>
              <w:right w:val="single" w:sz="4" w:space="0" w:color="auto"/>
            </w:tcBorders>
            <w:shd w:val="clear" w:color="auto" w:fill="auto"/>
            <w:noWrap/>
            <w:hideMark/>
          </w:tcPr>
          <w:p w14:paraId="0FEF875C" w14:textId="01505E98" w:rsidR="00173757" w:rsidRPr="006D4684" w:rsidRDefault="00173757" w:rsidP="00141639">
            <w:pPr>
              <w:jc w:val="center"/>
              <w:rPr>
                <w:rFonts w:ascii="Century Gothic" w:hAnsi="Century Gothic"/>
                <w:b/>
                <w:bCs/>
                <w:sz w:val="24"/>
                <w:szCs w:val="24"/>
              </w:rPr>
            </w:pPr>
          </w:p>
        </w:tc>
        <w:tc>
          <w:tcPr>
            <w:tcW w:w="1460" w:type="dxa"/>
            <w:tcBorders>
              <w:top w:val="nil"/>
              <w:left w:val="nil"/>
              <w:bottom w:val="single" w:sz="4" w:space="0" w:color="auto"/>
              <w:right w:val="single" w:sz="4" w:space="0" w:color="auto"/>
            </w:tcBorders>
            <w:shd w:val="clear" w:color="auto" w:fill="auto"/>
            <w:noWrap/>
            <w:hideMark/>
          </w:tcPr>
          <w:p w14:paraId="732881E7" w14:textId="77777777" w:rsidR="00173757" w:rsidRPr="006D4684" w:rsidRDefault="00173757" w:rsidP="005F2F12">
            <w:pPr>
              <w:rPr>
                <w:rFonts w:ascii="Century Gothic" w:hAnsi="Century Gothic"/>
                <w:sz w:val="24"/>
                <w:szCs w:val="24"/>
              </w:rPr>
            </w:pPr>
            <w:r w:rsidRPr="006D4684">
              <w:rPr>
                <w:rFonts w:ascii="Century Gothic" w:hAnsi="Century Gothic"/>
                <w:sz w:val="24"/>
                <w:szCs w:val="24"/>
              </w:rPr>
              <w:t> </w:t>
            </w:r>
          </w:p>
        </w:tc>
        <w:tc>
          <w:tcPr>
            <w:tcW w:w="1500" w:type="dxa"/>
            <w:tcBorders>
              <w:top w:val="nil"/>
              <w:left w:val="nil"/>
              <w:bottom w:val="single" w:sz="4" w:space="0" w:color="auto"/>
              <w:right w:val="single" w:sz="4" w:space="0" w:color="auto"/>
            </w:tcBorders>
            <w:shd w:val="clear" w:color="auto" w:fill="auto"/>
            <w:noWrap/>
            <w:hideMark/>
          </w:tcPr>
          <w:p w14:paraId="740C5E92" w14:textId="77777777" w:rsidR="00173757" w:rsidRPr="006D4684" w:rsidRDefault="00173757" w:rsidP="005F2F12">
            <w:pPr>
              <w:rPr>
                <w:rFonts w:ascii="Century Gothic" w:hAnsi="Century Gothic"/>
                <w:sz w:val="24"/>
                <w:szCs w:val="24"/>
              </w:rPr>
            </w:pPr>
            <w:r w:rsidRPr="006D4684">
              <w:rPr>
                <w:rFonts w:ascii="Century Gothic" w:hAnsi="Century Gothic"/>
                <w:sz w:val="24"/>
                <w:szCs w:val="24"/>
              </w:rPr>
              <w:t> </w:t>
            </w:r>
          </w:p>
        </w:tc>
        <w:tc>
          <w:tcPr>
            <w:tcW w:w="1700" w:type="dxa"/>
            <w:tcBorders>
              <w:top w:val="nil"/>
              <w:left w:val="nil"/>
              <w:bottom w:val="single" w:sz="4" w:space="0" w:color="auto"/>
              <w:right w:val="single" w:sz="4" w:space="0" w:color="auto"/>
            </w:tcBorders>
            <w:shd w:val="clear" w:color="auto" w:fill="auto"/>
            <w:noWrap/>
            <w:hideMark/>
          </w:tcPr>
          <w:p w14:paraId="1994F75C" w14:textId="77777777" w:rsidR="00173757" w:rsidRPr="006D4684" w:rsidRDefault="00173757" w:rsidP="005F2F12">
            <w:pPr>
              <w:rPr>
                <w:rFonts w:ascii="Century Gothic" w:hAnsi="Century Gothic"/>
                <w:sz w:val="24"/>
                <w:szCs w:val="24"/>
              </w:rPr>
            </w:pPr>
            <w:r w:rsidRPr="006D4684">
              <w:rPr>
                <w:rFonts w:ascii="Century Gothic" w:hAnsi="Century Gothic"/>
                <w:sz w:val="24"/>
                <w:szCs w:val="24"/>
              </w:rPr>
              <w:t> </w:t>
            </w:r>
          </w:p>
        </w:tc>
      </w:tr>
      <w:tr w:rsidR="00173757" w:rsidRPr="006D4684" w14:paraId="4403A233" w14:textId="77777777" w:rsidTr="005F2F12">
        <w:trPr>
          <w:trHeight w:val="300"/>
        </w:trPr>
        <w:tc>
          <w:tcPr>
            <w:tcW w:w="3885" w:type="dxa"/>
            <w:tcBorders>
              <w:top w:val="nil"/>
              <w:left w:val="single" w:sz="4" w:space="0" w:color="auto"/>
              <w:bottom w:val="single" w:sz="4" w:space="0" w:color="auto"/>
              <w:right w:val="single" w:sz="4" w:space="0" w:color="auto"/>
            </w:tcBorders>
            <w:shd w:val="clear" w:color="auto" w:fill="auto"/>
            <w:noWrap/>
            <w:hideMark/>
          </w:tcPr>
          <w:p w14:paraId="3D25319B" w14:textId="77777777" w:rsidR="00173757" w:rsidRPr="006D4684" w:rsidRDefault="00173757" w:rsidP="005F2F12">
            <w:pPr>
              <w:jc w:val="right"/>
              <w:rPr>
                <w:rFonts w:ascii="Century Gothic" w:hAnsi="Century Gothic"/>
                <w:sz w:val="24"/>
                <w:szCs w:val="24"/>
              </w:rPr>
            </w:pPr>
            <w:r w:rsidRPr="006D4684">
              <w:rPr>
                <w:rFonts w:ascii="Century Gothic" w:hAnsi="Century Gothic"/>
                <w:sz w:val="24"/>
                <w:szCs w:val="24"/>
              </w:rPr>
              <w:t>Total :-</w:t>
            </w:r>
          </w:p>
        </w:tc>
        <w:tc>
          <w:tcPr>
            <w:tcW w:w="1640" w:type="dxa"/>
            <w:tcBorders>
              <w:top w:val="nil"/>
              <w:left w:val="nil"/>
              <w:bottom w:val="single" w:sz="4" w:space="0" w:color="auto"/>
              <w:right w:val="single" w:sz="4" w:space="0" w:color="auto"/>
            </w:tcBorders>
            <w:shd w:val="clear" w:color="auto" w:fill="auto"/>
            <w:noWrap/>
            <w:hideMark/>
          </w:tcPr>
          <w:p w14:paraId="56ECCEB7" w14:textId="127A8A62" w:rsidR="00173757" w:rsidRPr="006D4684" w:rsidRDefault="00C66287" w:rsidP="00141639">
            <w:pPr>
              <w:jc w:val="center"/>
              <w:rPr>
                <w:rFonts w:ascii="Century Gothic" w:hAnsi="Century Gothic"/>
                <w:b/>
                <w:bCs/>
                <w:sz w:val="24"/>
                <w:szCs w:val="24"/>
              </w:rPr>
            </w:pPr>
            <w:r>
              <w:rPr>
                <w:rFonts w:ascii="Arial" w:hAnsi="Arial"/>
                <w:b/>
                <w:bCs/>
                <w:color w:val="000000"/>
              </w:rPr>
              <w:t>57.641</w:t>
            </w:r>
          </w:p>
        </w:tc>
        <w:tc>
          <w:tcPr>
            <w:tcW w:w="1460" w:type="dxa"/>
            <w:tcBorders>
              <w:top w:val="nil"/>
              <w:left w:val="nil"/>
              <w:bottom w:val="single" w:sz="4" w:space="0" w:color="auto"/>
              <w:right w:val="single" w:sz="4" w:space="0" w:color="auto"/>
            </w:tcBorders>
            <w:shd w:val="clear" w:color="auto" w:fill="auto"/>
            <w:noWrap/>
            <w:hideMark/>
          </w:tcPr>
          <w:p w14:paraId="55C3374B" w14:textId="77777777" w:rsidR="00173757" w:rsidRPr="006D4684" w:rsidRDefault="00173757" w:rsidP="005F2F12">
            <w:pPr>
              <w:rPr>
                <w:rFonts w:ascii="Century Gothic" w:hAnsi="Century Gothic"/>
                <w:sz w:val="24"/>
                <w:szCs w:val="24"/>
              </w:rPr>
            </w:pPr>
            <w:r w:rsidRPr="006D4684">
              <w:rPr>
                <w:rFonts w:ascii="Century Gothic" w:hAnsi="Century Gothic"/>
                <w:sz w:val="24"/>
                <w:szCs w:val="24"/>
              </w:rPr>
              <w:t> </w:t>
            </w:r>
          </w:p>
        </w:tc>
        <w:tc>
          <w:tcPr>
            <w:tcW w:w="1500" w:type="dxa"/>
            <w:tcBorders>
              <w:top w:val="nil"/>
              <w:left w:val="nil"/>
              <w:bottom w:val="single" w:sz="4" w:space="0" w:color="auto"/>
              <w:right w:val="single" w:sz="4" w:space="0" w:color="auto"/>
            </w:tcBorders>
            <w:shd w:val="clear" w:color="auto" w:fill="auto"/>
            <w:noWrap/>
            <w:hideMark/>
          </w:tcPr>
          <w:p w14:paraId="3D2D18E7" w14:textId="77777777" w:rsidR="00173757" w:rsidRPr="006D4684" w:rsidRDefault="00173757" w:rsidP="005F2F12">
            <w:pPr>
              <w:rPr>
                <w:rFonts w:ascii="Century Gothic" w:hAnsi="Century Gothic"/>
                <w:sz w:val="24"/>
                <w:szCs w:val="24"/>
              </w:rPr>
            </w:pPr>
            <w:r w:rsidRPr="006D4684">
              <w:rPr>
                <w:rFonts w:ascii="Century Gothic" w:hAnsi="Century Gothic"/>
                <w:sz w:val="24"/>
                <w:szCs w:val="24"/>
              </w:rPr>
              <w:t> </w:t>
            </w:r>
          </w:p>
        </w:tc>
        <w:tc>
          <w:tcPr>
            <w:tcW w:w="1700" w:type="dxa"/>
            <w:tcBorders>
              <w:top w:val="nil"/>
              <w:left w:val="nil"/>
              <w:bottom w:val="single" w:sz="4" w:space="0" w:color="auto"/>
              <w:right w:val="single" w:sz="4" w:space="0" w:color="auto"/>
            </w:tcBorders>
            <w:shd w:val="clear" w:color="auto" w:fill="auto"/>
            <w:noWrap/>
            <w:hideMark/>
          </w:tcPr>
          <w:p w14:paraId="06213BE6" w14:textId="77777777" w:rsidR="00173757" w:rsidRPr="006D4684" w:rsidRDefault="00173757" w:rsidP="005F2F12">
            <w:pPr>
              <w:rPr>
                <w:rFonts w:ascii="Century Gothic" w:hAnsi="Century Gothic"/>
                <w:sz w:val="24"/>
                <w:szCs w:val="24"/>
              </w:rPr>
            </w:pPr>
            <w:r w:rsidRPr="006D4684">
              <w:rPr>
                <w:rFonts w:ascii="Century Gothic" w:hAnsi="Century Gothic"/>
                <w:sz w:val="24"/>
                <w:szCs w:val="24"/>
              </w:rPr>
              <w:t> </w:t>
            </w:r>
          </w:p>
        </w:tc>
      </w:tr>
    </w:tbl>
    <w:p w14:paraId="5A72487B" w14:textId="7E2BF396" w:rsidR="00173757" w:rsidRDefault="00173757" w:rsidP="00173757">
      <w:r>
        <w:rPr>
          <w:noProof/>
        </w:rPr>
        <mc:AlternateContent>
          <mc:Choice Requires="wps">
            <w:drawing>
              <wp:anchor distT="0" distB="0" distL="114300" distR="114300" simplePos="0" relativeHeight="503212600" behindDoc="0" locked="0" layoutInCell="1" allowOverlap="1" wp14:anchorId="21D0A332" wp14:editId="0C88FBAE">
                <wp:simplePos x="0" y="0"/>
                <wp:positionH relativeFrom="column">
                  <wp:posOffset>3654425</wp:posOffset>
                </wp:positionH>
                <wp:positionV relativeFrom="paragraph">
                  <wp:posOffset>346075</wp:posOffset>
                </wp:positionV>
                <wp:extent cx="2887980" cy="1097280"/>
                <wp:effectExtent l="0" t="0" r="26670" b="2667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7980" cy="1097280"/>
                        </a:xfrm>
                        <a:prstGeom prst="rect">
                          <a:avLst/>
                        </a:prstGeom>
                        <a:noFill/>
                        <a:ln w="9525" cmpd="sng">
                          <a:solidFill>
                            <a:sysClr val="windowText" lastClr="000000">
                              <a:alpha val="99000"/>
                            </a:sysClr>
                          </a:solidFill>
                        </a:ln>
                        <a:effectLst/>
                      </wps:spPr>
                      <wps:txbx>
                        <w:txbxContent>
                          <w:p w14:paraId="27185D03" w14:textId="77777777" w:rsidR="00173757" w:rsidRPr="003114B8" w:rsidRDefault="00173757" w:rsidP="00173757">
                            <w:pPr>
                              <w:pStyle w:val="BodyText2"/>
                              <w:jc w:val="right"/>
                              <w:rPr>
                                <w:b/>
                                <w:bCs/>
                                <w:sz w:val="26"/>
                                <w:szCs w:val="26"/>
                              </w:rPr>
                            </w:pPr>
                            <w:r w:rsidRPr="00174075">
                              <w:rPr>
                                <w:rFonts w:ascii="Century Gothic" w:hAnsi="Century Gothic" w:cs="Arial"/>
                                <w:b/>
                                <w:bCs/>
                                <w:color w:val="000000"/>
                                <w:sz w:val="26"/>
                                <w:szCs w:val="26"/>
                              </w:rPr>
                              <w:t xml:space="preserve">Bidder Signature and Seal </w:t>
                            </w:r>
                          </w:p>
                        </w:txbxContent>
                      </wps:txbx>
                      <wps:bodyPr vertOverflow="clip" horzOverflow="clip" wrap="square" rtlCol="0" anchor="b"/>
                    </wps:wsp>
                  </a:graphicData>
                </a:graphic>
                <wp14:sizeRelH relativeFrom="page">
                  <wp14:pctWidth>0</wp14:pctWidth>
                </wp14:sizeRelH>
                <wp14:sizeRelV relativeFrom="page">
                  <wp14:pctHeight>0</wp14:pctHeight>
                </wp14:sizeRelV>
              </wp:anchor>
            </w:drawing>
          </mc:Choice>
          <mc:Fallback>
            <w:pict>
              <v:shape id="Text Box 85" o:spid="_x0000_s1078" type="#_x0000_t202" style="position:absolute;margin-left:287.75pt;margin-top:27.25pt;width:227.4pt;height:86.4pt;z-index:503212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" filled="f" strokecolor="windowText">
                <v:stroke opacity="64764f"/>
                <v:path arrowok="t"/>
                <v:textbox>
                  <w:txbxContent>
                    <w:p w14:paraId="27185D03" w14:textId="77777777" w:rsidR="00173757" w:rsidRPr="003114B8" w:rsidRDefault="00173757" w:rsidP="00173757">
                      <w:pPr>
                        <w:pStyle w:val="BodyText2"/>
                        <w:jc w:val="right"/>
                        <w:rPr>
                          <w:b/>
                          <w:bCs/>
                          <w:sz w:val="26"/>
                          <w:szCs w:val="26"/>
                        </w:rPr>
                      </w:pPr>
                      <w:r w:rsidRPr="00174075">
                        <w:rPr>
                          <w:rFonts w:ascii="Century Gothic" w:hAnsi="Century Gothic" w:cs="Arial"/>
                          <w:b/>
                          <w:bCs/>
                          <w:color w:val="000000"/>
                          <w:sz w:val="26"/>
                          <w:szCs w:val="26"/>
                        </w:rPr>
                        <w:t xml:space="preserve">Bidder Signature and Seal </w:t>
                      </w:r>
                    </w:p>
                  </w:txbxContent>
                </v:textbox>
              </v:shape>
            </w:pict>
          </mc:Fallback>
        </mc:AlternateContent>
      </w:r>
      <w:r>
        <w:rPr>
          <w:noProof/>
        </w:rPr>
        <mc:AlternateContent>
          <mc:Choice Requires="wps">
            <w:drawing>
              <wp:anchor distT="0" distB="0" distL="114300" distR="114300" simplePos="0" relativeHeight="503213624" behindDoc="0" locked="0" layoutInCell="1" allowOverlap="1" wp14:anchorId="5C118496" wp14:editId="4FBD38E2">
                <wp:simplePos x="0" y="0"/>
                <wp:positionH relativeFrom="column">
                  <wp:posOffset>-520700</wp:posOffset>
                </wp:positionH>
                <wp:positionV relativeFrom="paragraph">
                  <wp:posOffset>286385</wp:posOffset>
                </wp:positionV>
                <wp:extent cx="4084320" cy="1158240"/>
                <wp:effectExtent l="0" t="0" r="11430" b="2286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1158240"/>
                        </a:xfrm>
                        <a:prstGeom prst="rect">
                          <a:avLst/>
                        </a:prstGeom>
                        <a:solidFill>
                          <a:srgbClr val="FFFFFF"/>
                        </a:solidFill>
                        <a:ln w="9525">
                          <a:solidFill>
                            <a:srgbClr val="000000"/>
                          </a:solidFill>
                          <a:miter lim="800000"/>
                          <a:headEnd/>
                          <a:tailEnd/>
                        </a:ln>
                      </wps:spPr>
                      <wps:txbx>
                        <w:txbxContent>
                          <w:p w14:paraId="6CB512DB" w14:textId="08B7822E" w:rsidR="00173757" w:rsidRPr="00CD62F1" w:rsidRDefault="00173757" w:rsidP="00173757">
                            <w:pPr>
                              <w:rPr>
                                <w:b/>
                                <w:bCs/>
                                <w:color w:val="FF0000"/>
                              </w:rPr>
                            </w:pPr>
                            <w:r w:rsidRPr="00CD62F1">
                              <w:rPr>
                                <w:b/>
                                <w:bCs/>
                                <w:color w:val="FF0000"/>
                              </w:rPr>
                              <w:t>: Note</w:t>
                            </w:r>
                            <w:proofErr w:type="gramStart"/>
                            <w:r w:rsidRPr="00CD62F1">
                              <w:rPr>
                                <w:b/>
                                <w:bCs/>
                                <w:color w:val="FF0000"/>
                              </w:rPr>
                              <w:t>:-</w:t>
                            </w:r>
                            <w:proofErr w:type="gramEnd"/>
                            <w:r w:rsidRPr="00CD62F1">
                              <w:rPr>
                                <w:b/>
                                <w:bCs/>
                                <w:color w:val="FF0000"/>
                              </w:rPr>
                              <w:tab/>
                            </w:r>
                            <w:r w:rsidRPr="00CD62F1">
                              <w:rPr>
                                <w:b/>
                                <w:bCs/>
                                <w:color w:val="FF0000"/>
                              </w:rPr>
                              <w:tab/>
                              <w:t>All bidders are requested to quote</w:t>
                            </w:r>
                            <w:r>
                              <w:rPr>
                                <w:b/>
                                <w:bCs/>
                                <w:color w:val="FF0000"/>
                              </w:rPr>
                              <w:t>/write</w:t>
                            </w:r>
                            <w:r w:rsidRPr="00CD62F1">
                              <w:rPr>
                                <w:b/>
                                <w:bCs/>
                                <w:color w:val="FF0000"/>
                              </w:rPr>
                              <w:t xml:space="preserve"> their rate </w:t>
                            </w:r>
                            <w:r>
                              <w:rPr>
                                <w:b/>
                                <w:bCs/>
                                <w:color w:val="FF0000"/>
                              </w:rPr>
                              <w:tab/>
                            </w:r>
                            <w:r>
                              <w:rPr>
                                <w:b/>
                                <w:bCs/>
                                <w:color w:val="FF0000"/>
                              </w:rPr>
                              <w:tab/>
                              <w:t xml:space="preserve">in </w:t>
                            </w:r>
                            <w:r w:rsidRPr="00CD62F1">
                              <w:rPr>
                                <w:b/>
                                <w:bCs/>
                                <w:color w:val="FF0000"/>
                              </w:rPr>
                              <w:t>specified column on above/below %</w:t>
                            </w:r>
                            <w:proofErr w:type="spellStart"/>
                            <w:r w:rsidRPr="00CD62F1">
                              <w:rPr>
                                <w:b/>
                                <w:bCs/>
                                <w:color w:val="FF0000"/>
                              </w:rPr>
                              <w:t>ge</w:t>
                            </w:r>
                            <w:proofErr w:type="spellEnd"/>
                            <w:r w:rsidRPr="00CD62F1">
                              <w:rPr>
                                <w:b/>
                                <w:bCs/>
                                <w:color w:val="FF0000"/>
                              </w:rPr>
                              <w:t xml:space="preserve"> system </w:t>
                            </w:r>
                          </w:p>
                          <w:p w14:paraId="79A1426F" w14:textId="77777777" w:rsidR="00173757" w:rsidRPr="00CD62F1" w:rsidRDefault="00173757" w:rsidP="00173757">
                            <w:pPr>
                              <w:rPr>
                                <w:b/>
                                <w:bCs/>
                                <w:color w:val="FF0000"/>
                              </w:rPr>
                            </w:pPr>
                            <w:r w:rsidRPr="00CD62F1">
                              <w:rPr>
                                <w:b/>
                                <w:bCs/>
                                <w:color w:val="FF0000"/>
                              </w:rPr>
                              <w:tab/>
                            </w:r>
                            <w:r w:rsidRPr="00CD62F1">
                              <w:rPr>
                                <w:b/>
                                <w:bCs/>
                                <w:color w:val="FF0000"/>
                              </w:rPr>
                              <w:tab/>
                            </w:r>
                            <w:proofErr w:type="gramStart"/>
                            <w:r w:rsidRPr="00CD62F1">
                              <w:rPr>
                                <w:b/>
                                <w:bCs/>
                                <w:color w:val="FF0000"/>
                              </w:rPr>
                              <w:t>and</w:t>
                            </w:r>
                            <w:proofErr w:type="gramEnd"/>
                            <w:r w:rsidRPr="00CD62F1">
                              <w:rPr>
                                <w:b/>
                                <w:bCs/>
                                <w:color w:val="FF0000"/>
                              </w:rPr>
                              <w:t xml:space="preserve"> calculate their bid cost</w:t>
                            </w:r>
                            <w:r>
                              <w:rPr>
                                <w:b/>
                                <w:bCs/>
                                <w:color w:val="FF0000"/>
                              </w:rPr>
                              <w:t xml:space="preserve">, </w:t>
                            </w:r>
                            <w:r w:rsidRPr="00CD62F1">
                              <w:rPr>
                                <w:b/>
                                <w:bCs/>
                                <w:color w:val="FF0000"/>
                              </w:rPr>
                              <w:t xml:space="preserve"> </w:t>
                            </w:r>
                            <w:r>
                              <w:rPr>
                                <w:b/>
                                <w:bCs/>
                                <w:color w:val="FF0000"/>
                              </w:rPr>
                              <w:t xml:space="preserve">&amp; resubmit the same </w:t>
                            </w:r>
                            <w:r>
                              <w:rPr>
                                <w:b/>
                                <w:bCs/>
                                <w:color w:val="FF0000"/>
                              </w:rPr>
                              <w:tab/>
                            </w:r>
                            <w:r>
                              <w:rPr>
                                <w:b/>
                                <w:bCs/>
                                <w:color w:val="FF0000"/>
                              </w:rPr>
                              <w:tab/>
                            </w:r>
                            <w:r>
                              <w:rPr>
                                <w:b/>
                                <w:bCs/>
                                <w:color w:val="FF0000"/>
                              </w:rPr>
                              <w:tab/>
                              <w:t>on EPADS after signing and stamping .</w:t>
                            </w:r>
                          </w:p>
                          <w:p w14:paraId="3A7E854D" w14:textId="77777777" w:rsidR="00173757" w:rsidRPr="00CD62F1" w:rsidRDefault="00173757" w:rsidP="00173757">
                            <w:pPr>
                              <w:rPr>
                                <w:b/>
                                <w:bCs/>
                                <w:color w:val="FF0000"/>
                              </w:rPr>
                            </w:pPr>
                            <w:r w:rsidRPr="00CD62F1">
                              <w:rPr>
                                <w:b/>
                                <w:bCs/>
                                <w:color w:val="FF0000"/>
                              </w:rPr>
                              <w:tab/>
                            </w:r>
                            <w:r w:rsidRPr="00CD62F1">
                              <w:rPr>
                                <w:b/>
                                <w:bCs/>
                                <w:color w:val="FF0000"/>
                              </w:rPr>
                              <w:tab/>
                            </w:r>
                          </w:p>
                          <w:p w14:paraId="22CCA0E2" w14:textId="77777777" w:rsidR="00173757" w:rsidRPr="00CD62F1" w:rsidRDefault="00173757" w:rsidP="00173757">
                            <w:pPr>
                              <w:rPr>
                                <w:b/>
                                <w:bCs/>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79" type="#_x0000_t202" style="position:absolute;margin-left:-41pt;margin-top:22.55pt;width:321.6pt;height:91.2pt;z-index:503213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">
                <v:textbox>
                  <w:txbxContent>
                    <w:p w14:paraId="6CB512DB" w14:textId="08B7822E" w:rsidR="00173757" w:rsidRPr="00CD62F1" w:rsidRDefault="00173757" w:rsidP="00173757">
                      <w:pPr>
                        <w:rPr>
                          <w:b/>
                          <w:bCs/>
                          <w:color w:val="FF0000"/>
                        </w:rPr>
                      </w:pPr>
                      <w:r w:rsidRPr="00CD62F1">
                        <w:rPr>
                          <w:b/>
                          <w:bCs/>
                          <w:color w:val="FF0000"/>
                        </w:rPr>
                        <w:t>: Note</w:t>
                      </w:r>
                      <w:proofErr w:type="gramStart"/>
                      <w:r w:rsidRPr="00CD62F1">
                        <w:rPr>
                          <w:b/>
                          <w:bCs/>
                          <w:color w:val="FF0000"/>
                        </w:rPr>
                        <w:t>:-</w:t>
                      </w:r>
                      <w:proofErr w:type="gramEnd"/>
                      <w:r w:rsidRPr="00CD62F1">
                        <w:rPr>
                          <w:b/>
                          <w:bCs/>
                          <w:color w:val="FF0000"/>
                        </w:rPr>
                        <w:tab/>
                      </w:r>
                      <w:r w:rsidRPr="00CD62F1">
                        <w:rPr>
                          <w:b/>
                          <w:bCs/>
                          <w:color w:val="FF0000"/>
                        </w:rPr>
                        <w:tab/>
                        <w:t>All bidders are requested to quote</w:t>
                      </w:r>
                      <w:r>
                        <w:rPr>
                          <w:b/>
                          <w:bCs/>
                          <w:color w:val="FF0000"/>
                        </w:rPr>
                        <w:t>/write</w:t>
                      </w:r>
                      <w:r w:rsidRPr="00CD62F1">
                        <w:rPr>
                          <w:b/>
                          <w:bCs/>
                          <w:color w:val="FF0000"/>
                        </w:rPr>
                        <w:t xml:space="preserve"> their rate </w:t>
                      </w:r>
                      <w:r>
                        <w:rPr>
                          <w:b/>
                          <w:bCs/>
                          <w:color w:val="FF0000"/>
                        </w:rPr>
                        <w:tab/>
                      </w:r>
                      <w:r>
                        <w:rPr>
                          <w:b/>
                          <w:bCs/>
                          <w:color w:val="FF0000"/>
                        </w:rPr>
                        <w:tab/>
                        <w:t xml:space="preserve">in </w:t>
                      </w:r>
                      <w:r w:rsidRPr="00CD62F1">
                        <w:rPr>
                          <w:b/>
                          <w:bCs/>
                          <w:color w:val="FF0000"/>
                        </w:rPr>
                        <w:t>specified column on above/below %</w:t>
                      </w:r>
                      <w:proofErr w:type="spellStart"/>
                      <w:r w:rsidRPr="00CD62F1">
                        <w:rPr>
                          <w:b/>
                          <w:bCs/>
                          <w:color w:val="FF0000"/>
                        </w:rPr>
                        <w:t>ge</w:t>
                      </w:r>
                      <w:proofErr w:type="spellEnd"/>
                      <w:r w:rsidRPr="00CD62F1">
                        <w:rPr>
                          <w:b/>
                          <w:bCs/>
                          <w:color w:val="FF0000"/>
                        </w:rPr>
                        <w:t xml:space="preserve"> system </w:t>
                      </w:r>
                    </w:p>
                    <w:p w14:paraId="79A1426F" w14:textId="77777777" w:rsidR="00173757" w:rsidRPr="00CD62F1" w:rsidRDefault="00173757" w:rsidP="00173757">
                      <w:pPr>
                        <w:rPr>
                          <w:b/>
                          <w:bCs/>
                          <w:color w:val="FF0000"/>
                        </w:rPr>
                      </w:pPr>
                      <w:r w:rsidRPr="00CD62F1">
                        <w:rPr>
                          <w:b/>
                          <w:bCs/>
                          <w:color w:val="FF0000"/>
                        </w:rPr>
                        <w:tab/>
                      </w:r>
                      <w:r w:rsidRPr="00CD62F1">
                        <w:rPr>
                          <w:b/>
                          <w:bCs/>
                          <w:color w:val="FF0000"/>
                        </w:rPr>
                        <w:tab/>
                      </w:r>
                      <w:proofErr w:type="gramStart"/>
                      <w:r w:rsidRPr="00CD62F1">
                        <w:rPr>
                          <w:b/>
                          <w:bCs/>
                          <w:color w:val="FF0000"/>
                        </w:rPr>
                        <w:t>and</w:t>
                      </w:r>
                      <w:proofErr w:type="gramEnd"/>
                      <w:r w:rsidRPr="00CD62F1">
                        <w:rPr>
                          <w:b/>
                          <w:bCs/>
                          <w:color w:val="FF0000"/>
                        </w:rPr>
                        <w:t xml:space="preserve"> calculate their bid cost</w:t>
                      </w:r>
                      <w:r>
                        <w:rPr>
                          <w:b/>
                          <w:bCs/>
                          <w:color w:val="FF0000"/>
                        </w:rPr>
                        <w:t xml:space="preserve">, </w:t>
                      </w:r>
                      <w:r w:rsidRPr="00CD62F1">
                        <w:rPr>
                          <w:b/>
                          <w:bCs/>
                          <w:color w:val="FF0000"/>
                        </w:rPr>
                        <w:t xml:space="preserve"> </w:t>
                      </w:r>
                      <w:r>
                        <w:rPr>
                          <w:b/>
                          <w:bCs/>
                          <w:color w:val="FF0000"/>
                        </w:rPr>
                        <w:t xml:space="preserve">&amp; resubmit the same </w:t>
                      </w:r>
                      <w:r>
                        <w:rPr>
                          <w:b/>
                          <w:bCs/>
                          <w:color w:val="FF0000"/>
                        </w:rPr>
                        <w:tab/>
                      </w:r>
                      <w:r>
                        <w:rPr>
                          <w:b/>
                          <w:bCs/>
                          <w:color w:val="FF0000"/>
                        </w:rPr>
                        <w:tab/>
                      </w:r>
                      <w:r>
                        <w:rPr>
                          <w:b/>
                          <w:bCs/>
                          <w:color w:val="FF0000"/>
                        </w:rPr>
                        <w:tab/>
                        <w:t>on EPADS after signing and stamping .</w:t>
                      </w:r>
                    </w:p>
                    <w:p w14:paraId="3A7E854D" w14:textId="77777777" w:rsidR="00173757" w:rsidRPr="00CD62F1" w:rsidRDefault="00173757" w:rsidP="00173757">
                      <w:pPr>
                        <w:rPr>
                          <w:b/>
                          <w:bCs/>
                          <w:color w:val="FF0000"/>
                        </w:rPr>
                      </w:pPr>
                      <w:r w:rsidRPr="00CD62F1">
                        <w:rPr>
                          <w:b/>
                          <w:bCs/>
                          <w:color w:val="FF0000"/>
                        </w:rPr>
                        <w:tab/>
                      </w:r>
                      <w:r w:rsidRPr="00CD62F1">
                        <w:rPr>
                          <w:b/>
                          <w:bCs/>
                          <w:color w:val="FF0000"/>
                        </w:rPr>
                        <w:tab/>
                      </w:r>
                    </w:p>
                    <w:p w14:paraId="22CCA0E2" w14:textId="77777777" w:rsidR="00173757" w:rsidRPr="00CD62F1" w:rsidRDefault="00173757" w:rsidP="00173757">
                      <w:pPr>
                        <w:rPr>
                          <w:b/>
                          <w:bCs/>
                          <w:color w:val="FF0000"/>
                        </w:rPr>
                      </w:pPr>
                    </w:p>
                  </w:txbxContent>
                </v:textbox>
              </v:shape>
            </w:pict>
          </mc:Fallback>
        </mc:AlternateContent>
      </w:r>
    </w:p>
    <w:p w14:paraId="6D537B3C" w14:textId="77777777" w:rsidR="00173757" w:rsidRDefault="00173757" w:rsidP="00173757">
      <w:pPr>
        <w:tabs>
          <w:tab w:val="right" w:pos="9040"/>
        </w:tabs>
      </w:pPr>
    </w:p>
    <w:p w14:paraId="36ABA3DC" w14:textId="77777777" w:rsidR="00173757" w:rsidRDefault="00173757" w:rsidP="00173757">
      <w:pPr>
        <w:tabs>
          <w:tab w:val="right" w:pos="9040"/>
        </w:tabs>
      </w:pPr>
    </w:p>
    <w:p w14:paraId="73AFCE6B" w14:textId="77777777" w:rsidR="00480328" w:rsidRPr="00477F93" w:rsidRDefault="00480328">
      <w:pPr>
        <w:pStyle w:val="BodyText"/>
        <w:rPr>
          <w:b/>
          <w:sz w:val="20"/>
        </w:rPr>
      </w:pPr>
    </w:p>
    <w:p w14:paraId="3A8EC706" w14:textId="77777777" w:rsidR="00480328" w:rsidRPr="00477F93" w:rsidRDefault="00480328">
      <w:pPr>
        <w:pStyle w:val="BodyText"/>
        <w:rPr>
          <w:b/>
          <w:sz w:val="20"/>
        </w:rPr>
      </w:pPr>
    </w:p>
    <w:p w14:paraId="1275F73E" w14:textId="77777777" w:rsidR="00480328" w:rsidRPr="00477F93" w:rsidRDefault="00480328">
      <w:pPr>
        <w:pStyle w:val="BodyText"/>
        <w:rPr>
          <w:b/>
          <w:sz w:val="20"/>
        </w:rPr>
      </w:pPr>
    </w:p>
    <w:p w14:paraId="529AB2A1" w14:textId="77777777" w:rsidR="00480328" w:rsidRPr="00477F93" w:rsidRDefault="00480328">
      <w:pPr>
        <w:pStyle w:val="BodyText"/>
        <w:rPr>
          <w:b/>
          <w:sz w:val="20"/>
        </w:rPr>
      </w:pPr>
    </w:p>
    <w:p w14:paraId="13C3B1AB" w14:textId="77777777" w:rsidR="00480328" w:rsidRPr="00477F93" w:rsidRDefault="00480328">
      <w:pPr>
        <w:pStyle w:val="BodyText"/>
        <w:rPr>
          <w:b/>
          <w:sz w:val="20"/>
        </w:rPr>
      </w:pPr>
    </w:p>
    <w:p w14:paraId="5583A52B" w14:textId="77777777" w:rsidR="00480328" w:rsidRPr="00477F93" w:rsidRDefault="00480328">
      <w:pPr>
        <w:pStyle w:val="BodyText"/>
        <w:rPr>
          <w:b/>
          <w:sz w:val="20"/>
        </w:rPr>
      </w:pPr>
    </w:p>
    <w:p w14:paraId="3664375E" w14:textId="77777777" w:rsidR="00480328" w:rsidRPr="00477F93" w:rsidRDefault="00480328">
      <w:pPr>
        <w:pStyle w:val="BodyText"/>
        <w:rPr>
          <w:b/>
          <w:sz w:val="20"/>
        </w:rPr>
      </w:pPr>
    </w:p>
    <w:p w14:paraId="325B4C1E" w14:textId="59BA88FB" w:rsidR="00480328" w:rsidRPr="00477F93" w:rsidRDefault="00480328" w:rsidP="005B7989">
      <w:pPr>
        <w:pStyle w:val="BodyText"/>
        <w:spacing w:before="90"/>
        <w:ind w:right="4160"/>
        <w:sectPr w:rsidR="00480328" w:rsidRPr="00477F93">
          <w:pgSz w:w="11900" w:h="16860"/>
          <w:pgMar w:top="620" w:right="1320" w:bottom="280" w:left="1240" w:header="720" w:footer="720" w:gutter="0"/>
          <w:cols w:space="720"/>
        </w:sectPr>
      </w:pPr>
    </w:p>
    <w:p w14:paraId="2798D09C" w14:textId="77777777" w:rsidR="00480328" w:rsidRPr="00477F93" w:rsidRDefault="00480328">
      <w:pPr>
        <w:pStyle w:val="BodyText"/>
        <w:rPr>
          <w:b/>
          <w:sz w:val="20"/>
        </w:rPr>
      </w:pPr>
    </w:p>
    <w:p w14:paraId="6FAD5E0E" w14:textId="77777777" w:rsidR="00480328" w:rsidRPr="00477F93" w:rsidRDefault="00480328">
      <w:pPr>
        <w:pStyle w:val="BodyText"/>
        <w:spacing w:before="1"/>
        <w:rPr>
          <w:b/>
          <w:sz w:val="25"/>
        </w:rPr>
      </w:pPr>
    </w:p>
    <w:p w14:paraId="76CF58D5" w14:textId="77777777" w:rsidR="00480328" w:rsidRPr="00477F93" w:rsidRDefault="00480328">
      <w:pPr>
        <w:pStyle w:val="BodyText"/>
        <w:rPr>
          <w:b/>
          <w:sz w:val="20"/>
        </w:rPr>
      </w:pPr>
    </w:p>
    <w:p w14:paraId="3B3E91EA" w14:textId="79E6D76F" w:rsidR="005B7989" w:rsidRDefault="005B7989">
      <w:pPr>
        <w:rPr>
          <w:b/>
          <w:bCs/>
          <w:sz w:val="24"/>
          <w:szCs w:val="24"/>
        </w:rPr>
      </w:pPr>
    </w:p>
    <w:p w14:paraId="4C346CDC" w14:textId="497C2905" w:rsidR="00480328" w:rsidRPr="00477F93" w:rsidRDefault="00F027CD">
      <w:pPr>
        <w:pStyle w:val="Heading3"/>
        <w:spacing w:before="66"/>
        <w:ind w:left="0" w:right="105"/>
        <w:jc w:val="right"/>
      </w:pPr>
      <w:r w:rsidRPr="00477F93">
        <w:t>SCHEDULE - B TO BID</w:t>
      </w:r>
    </w:p>
    <w:p w14:paraId="12410107" w14:textId="77777777" w:rsidR="00480328" w:rsidRPr="00477F93" w:rsidRDefault="00480328">
      <w:pPr>
        <w:pStyle w:val="BodyText"/>
        <w:rPr>
          <w:b/>
          <w:sz w:val="23"/>
        </w:rPr>
      </w:pPr>
    </w:p>
    <w:p w14:paraId="62D1197F" w14:textId="77777777" w:rsidR="00480328" w:rsidRPr="00477F93" w:rsidRDefault="00F027CD">
      <w:pPr>
        <w:spacing w:before="89"/>
        <w:ind w:left="1788" w:right="1824"/>
        <w:jc w:val="center"/>
        <w:rPr>
          <w:b/>
          <w:sz w:val="24"/>
        </w:rPr>
      </w:pPr>
      <w:r w:rsidRPr="00477F93">
        <w:rPr>
          <w:b/>
          <w:sz w:val="28"/>
        </w:rPr>
        <w:t>*</w:t>
      </w:r>
      <w:r w:rsidRPr="00477F93">
        <w:rPr>
          <w:b/>
          <w:sz w:val="24"/>
        </w:rPr>
        <w:t>SPECIFIC WORKS DATA</w:t>
      </w:r>
    </w:p>
    <w:p w14:paraId="0ACC0092" w14:textId="77777777" w:rsidR="00480328" w:rsidRPr="00477F93" w:rsidRDefault="00480328">
      <w:pPr>
        <w:pStyle w:val="BodyText"/>
        <w:spacing w:before="5"/>
        <w:rPr>
          <w:b/>
          <w:sz w:val="43"/>
        </w:rPr>
      </w:pPr>
    </w:p>
    <w:p w14:paraId="4F3E95F0" w14:textId="77777777" w:rsidR="00480328" w:rsidRPr="00477F93" w:rsidRDefault="00F027CD">
      <w:pPr>
        <w:pStyle w:val="BodyText"/>
        <w:ind w:left="1788" w:right="1833"/>
        <w:jc w:val="center"/>
      </w:pPr>
      <w:r w:rsidRPr="00477F93">
        <w:t>(To be prepared and incorporated by the Procuring Entity)</w:t>
      </w:r>
    </w:p>
    <w:p w14:paraId="2F0AFB2B" w14:textId="77777777" w:rsidR="00480328" w:rsidRPr="00477F93" w:rsidRDefault="00480328">
      <w:pPr>
        <w:pStyle w:val="BodyText"/>
        <w:rPr>
          <w:sz w:val="26"/>
        </w:rPr>
      </w:pPr>
    </w:p>
    <w:p w14:paraId="53527870" w14:textId="77777777" w:rsidR="00480328" w:rsidRPr="00477F93" w:rsidRDefault="00480328">
      <w:pPr>
        <w:pStyle w:val="BodyText"/>
        <w:rPr>
          <w:sz w:val="26"/>
        </w:rPr>
      </w:pPr>
    </w:p>
    <w:p w14:paraId="1DE33609" w14:textId="77777777" w:rsidR="00480328" w:rsidRPr="00477F93" w:rsidRDefault="00480328">
      <w:pPr>
        <w:pStyle w:val="BodyText"/>
        <w:rPr>
          <w:sz w:val="26"/>
        </w:rPr>
      </w:pPr>
    </w:p>
    <w:p w14:paraId="309CA67A" w14:textId="77777777" w:rsidR="00480328" w:rsidRPr="00477F93" w:rsidRDefault="00480328">
      <w:pPr>
        <w:pStyle w:val="BodyText"/>
        <w:rPr>
          <w:sz w:val="26"/>
        </w:rPr>
      </w:pPr>
    </w:p>
    <w:p w14:paraId="04AB5A6F" w14:textId="77777777" w:rsidR="00480328" w:rsidRPr="00477F93" w:rsidRDefault="00480328">
      <w:pPr>
        <w:pStyle w:val="BodyText"/>
        <w:rPr>
          <w:sz w:val="26"/>
        </w:rPr>
      </w:pPr>
    </w:p>
    <w:p w14:paraId="3CB90C12" w14:textId="77777777" w:rsidR="00480328" w:rsidRPr="00477F93" w:rsidRDefault="00480328">
      <w:pPr>
        <w:pStyle w:val="BodyText"/>
        <w:rPr>
          <w:sz w:val="26"/>
        </w:rPr>
      </w:pPr>
    </w:p>
    <w:p w14:paraId="2210EDC6" w14:textId="77777777" w:rsidR="00480328" w:rsidRPr="00477F93" w:rsidRDefault="00480328">
      <w:pPr>
        <w:pStyle w:val="BodyText"/>
        <w:rPr>
          <w:sz w:val="26"/>
        </w:rPr>
      </w:pPr>
    </w:p>
    <w:p w14:paraId="7E7E9998" w14:textId="77777777" w:rsidR="00480328" w:rsidRPr="00477F93" w:rsidRDefault="00480328">
      <w:pPr>
        <w:pStyle w:val="BodyText"/>
        <w:rPr>
          <w:sz w:val="26"/>
        </w:rPr>
      </w:pPr>
    </w:p>
    <w:p w14:paraId="59D76629" w14:textId="77777777" w:rsidR="00480328" w:rsidRPr="00477F93" w:rsidRDefault="00480328">
      <w:pPr>
        <w:pStyle w:val="BodyText"/>
        <w:rPr>
          <w:sz w:val="26"/>
        </w:rPr>
      </w:pPr>
    </w:p>
    <w:p w14:paraId="37771C2B" w14:textId="77777777" w:rsidR="00480328" w:rsidRPr="00477F93" w:rsidRDefault="00480328">
      <w:pPr>
        <w:pStyle w:val="BodyText"/>
        <w:rPr>
          <w:sz w:val="26"/>
        </w:rPr>
      </w:pPr>
    </w:p>
    <w:p w14:paraId="6F807F53" w14:textId="77777777" w:rsidR="00480328" w:rsidRPr="00477F93" w:rsidRDefault="00480328">
      <w:pPr>
        <w:pStyle w:val="BodyText"/>
        <w:rPr>
          <w:sz w:val="26"/>
        </w:rPr>
      </w:pPr>
    </w:p>
    <w:p w14:paraId="2FA18DF6" w14:textId="77777777" w:rsidR="00480328" w:rsidRPr="00477F93" w:rsidRDefault="00480328">
      <w:pPr>
        <w:pStyle w:val="BodyText"/>
        <w:rPr>
          <w:sz w:val="26"/>
        </w:rPr>
      </w:pPr>
    </w:p>
    <w:p w14:paraId="63CFE51D" w14:textId="77777777" w:rsidR="00480328" w:rsidRPr="00477F93" w:rsidRDefault="00480328">
      <w:pPr>
        <w:pStyle w:val="BodyText"/>
        <w:rPr>
          <w:sz w:val="26"/>
        </w:rPr>
      </w:pPr>
    </w:p>
    <w:p w14:paraId="39958611" w14:textId="77777777" w:rsidR="00480328" w:rsidRPr="00477F93" w:rsidRDefault="00480328">
      <w:pPr>
        <w:pStyle w:val="BodyText"/>
        <w:rPr>
          <w:sz w:val="26"/>
        </w:rPr>
      </w:pPr>
    </w:p>
    <w:p w14:paraId="38450FAB" w14:textId="77777777" w:rsidR="00480328" w:rsidRPr="00477F93" w:rsidRDefault="00480328">
      <w:pPr>
        <w:pStyle w:val="BodyText"/>
        <w:rPr>
          <w:sz w:val="26"/>
        </w:rPr>
      </w:pPr>
    </w:p>
    <w:p w14:paraId="4C76F6A0" w14:textId="77777777" w:rsidR="00480328" w:rsidRPr="00477F93" w:rsidRDefault="00480328">
      <w:pPr>
        <w:pStyle w:val="BodyText"/>
        <w:rPr>
          <w:sz w:val="26"/>
        </w:rPr>
      </w:pPr>
    </w:p>
    <w:p w14:paraId="0AE03A5C" w14:textId="77777777" w:rsidR="00480328" w:rsidRPr="00477F93" w:rsidRDefault="00480328">
      <w:pPr>
        <w:pStyle w:val="BodyText"/>
        <w:rPr>
          <w:sz w:val="26"/>
        </w:rPr>
      </w:pPr>
    </w:p>
    <w:p w14:paraId="572B93EB" w14:textId="77777777" w:rsidR="00480328" w:rsidRPr="00477F93" w:rsidRDefault="00480328">
      <w:pPr>
        <w:pStyle w:val="BodyText"/>
        <w:rPr>
          <w:sz w:val="26"/>
        </w:rPr>
      </w:pPr>
    </w:p>
    <w:p w14:paraId="3DD67690" w14:textId="77777777" w:rsidR="00480328" w:rsidRPr="00477F93" w:rsidRDefault="00480328">
      <w:pPr>
        <w:pStyle w:val="BodyText"/>
        <w:rPr>
          <w:sz w:val="26"/>
        </w:rPr>
      </w:pPr>
    </w:p>
    <w:p w14:paraId="678F4422" w14:textId="77777777" w:rsidR="00480328" w:rsidRPr="00477F93" w:rsidRDefault="00480328">
      <w:pPr>
        <w:pStyle w:val="BodyText"/>
        <w:rPr>
          <w:sz w:val="26"/>
        </w:rPr>
      </w:pPr>
    </w:p>
    <w:p w14:paraId="7E35B3AD" w14:textId="77777777" w:rsidR="00480328" w:rsidRPr="00477F93" w:rsidRDefault="00480328">
      <w:pPr>
        <w:pStyle w:val="BodyText"/>
        <w:rPr>
          <w:sz w:val="26"/>
        </w:rPr>
      </w:pPr>
    </w:p>
    <w:p w14:paraId="6D3AE031" w14:textId="77777777" w:rsidR="00480328" w:rsidRPr="00477F93" w:rsidRDefault="00480328">
      <w:pPr>
        <w:pStyle w:val="BodyText"/>
        <w:rPr>
          <w:sz w:val="26"/>
        </w:rPr>
      </w:pPr>
    </w:p>
    <w:p w14:paraId="06B7AAD2" w14:textId="77777777" w:rsidR="00480328" w:rsidRPr="00477F93" w:rsidRDefault="00480328">
      <w:pPr>
        <w:pStyle w:val="BodyText"/>
        <w:rPr>
          <w:sz w:val="26"/>
        </w:rPr>
      </w:pPr>
    </w:p>
    <w:p w14:paraId="4F20E6DF" w14:textId="77777777" w:rsidR="00480328" w:rsidRPr="00477F93" w:rsidRDefault="00480328">
      <w:pPr>
        <w:pStyle w:val="BodyText"/>
        <w:rPr>
          <w:sz w:val="26"/>
        </w:rPr>
      </w:pPr>
    </w:p>
    <w:p w14:paraId="3C45D5C6" w14:textId="77777777" w:rsidR="00480328" w:rsidRPr="00477F93" w:rsidRDefault="00480328">
      <w:pPr>
        <w:pStyle w:val="BodyText"/>
        <w:rPr>
          <w:sz w:val="26"/>
        </w:rPr>
      </w:pPr>
    </w:p>
    <w:p w14:paraId="5E26E1D2" w14:textId="77777777" w:rsidR="00480328" w:rsidRPr="00477F93" w:rsidRDefault="00480328">
      <w:pPr>
        <w:pStyle w:val="BodyText"/>
        <w:rPr>
          <w:sz w:val="26"/>
        </w:rPr>
      </w:pPr>
    </w:p>
    <w:p w14:paraId="14B22DC7" w14:textId="77777777" w:rsidR="00480328" w:rsidRPr="00477F93" w:rsidRDefault="00480328">
      <w:pPr>
        <w:pStyle w:val="BodyText"/>
        <w:rPr>
          <w:sz w:val="26"/>
        </w:rPr>
      </w:pPr>
    </w:p>
    <w:p w14:paraId="1292E1C5" w14:textId="77777777" w:rsidR="00480328" w:rsidRPr="00477F93" w:rsidRDefault="00480328">
      <w:pPr>
        <w:pStyle w:val="BodyText"/>
        <w:rPr>
          <w:sz w:val="26"/>
        </w:rPr>
      </w:pPr>
    </w:p>
    <w:p w14:paraId="27EBF811" w14:textId="77777777" w:rsidR="00480328" w:rsidRPr="00477F93" w:rsidRDefault="00480328">
      <w:pPr>
        <w:pStyle w:val="BodyText"/>
        <w:rPr>
          <w:sz w:val="26"/>
        </w:rPr>
      </w:pPr>
    </w:p>
    <w:p w14:paraId="2298722E" w14:textId="77777777" w:rsidR="00480328" w:rsidRPr="00477F93" w:rsidRDefault="00480328">
      <w:pPr>
        <w:pStyle w:val="BodyText"/>
        <w:rPr>
          <w:sz w:val="26"/>
        </w:rPr>
      </w:pPr>
    </w:p>
    <w:p w14:paraId="4D61058F" w14:textId="77777777" w:rsidR="00480328" w:rsidRPr="00477F93" w:rsidRDefault="00480328">
      <w:pPr>
        <w:pStyle w:val="BodyText"/>
        <w:rPr>
          <w:sz w:val="26"/>
        </w:rPr>
      </w:pPr>
    </w:p>
    <w:p w14:paraId="1E1F174B" w14:textId="77777777" w:rsidR="00480328" w:rsidRPr="00477F93" w:rsidRDefault="00F027CD">
      <w:pPr>
        <w:pStyle w:val="BodyText"/>
        <w:spacing w:before="163" w:line="268" w:lineRule="exact"/>
        <w:ind w:left="100" w:right="348"/>
      </w:pPr>
      <w:r w:rsidRPr="00477F93">
        <w:t>*(Note: The Procuring Entity shall spell out the information &amp; data required to be filled out by the bidder and to furnish complementary information).</w:t>
      </w:r>
    </w:p>
    <w:p w14:paraId="29CD51A5" w14:textId="77777777" w:rsidR="00480328" w:rsidRPr="00477F93" w:rsidRDefault="00480328">
      <w:pPr>
        <w:pStyle w:val="BodyText"/>
        <w:rPr>
          <w:sz w:val="20"/>
        </w:rPr>
      </w:pPr>
    </w:p>
    <w:p w14:paraId="44C1DFAA" w14:textId="77777777" w:rsidR="00480328" w:rsidRPr="00477F93" w:rsidRDefault="00480328">
      <w:pPr>
        <w:pStyle w:val="BodyText"/>
        <w:rPr>
          <w:sz w:val="20"/>
        </w:rPr>
      </w:pPr>
    </w:p>
    <w:p w14:paraId="5CAE437D" w14:textId="77777777" w:rsidR="00480328" w:rsidRPr="00477F93" w:rsidRDefault="00480328">
      <w:pPr>
        <w:pStyle w:val="BodyText"/>
        <w:spacing w:before="7"/>
        <w:rPr>
          <w:sz w:val="18"/>
        </w:rPr>
      </w:pPr>
    </w:p>
    <w:p w14:paraId="11A905E3" w14:textId="3AFCD8A5" w:rsidR="00480328" w:rsidRPr="00477F93" w:rsidRDefault="00480328" w:rsidP="00BA4231">
      <w:pPr>
        <w:pStyle w:val="BodyText"/>
        <w:spacing w:before="90"/>
        <w:ind w:left="1496" w:right="1833"/>
        <w:jc w:val="center"/>
        <w:sectPr w:rsidR="00480328" w:rsidRPr="00477F93">
          <w:pgSz w:w="11900" w:h="16860"/>
          <w:pgMar w:top="1260" w:right="1300" w:bottom="280" w:left="1340" w:header="720" w:footer="720" w:gutter="0"/>
          <w:cols w:space="720"/>
        </w:sectPr>
      </w:pPr>
    </w:p>
    <w:p w14:paraId="1C5390E3" w14:textId="77777777" w:rsidR="00480328" w:rsidRPr="00477F93" w:rsidRDefault="00F027CD">
      <w:pPr>
        <w:pStyle w:val="Heading3"/>
        <w:spacing w:before="61" w:line="482" w:lineRule="auto"/>
        <w:ind w:left="1559" w:right="131" w:firstLine="4942"/>
      </w:pPr>
      <w:r w:rsidRPr="00477F93">
        <w:lastRenderedPageBreak/>
        <w:t>SCHEDULE – C TO BID WORKS TO BE PERFORMED BY SUBCONTRACTORS</w:t>
      </w:r>
    </w:p>
    <w:p w14:paraId="4CEA0983" w14:textId="77777777" w:rsidR="00480328" w:rsidRPr="00477F93" w:rsidRDefault="00F027CD">
      <w:pPr>
        <w:pStyle w:val="BodyText"/>
        <w:spacing w:before="47" w:line="272" w:lineRule="exact"/>
        <w:ind w:left="100" w:right="1061"/>
      </w:pPr>
      <w:r w:rsidRPr="00477F93">
        <w:t>The bidder will do the work with his own forces except the work listed below which he intends to sub-contract.</w:t>
      </w:r>
    </w:p>
    <w:p w14:paraId="497BD782" w14:textId="77777777" w:rsidR="00480328" w:rsidRPr="00477F93" w:rsidRDefault="00480328">
      <w:pPr>
        <w:pStyle w:val="BodyText"/>
        <w:spacing w:before="7"/>
        <w:rPr>
          <w:sz w:val="13"/>
        </w:rPr>
      </w:pPr>
    </w:p>
    <w:p w14:paraId="2F0765CD" w14:textId="77777777" w:rsidR="00480328" w:rsidRPr="00477F93" w:rsidRDefault="00480328">
      <w:pPr>
        <w:rPr>
          <w:sz w:val="13"/>
        </w:rPr>
        <w:sectPr w:rsidR="00480328" w:rsidRPr="00477F93">
          <w:pgSz w:w="11900" w:h="16860"/>
          <w:pgMar w:top="1340" w:right="1280" w:bottom="280" w:left="1340" w:header="720" w:footer="720" w:gutter="0"/>
          <w:cols w:space="720"/>
        </w:sectPr>
      </w:pPr>
    </w:p>
    <w:p w14:paraId="49D93F91" w14:textId="77777777" w:rsidR="00480328" w:rsidRPr="00477F93" w:rsidRDefault="00F027CD">
      <w:pPr>
        <w:pStyle w:val="BodyText"/>
        <w:spacing w:before="90"/>
        <w:ind w:left="100"/>
      </w:pPr>
      <w:r w:rsidRPr="00477F93">
        <w:lastRenderedPageBreak/>
        <w:t>Items of Works</w:t>
      </w:r>
    </w:p>
    <w:p w14:paraId="2E686C34" w14:textId="77777777" w:rsidR="00480328" w:rsidRPr="00477F93" w:rsidRDefault="00F027CD">
      <w:pPr>
        <w:spacing w:before="14"/>
        <w:ind w:left="100"/>
        <w:rPr>
          <w:sz w:val="23"/>
        </w:rPr>
      </w:pPr>
      <w:proofErr w:type="gramStart"/>
      <w:r w:rsidRPr="00477F93">
        <w:rPr>
          <w:sz w:val="23"/>
        </w:rPr>
        <w:t>to</w:t>
      </w:r>
      <w:proofErr w:type="gramEnd"/>
      <w:r w:rsidRPr="00477F93">
        <w:rPr>
          <w:sz w:val="23"/>
        </w:rPr>
        <w:t xml:space="preserve"> be Sub-Contracted</w:t>
      </w:r>
    </w:p>
    <w:p w14:paraId="770BC826" w14:textId="77777777" w:rsidR="00480328" w:rsidRPr="00477F93" w:rsidRDefault="00F027CD">
      <w:pPr>
        <w:pStyle w:val="BodyText"/>
        <w:spacing w:before="90" w:line="242" w:lineRule="auto"/>
        <w:ind w:left="100"/>
      </w:pPr>
      <w:r w:rsidRPr="00477F93">
        <w:br w:type="column"/>
      </w:r>
      <w:r w:rsidRPr="00477F93">
        <w:lastRenderedPageBreak/>
        <w:t>Name and address</w:t>
      </w:r>
      <w:r w:rsidRPr="00477F93">
        <w:rPr>
          <w:spacing w:val="-21"/>
        </w:rPr>
        <w:t xml:space="preserve"> </w:t>
      </w:r>
      <w:r w:rsidRPr="00477F93">
        <w:t>of Sub-Contractors</w:t>
      </w:r>
    </w:p>
    <w:p w14:paraId="1A0A6207" w14:textId="77777777" w:rsidR="00480328" w:rsidRPr="00477F93" w:rsidRDefault="00F027CD">
      <w:pPr>
        <w:pStyle w:val="BodyText"/>
        <w:spacing w:before="102" w:line="237" w:lineRule="auto"/>
        <w:ind w:left="100" w:right="749"/>
      </w:pPr>
      <w:r w:rsidRPr="00477F93">
        <w:br w:type="column"/>
      </w:r>
      <w:proofErr w:type="gramStart"/>
      <w:r w:rsidRPr="00477F93">
        <w:lastRenderedPageBreak/>
        <w:t>Statement  of</w:t>
      </w:r>
      <w:proofErr w:type="gramEnd"/>
      <w:r w:rsidRPr="00477F93">
        <w:t xml:space="preserve"> similar works previously executed (attach evidence)</w:t>
      </w:r>
    </w:p>
    <w:p w14:paraId="1B5F62B7" w14:textId="77777777" w:rsidR="00480328" w:rsidRPr="00477F93" w:rsidRDefault="00480328">
      <w:pPr>
        <w:spacing w:line="237" w:lineRule="auto"/>
        <w:sectPr w:rsidR="00480328" w:rsidRPr="00477F93">
          <w:type w:val="continuous"/>
          <w:pgSz w:w="11900" w:h="16860"/>
          <w:pgMar w:top="1600" w:right="1280" w:bottom="280" w:left="1340" w:header="720" w:footer="720" w:gutter="0"/>
          <w:cols w:num="3" w:space="720" w:equalWidth="0">
            <w:col w:w="2056" w:space="1544"/>
            <w:col w:w="2103" w:space="782"/>
            <w:col w:w="2795"/>
          </w:cols>
        </w:sectPr>
      </w:pPr>
    </w:p>
    <w:p w14:paraId="355AB47D" w14:textId="77777777" w:rsidR="00480328" w:rsidRPr="00477F93" w:rsidRDefault="00480328">
      <w:pPr>
        <w:pStyle w:val="BodyText"/>
        <w:rPr>
          <w:sz w:val="20"/>
        </w:rPr>
      </w:pPr>
    </w:p>
    <w:p w14:paraId="73CAE71D" w14:textId="77777777" w:rsidR="00480328" w:rsidRPr="00477F93" w:rsidRDefault="00480328">
      <w:pPr>
        <w:pStyle w:val="BodyText"/>
        <w:rPr>
          <w:sz w:val="20"/>
        </w:rPr>
      </w:pPr>
    </w:p>
    <w:p w14:paraId="4A113D38" w14:textId="77777777" w:rsidR="00480328" w:rsidRPr="00477F93" w:rsidRDefault="00480328">
      <w:pPr>
        <w:pStyle w:val="BodyText"/>
        <w:rPr>
          <w:sz w:val="20"/>
        </w:rPr>
      </w:pPr>
    </w:p>
    <w:p w14:paraId="12666696" w14:textId="77777777" w:rsidR="00480328" w:rsidRPr="00477F93" w:rsidRDefault="00480328">
      <w:pPr>
        <w:pStyle w:val="BodyText"/>
        <w:rPr>
          <w:sz w:val="20"/>
        </w:rPr>
      </w:pPr>
    </w:p>
    <w:p w14:paraId="7D7A48C7" w14:textId="77777777" w:rsidR="00480328" w:rsidRPr="00477F93" w:rsidRDefault="00480328">
      <w:pPr>
        <w:pStyle w:val="BodyText"/>
        <w:rPr>
          <w:sz w:val="20"/>
        </w:rPr>
      </w:pPr>
    </w:p>
    <w:p w14:paraId="5746F4A6" w14:textId="77777777" w:rsidR="00480328" w:rsidRPr="00477F93" w:rsidRDefault="00480328">
      <w:pPr>
        <w:pStyle w:val="BodyText"/>
        <w:rPr>
          <w:sz w:val="20"/>
        </w:rPr>
      </w:pPr>
    </w:p>
    <w:p w14:paraId="582475F8" w14:textId="77777777" w:rsidR="00480328" w:rsidRPr="00477F93" w:rsidRDefault="00480328">
      <w:pPr>
        <w:pStyle w:val="BodyText"/>
        <w:rPr>
          <w:sz w:val="20"/>
        </w:rPr>
      </w:pPr>
    </w:p>
    <w:p w14:paraId="09CE99FE" w14:textId="77777777" w:rsidR="00480328" w:rsidRPr="00477F93" w:rsidRDefault="00480328">
      <w:pPr>
        <w:pStyle w:val="BodyText"/>
        <w:rPr>
          <w:sz w:val="20"/>
        </w:rPr>
      </w:pPr>
    </w:p>
    <w:p w14:paraId="55F65228" w14:textId="77777777" w:rsidR="00480328" w:rsidRPr="00477F93" w:rsidRDefault="00480328">
      <w:pPr>
        <w:pStyle w:val="BodyText"/>
        <w:rPr>
          <w:sz w:val="20"/>
        </w:rPr>
      </w:pPr>
    </w:p>
    <w:p w14:paraId="65BA9ACD" w14:textId="77777777" w:rsidR="00480328" w:rsidRPr="00477F93" w:rsidRDefault="00480328">
      <w:pPr>
        <w:pStyle w:val="BodyText"/>
        <w:rPr>
          <w:sz w:val="20"/>
        </w:rPr>
      </w:pPr>
    </w:p>
    <w:p w14:paraId="42D1953F" w14:textId="77777777" w:rsidR="00480328" w:rsidRPr="00477F93" w:rsidRDefault="00480328">
      <w:pPr>
        <w:pStyle w:val="BodyText"/>
        <w:rPr>
          <w:sz w:val="20"/>
        </w:rPr>
      </w:pPr>
    </w:p>
    <w:p w14:paraId="7D576581" w14:textId="77777777" w:rsidR="00480328" w:rsidRPr="00477F93" w:rsidRDefault="00480328">
      <w:pPr>
        <w:pStyle w:val="BodyText"/>
        <w:rPr>
          <w:sz w:val="20"/>
        </w:rPr>
      </w:pPr>
    </w:p>
    <w:p w14:paraId="1CDDFAFB" w14:textId="77777777" w:rsidR="00480328" w:rsidRPr="00477F93" w:rsidRDefault="00480328">
      <w:pPr>
        <w:pStyle w:val="BodyText"/>
        <w:rPr>
          <w:sz w:val="20"/>
        </w:rPr>
      </w:pPr>
    </w:p>
    <w:p w14:paraId="0AF21F11" w14:textId="77777777" w:rsidR="00480328" w:rsidRPr="00477F93" w:rsidRDefault="00480328">
      <w:pPr>
        <w:pStyle w:val="BodyText"/>
        <w:rPr>
          <w:sz w:val="20"/>
        </w:rPr>
      </w:pPr>
    </w:p>
    <w:p w14:paraId="059E8547" w14:textId="77777777" w:rsidR="00480328" w:rsidRPr="00477F93" w:rsidRDefault="00480328">
      <w:pPr>
        <w:pStyle w:val="BodyText"/>
        <w:rPr>
          <w:sz w:val="20"/>
        </w:rPr>
      </w:pPr>
    </w:p>
    <w:p w14:paraId="2D6BADD1" w14:textId="77777777" w:rsidR="00480328" w:rsidRPr="00477F93" w:rsidRDefault="00480328">
      <w:pPr>
        <w:pStyle w:val="BodyText"/>
        <w:rPr>
          <w:sz w:val="20"/>
        </w:rPr>
      </w:pPr>
    </w:p>
    <w:p w14:paraId="16F7E72C" w14:textId="77777777" w:rsidR="00480328" w:rsidRPr="00477F93" w:rsidRDefault="00480328">
      <w:pPr>
        <w:pStyle w:val="BodyText"/>
        <w:rPr>
          <w:sz w:val="20"/>
        </w:rPr>
      </w:pPr>
    </w:p>
    <w:p w14:paraId="3F6C37F6" w14:textId="77777777" w:rsidR="00480328" w:rsidRPr="00477F93" w:rsidRDefault="00480328">
      <w:pPr>
        <w:pStyle w:val="BodyText"/>
        <w:rPr>
          <w:sz w:val="20"/>
        </w:rPr>
      </w:pPr>
    </w:p>
    <w:p w14:paraId="35AB9BF4" w14:textId="77777777" w:rsidR="00480328" w:rsidRPr="00477F93" w:rsidRDefault="00480328">
      <w:pPr>
        <w:pStyle w:val="BodyText"/>
        <w:spacing w:before="7"/>
        <w:rPr>
          <w:sz w:val="18"/>
        </w:rPr>
      </w:pPr>
    </w:p>
    <w:p w14:paraId="138AB357" w14:textId="77777777" w:rsidR="00480328" w:rsidRPr="00477F93" w:rsidRDefault="00F027CD">
      <w:pPr>
        <w:pStyle w:val="Heading3"/>
        <w:spacing w:before="90"/>
        <w:ind w:left="820"/>
      </w:pPr>
      <w:r w:rsidRPr="00477F93">
        <w:rPr>
          <w:u w:val="thick"/>
        </w:rPr>
        <w:t>Note:</w:t>
      </w:r>
    </w:p>
    <w:p w14:paraId="4B0EBFF6" w14:textId="77777777" w:rsidR="00480328" w:rsidRPr="00477F93" w:rsidRDefault="00480328">
      <w:pPr>
        <w:pStyle w:val="BodyText"/>
        <w:spacing w:before="9"/>
        <w:rPr>
          <w:b/>
          <w:sz w:val="16"/>
        </w:rPr>
      </w:pPr>
    </w:p>
    <w:p w14:paraId="0FE7126B" w14:textId="77777777" w:rsidR="00480328" w:rsidRPr="00477F93" w:rsidRDefault="00F027CD">
      <w:pPr>
        <w:pStyle w:val="ListParagraph"/>
        <w:numPr>
          <w:ilvl w:val="0"/>
          <w:numId w:val="18"/>
        </w:numPr>
        <w:tabs>
          <w:tab w:val="left" w:pos="1540"/>
          <w:tab w:val="left" w:pos="1541"/>
        </w:tabs>
        <w:spacing w:before="95" w:line="274" w:lineRule="exact"/>
        <w:ind w:right="839"/>
        <w:rPr>
          <w:sz w:val="24"/>
        </w:rPr>
      </w:pPr>
      <w:r w:rsidRPr="00477F93">
        <w:rPr>
          <w:sz w:val="24"/>
        </w:rPr>
        <w:t>No</w:t>
      </w:r>
      <w:r w:rsidRPr="00477F93">
        <w:rPr>
          <w:spacing w:val="-1"/>
          <w:sz w:val="24"/>
        </w:rPr>
        <w:t xml:space="preserve"> </w:t>
      </w:r>
      <w:r w:rsidRPr="00477F93">
        <w:rPr>
          <w:sz w:val="24"/>
        </w:rPr>
        <w:t>change</w:t>
      </w:r>
      <w:r w:rsidRPr="00477F93">
        <w:rPr>
          <w:spacing w:val="-4"/>
          <w:sz w:val="24"/>
        </w:rPr>
        <w:t xml:space="preserve"> </w:t>
      </w:r>
      <w:r w:rsidRPr="00477F93">
        <w:rPr>
          <w:sz w:val="24"/>
        </w:rPr>
        <w:t>of</w:t>
      </w:r>
      <w:r w:rsidRPr="00477F93">
        <w:rPr>
          <w:spacing w:val="-2"/>
          <w:sz w:val="24"/>
        </w:rPr>
        <w:t xml:space="preserve"> </w:t>
      </w:r>
      <w:r w:rsidRPr="00477F93">
        <w:rPr>
          <w:sz w:val="24"/>
        </w:rPr>
        <w:t>Sub-Contractors</w:t>
      </w:r>
      <w:r w:rsidRPr="00477F93">
        <w:rPr>
          <w:spacing w:val="-4"/>
          <w:sz w:val="24"/>
        </w:rPr>
        <w:t xml:space="preserve"> </w:t>
      </w:r>
      <w:r w:rsidRPr="00477F93">
        <w:rPr>
          <w:sz w:val="24"/>
        </w:rPr>
        <w:t>shall be</w:t>
      </w:r>
      <w:r w:rsidRPr="00477F93">
        <w:rPr>
          <w:spacing w:val="-5"/>
          <w:sz w:val="24"/>
        </w:rPr>
        <w:t xml:space="preserve"> </w:t>
      </w:r>
      <w:r w:rsidRPr="00477F93">
        <w:rPr>
          <w:sz w:val="24"/>
        </w:rPr>
        <w:t>made</w:t>
      </w:r>
      <w:r w:rsidRPr="00477F93">
        <w:rPr>
          <w:spacing w:val="-5"/>
          <w:sz w:val="24"/>
        </w:rPr>
        <w:t xml:space="preserve"> </w:t>
      </w:r>
      <w:r w:rsidRPr="00477F93">
        <w:rPr>
          <w:sz w:val="24"/>
        </w:rPr>
        <w:t>by</w:t>
      </w:r>
      <w:r w:rsidRPr="00477F93">
        <w:rPr>
          <w:spacing w:val="-11"/>
          <w:sz w:val="24"/>
        </w:rPr>
        <w:t xml:space="preserve"> </w:t>
      </w:r>
      <w:r w:rsidRPr="00477F93">
        <w:rPr>
          <w:sz w:val="24"/>
        </w:rPr>
        <w:t>the</w:t>
      </w:r>
      <w:r w:rsidRPr="00477F93">
        <w:rPr>
          <w:spacing w:val="-5"/>
          <w:sz w:val="24"/>
        </w:rPr>
        <w:t xml:space="preserve"> </w:t>
      </w:r>
      <w:r w:rsidRPr="00477F93">
        <w:rPr>
          <w:sz w:val="24"/>
        </w:rPr>
        <w:t>bidder</w:t>
      </w:r>
      <w:r w:rsidRPr="00477F93">
        <w:rPr>
          <w:spacing w:val="-2"/>
          <w:sz w:val="24"/>
        </w:rPr>
        <w:t xml:space="preserve"> </w:t>
      </w:r>
      <w:r w:rsidRPr="00477F93">
        <w:rPr>
          <w:sz w:val="24"/>
        </w:rPr>
        <w:t>without</w:t>
      </w:r>
      <w:r w:rsidRPr="00477F93">
        <w:rPr>
          <w:spacing w:val="-36"/>
          <w:sz w:val="24"/>
        </w:rPr>
        <w:t xml:space="preserve"> </w:t>
      </w:r>
      <w:r w:rsidRPr="00477F93">
        <w:rPr>
          <w:sz w:val="24"/>
        </w:rPr>
        <w:t>prior approval of the Procuring</w:t>
      </w:r>
      <w:r w:rsidRPr="00477F93">
        <w:rPr>
          <w:spacing w:val="-24"/>
          <w:sz w:val="24"/>
        </w:rPr>
        <w:t xml:space="preserve"> </w:t>
      </w:r>
      <w:r w:rsidRPr="00477F93">
        <w:rPr>
          <w:sz w:val="24"/>
        </w:rPr>
        <w:t>Entity.</w:t>
      </w:r>
    </w:p>
    <w:p w14:paraId="2EBA4261" w14:textId="77777777" w:rsidR="00480328" w:rsidRPr="00477F93" w:rsidRDefault="00480328">
      <w:pPr>
        <w:pStyle w:val="BodyText"/>
        <w:spacing w:before="5"/>
        <w:rPr>
          <w:sz w:val="32"/>
        </w:rPr>
      </w:pPr>
    </w:p>
    <w:p w14:paraId="3A913CDC" w14:textId="77777777" w:rsidR="00480328" w:rsidRPr="00477F93" w:rsidRDefault="00F027CD">
      <w:pPr>
        <w:pStyle w:val="ListParagraph"/>
        <w:numPr>
          <w:ilvl w:val="0"/>
          <w:numId w:val="18"/>
        </w:numPr>
        <w:tabs>
          <w:tab w:val="left" w:pos="1541"/>
        </w:tabs>
        <w:spacing w:before="1" w:line="237" w:lineRule="auto"/>
        <w:ind w:right="114"/>
        <w:jc w:val="both"/>
        <w:rPr>
          <w:sz w:val="24"/>
        </w:rPr>
      </w:pPr>
      <w:r w:rsidRPr="00477F93">
        <w:rPr>
          <w:sz w:val="24"/>
        </w:rPr>
        <w:t xml:space="preserve">The truthfulness and accuracy of the statement as to the experience of </w:t>
      </w:r>
      <w:r w:rsidRPr="00477F93">
        <w:rPr>
          <w:spacing w:val="2"/>
          <w:sz w:val="24"/>
        </w:rPr>
        <w:t xml:space="preserve">Sub- </w:t>
      </w:r>
      <w:r w:rsidRPr="00477F93">
        <w:rPr>
          <w:sz w:val="24"/>
        </w:rPr>
        <w:t>Contractors is guaranteed by the bidder. The Procuring Entity’s judgment shall be final as to the evaluation of the experience of Sub-Contractors submitted by the</w:t>
      </w:r>
      <w:r w:rsidRPr="00477F93">
        <w:rPr>
          <w:spacing w:val="-10"/>
          <w:sz w:val="24"/>
        </w:rPr>
        <w:t xml:space="preserve"> </w:t>
      </w:r>
      <w:r w:rsidRPr="00477F93">
        <w:rPr>
          <w:sz w:val="24"/>
        </w:rPr>
        <w:t>bidder.</w:t>
      </w:r>
    </w:p>
    <w:p w14:paraId="70D8918C" w14:textId="77777777" w:rsidR="00480328" w:rsidRPr="00477F93" w:rsidRDefault="00480328">
      <w:pPr>
        <w:pStyle w:val="BodyText"/>
        <w:spacing w:before="7"/>
        <w:rPr>
          <w:sz w:val="27"/>
        </w:rPr>
      </w:pPr>
    </w:p>
    <w:p w14:paraId="3F548898" w14:textId="77777777" w:rsidR="00480328" w:rsidRPr="00477F93" w:rsidRDefault="00F027CD">
      <w:pPr>
        <w:pStyle w:val="ListParagraph"/>
        <w:numPr>
          <w:ilvl w:val="0"/>
          <w:numId w:val="18"/>
        </w:numPr>
        <w:tabs>
          <w:tab w:val="left" w:pos="1540"/>
          <w:tab w:val="left" w:pos="1541"/>
        </w:tabs>
        <w:spacing w:line="264" w:lineRule="exact"/>
        <w:ind w:right="758"/>
        <w:rPr>
          <w:sz w:val="24"/>
        </w:rPr>
      </w:pPr>
      <w:r w:rsidRPr="00477F93">
        <w:rPr>
          <w:sz w:val="24"/>
        </w:rPr>
        <w:t xml:space="preserve">Statement of similar works shall include description, location &amp; value of works, year completed and name &amp; address of </w:t>
      </w:r>
      <w:r w:rsidR="00394ED5" w:rsidRPr="00477F93">
        <w:rPr>
          <w:sz w:val="24"/>
        </w:rPr>
        <w:t>the clients</w:t>
      </w:r>
      <w:r w:rsidRPr="00477F93">
        <w:rPr>
          <w:sz w:val="24"/>
        </w:rPr>
        <w:t>.</w:t>
      </w:r>
    </w:p>
    <w:p w14:paraId="2908F5E1" w14:textId="77777777" w:rsidR="00480328" w:rsidRPr="00477F93" w:rsidRDefault="00480328">
      <w:pPr>
        <w:pStyle w:val="BodyText"/>
        <w:rPr>
          <w:sz w:val="20"/>
        </w:rPr>
      </w:pPr>
    </w:p>
    <w:p w14:paraId="57CD773A" w14:textId="77777777" w:rsidR="00480328" w:rsidRPr="00477F93" w:rsidRDefault="00480328">
      <w:pPr>
        <w:pStyle w:val="BodyText"/>
        <w:rPr>
          <w:sz w:val="20"/>
        </w:rPr>
      </w:pPr>
    </w:p>
    <w:p w14:paraId="0063D8A5" w14:textId="77777777" w:rsidR="00480328" w:rsidRPr="00477F93" w:rsidRDefault="00480328">
      <w:pPr>
        <w:pStyle w:val="BodyText"/>
        <w:rPr>
          <w:sz w:val="20"/>
        </w:rPr>
      </w:pPr>
    </w:p>
    <w:p w14:paraId="117AECFD" w14:textId="77777777" w:rsidR="00480328" w:rsidRPr="00477F93" w:rsidRDefault="00480328">
      <w:pPr>
        <w:pStyle w:val="BodyText"/>
        <w:rPr>
          <w:sz w:val="20"/>
        </w:rPr>
      </w:pPr>
    </w:p>
    <w:p w14:paraId="33E25E7C" w14:textId="77777777" w:rsidR="00480328" w:rsidRPr="00477F93" w:rsidRDefault="00480328">
      <w:pPr>
        <w:pStyle w:val="BodyText"/>
        <w:rPr>
          <w:sz w:val="20"/>
        </w:rPr>
      </w:pPr>
    </w:p>
    <w:p w14:paraId="0E4F8237" w14:textId="77777777" w:rsidR="00480328" w:rsidRPr="00477F93" w:rsidRDefault="00480328">
      <w:pPr>
        <w:pStyle w:val="BodyText"/>
        <w:spacing w:before="5"/>
        <w:rPr>
          <w:sz w:val="20"/>
        </w:rPr>
      </w:pPr>
    </w:p>
    <w:p w14:paraId="1B432264" w14:textId="59F2105E" w:rsidR="00480328" w:rsidRPr="00477F93" w:rsidRDefault="00480328" w:rsidP="00BA4231">
      <w:pPr>
        <w:pStyle w:val="BodyText"/>
        <w:spacing w:before="90"/>
        <w:ind w:left="2378" w:right="2706"/>
      </w:pPr>
    </w:p>
    <w:p w14:paraId="798B28D2" w14:textId="77777777" w:rsidR="00480328" w:rsidRPr="00477F93" w:rsidRDefault="00480328">
      <w:pPr>
        <w:jc w:val="center"/>
        <w:sectPr w:rsidR="00480328" w:rsidRPr="00477F93">
          <w:type w:val="continuous"/>
          <w:pgSz w:w="11900" w:h="16860"/>
          <w:pgMar w:top="1600" w:right="1280" w:bottom="280" w:left="1340" w:header="720" w:footer="720" w:gutter="0"/>
          <w:cols w:space="720"/>
        </w:sectPr>
      </w:pPr>
    </w:p>
    <w:p w14:paraId="6AA9FFF7" w14:textId="77777777" w:rsidR="00480328" w:rsidRPr="00477F93" w:rsidRDefault="00F027CD">
      <w:pPr>
        <w:pStyle w:val="Heading3"/>
        <w:spacing w:before="82"/>
        <w:ind w:left="6514"/>
      </w:pPr>
      <w:r w:rsidRPr="00477F93">
        <w:lastRenderedPageBreak/>
        <w:t>SCHEDULE – D TO BID</w:t>
      </w:r>
    </w:p>
    <w:p w14:paraId="16CD945A" w14:textId="77777777" w:rsidR="00480328" w:rsidRPr="00477F93" w:rsidRDefault="00480328">
      <w:pPr>
        <w:pStyle w:val="BodyText"/>
        <w:rPr>
          <w:b/>
          <w:sz w:val="26"/>
        </w:rPr>
      </w:pPr>
    </w:p>
    <w:p w14:paraId="67C11091" w14:textId="77777777" w:rsidR="00480328" w:rsidRPr="00477F93" w:rsidRDefault="00480328">
      <w:pPr>
        <w:pStyle w:val="BodyText"/>
        <w:rPr>
          <w:b/>
          <w:sz w:val="22"/>
        </w:rPr>
      </w:pPr>
    </w:p>
    <w:p w14:paraId="74A57CA4" w14:textId="77777777" w:rsidR="00480328" w:rsidRPr="00477F93" w:rsidRDefault="00F027CD">
      <w:pPr>
        <w:ind w:left="2606"/>
        <w:rPr>
          <w:b/>
          <w:sz w:val="24"/>
        </w:rPr>
      </w:pPr>
      <w:r w:rsidRPr="00477F93">
        <w:rPr>
          <w:b/>
          <w:sz w:val="24"/>
        </w:rPr>
        <w:t>PROPOSED PROGRAM OF WORKS</w:t>
      </w:r>
    </w:p>
    <w:p w14:paraId="0BAB83FC" w14:textId="77777777" w:rsidR="00480328" w:rsidRPr="00477F93" w:rsidRDefault="00480328">
      <w:pPr>
        <w:pStyle w:val="BodyText"/>
        <w:spacing w:before="4"/>
        <w:rPr>
          <w:b/>
          <w:sz w:val="23"/>
        </w:rPr>
      </w:pPr>
    </w:p>
    <w:p w14:paraId="4DF31D4F" w14:textId="77777777" w:rsidR="00480328" w:rsidRPr="00477F93" w:rsidRDefault="00F027CD">
      <w:pPr>
        <w:pStyle w:val="BodyText"/>
        <w:spacing w:line="237" w:lineRule="auto"/>
        <w:ind w:left="100" w:right="126"/>
        <w:jc w:val="both"/>
      </w:pPr>
      <w:r w:rsidRPr="00477F93">
        <w:t>Bidder shall provide a program in a bar-chart showing the sequence of work items by which he proposes to complete the Works of the entire Contract. The program should indicate the sequence</w:t>
      </w:r>
      <w:r w:rsidRPr="00477F93">
        <w:rPr>
          <w:spacing w:val="-15"/>
        </w:rPr>
        <w:t xml:space="preserve"> </w:t>
      </w:r>
      <w:r w:rsidRPr="00477F93">
        <w:t>of</w:t>
      </w:r>
      <w:r w:rsidRPr="00477F93">
        <w:rPr>
          <w:spacing w:val="-15"/>
        </w:rPr>
        <w:t xml:space="preserve"> </w:t>
      </w:r>
      <w:r w:rsidRPr="00477F93">
        <w:t>work</w:t>
      </w:r>
      <w:r w:rsidRPr="00477F93">
        <w:rPr>
          <w:spacing w:val="-12"/>
        </w:rPr>
        <w:t xml:space="preserve"> </w:t>
      </w:r>
      <w:r w:rsidRPr="00477F93">
        <w:t>items</w:t>
      </w:r>
      <w:r w:rsidRPr="00477F93">
        <w:rPr>
          <w:spacing w:val="-11"/>
        </w:rPr>
        <w:t xml:space="preserve"> </w:t>
      </w:r>
      <w:r w:rsidRPr="00477F93">
        <w:t>and</w:t>
      </w:r>
      <w:r w:rsidRPr="00477F93">
        <w:rPr>
          <w:spacing w:val="-12"/>
        </w:rPr>
        <w:t xml:space="preserve"> </w:t>
      </w:r>
      <w:r w:rsidRPr="00477F93">
        <w:t>the</w:t>
      </w:r>
      <w:r w:rsidRPr="00477F93">
        <w:rPr>
          <w:spacing w:val="-15"/>
        </w:rPr>
        <w:t xml:space="preserve"> </w:t>
      </w:r>
      <w:r w:rsidRPr="00477F93">
        <w:t>period</w:t>
      </w:r>
      <w:r w:rsidRPr="00477F93">
        <w:rPr>
          <w:spacing w:val="-15"/>
        </w:rPr>
        <w:t xml:space="preserve"> </w:t>
      </w:r>
      <w:r w:rsidRPr="00477F93">
        <w:t>of</w:t>
      </w:r>
      <w:r w:rsidRPr="00477F93">
        <w:rPr>
          <w:spacing w:val="-15"/>
        </w:rPr>
        <w:t xml:space="preserve"> </w:t>
      </w:r>
      <w:r w:rsidRPr="00477F93">
        <w:t>time</w:t>
      </w:r>
      <w:r w:rsidRPr="00477F93">
        <w:rPr>
          <w:spacing w:val="-15"/>
        </w:rPr>
        <w:t xml:space="preserve"> </w:t>
      </w:r>
      <w:r w:rsidRPr="00477F93">
        <w:t>during</w:t>
      </w:r>
      <w:r w:rsidRPr="00477F93">
        <w:rPr>
          <w:spacing w:val="-19"/>
        </w:rPr>
        <w:t xml:space="preserve"> </w:t>
      </w:r>
      <w:r w:rsidRPr="00477F93">
        <w:t>which</w:t>
      </w:r>
      <w:r w:rsidRPr="00477F93">
        <w:rPr>
          <w:spacing w:val="-12"/>
        </w:rPr>
        <w:t xml:space="preserve"> </w:t>
      </w:r>
      <w:r w:rsidRPr="00477F93">
        <w:t>he</w:t>
      </w:r>
      <w:r w:rsidRPr="00477F93">
        <w:rPr>
          <w:spacing w:val="-15"/>
        </w:rPr>
        <w:t xml:space="preserve"> </w:t>
      </w:r>
      <w:r w:rsidRPr="00477F93">
        <w:t>proposes</w:t>
      </w:r>
      <w:r w:rsidRPr="00477F93">
        <w:rPr>
          <w:spacing w:val="-11"/>
        </w:rPr>
        <w:t xml:space="preserve"> </w:t>
      </w:r>
      <w:r w:rsidRPr="00477F93">
        <w:t>to</w:t>
      </w:r>
      <w:r w:rsidRPr="00477F93">
        <w:rPr>
          <w:spacing w:val="-12"/>
        </w:rPr>
        <w:t xml:space="preserve"> </w:t>
      </w:r>
      <w:r w:rsidRPr="00477F93">
        <w:t>complete</w:t>
      </w:r>
      <w:r w:rsidRPr="00477F93">
        <w:rPr>
          <w:spacing w:val="-15"/>
        </w:rPr>
        <w:t xml:space="preserve"> </w:t>
      </w:r>
      <w:r w:rsidRPr="00477F93">
        <w:t>the</w:t>
      </w:r>
      <w:r w:rsidRPr="00477F93">
        <w:rPr>
          <w:spacing w:val="-15"/>
        </w:rPr>
        <w:t xml:space="preserve"> </w:t>
      </w:r>
      <w:r w:rsidRPr="00477F93">
        <w:t>Works including the activities like designing, schedule of submittal of drawings, ordering and procurement of materials, manufacturing, delivering, construction of civil works, erection, testing and commissioning of Works to be supplied under the</w:t>
      </w:r>
      <w:r w:rsidRPr="00477F93">
        <w:rPr>
          <w:spacing w:val="-32"/>
        </w:rPr>
        <w:t xml:space="preserve"> </w:t>
      </w:r>
      <w:r w:rsidRPr="00477F93">
        <w:t>Contract.</w:t>
      </w:r>
    </w:p>
    <w:p w14:paraId="02B83379" w14:textId="77777777" w:rsidR="00480328" w:rsidRPr="00477F93" w:rsidRDefault="00480328">
      <w:pPr>
        <w:pStyle w:val="BodyText"/>
        <w:rPr>
          <w:sz w:val="20"/>
        </w:rPr>
      </w:pPr>
    </w:p>
    <w:p w14:paraId="6F9B5F47" w14:textId="77777777" w:rsidR="00480328" w:rsidRPr="00477F93" w:rsidRDefault="00480328">
      <w:pPr>
        <w:pStyle w:val="BodyText"/>
        <w:rPr>
          <w:sz w:val="20"/>
        </w:rPr>
      </w:pPr>
    </w:p>
    <w:p w14:paraId="36A31B16" w14:textId="77777777" w:rsidR="00480328" w:rsidRPr="00477F93" w:rsidRDefault="00480328">
      <w:pPr>
        <w:pStyle w:val="BodyText"/>
        <w:rPr>
          <w:sz w:val="20"/>
        </w:rPr>
      </w:pPr>
    </w:p>
    <w:p w14:paraId="2A52E1F3" w14:textId="77777777" w:rsidR="00480328" w:rsidRPr="00477F93" w:rsidRDefault="00480328">
      <w:pPr>
        <w:pStyle w:val="BodyText"/>
        <w:rPr>
          <w:sz w:val="20"/>
        </w:rPr>
      </w:pPr>
    </w:p>
    <w:p w14:paraId="48B301A4" w14:textId="77777777" w:rsidR="00480328" w:rsidRPr="00477F93" w:rsidRDefault="00480328">
      <w:pPr>
        <w:pStyle w:val="BodyText"/>
        <w:rPr>
          <w:sz w:val="20"/>
        </w:rPr>
      </w:pPr>
    </w:p>
    <w:p w14:paraId="1652CCAB" w14:textId="77777777" w:rsidR="00480328" w:rsidRPr="00477F93" w:rsidRDefault="00480328">
      <w:pPr>
        <w:pStyle w:val="BodyText"/>
        <w:rPr>
          <w:sz w:val="20"/>
        </w:rPr>
      </w:pPr>
    </w:p>
    <w:p w14:paraId="018278AB" w14:textId="77777777" w:rsidR="00480328" w:rsidRPr="00477F93" w:rsidRDefault="00480328">
      <w:pPr>
        <w:pStyle w:val="BodyText"/>
        <w:rPr>
          <w:sz w:val="20"/>
        </w:rPr>
      </w:pPr>
    </w:p>
    <w:p w14:paraId="055BE29C" w14:textId="77777777" w:rsidR="00480328" w:rsidRPr="00477F93" w:rsidRDefault="00480328">
      <w:pPr>
        <w:pStyle w:val="BodyText"/>
        <w:rPr>
          <w:sz w:val="20"/>
        </w:rPr>
      </w:pPr>
    </w:p>
    <w:p w14:paraId="31112DC6" w14:textId="77777777" w:rsidR="00480328" w:rsidRPr="00477F93" w:rsidRDefault="00480328">
      <w:pPr>
        <w:pStyle w:val="BodyText"/>
        <w:rPr>
          <w:sz w:val="20"/>
        </w:rPr>
      </w:pPr>
    </w:p>
    <w:p w14:paraId="7B15E59E" w14:textId="77777777" w:rsidR="00480328" w:rsidRPr="00477F93" w:rsidRDefault="00480328">
      <w:pPr>
        <w:pStyle w:val="BodyText"/>
        <w:rPr>
          <w:sz w:val="20"/>
        </w:rPr>
      </w:pPr>
    </w:p>
    <w:p w14:paraId="1216D367" w14:textId="77777777" w:rsidR="00480328" w:rsidRPr="00477F93" w:rsidRDefault="00480328">
      <w:pPr>
        <w:pStyle w:val="BodyText"/>
        <w:rPr>
          <w:sz w:val="20"/>
        </w:rPr>
      </w:pPr>
    </w:p>
    <w:p w14:paraId="10B8CEFE" w14:textId="77777777" w:rsidR="00480328" w:rsidRPr="00477F93" w:rsidRDefault="00480328">
      <w:pPr>
        <w:pStyle w:val="BodyText"/>
        <w:rPr>
          <w:sz w:val="20"/>
        </w:rPr>
      </w:pPr>
    </w:p>
    <w:p w14:paraId="1CE99F12" w14:textId="77777777" w:rsidR="00480328" w:rsidRPr="00477F93" w:rsidRDefault="00480328">
      <w:pPr>
        <w:pStyle w:val="BodyText"/>
        <w:rPr>
          <w:sz w:val="20"/>
        </w:rPr>
      </w:pPr>
    </w:p>
    <w:p w14:paraId="4988433D" w14:textId="77777777" w:rsidR="00480328" w:rsidRPr="00477F93" w:rsidRDefault="00480328">
      <w:pPr>
        <w:pStyle w:val="BodyText"/>
        <w:rPr>
          <w:sz w:val="20"/>
        </w:rPr>
      </w:pPr>
    </w:p>
    <w:p w14:paraId="0B8862DD" w14:textId="77777777" w:rsidR="00480328" w:rsidRPr="00477F93" w:rsidRDefault="00480328">
      <w:pPr>
        <w:pStyle w:val="BodyText"/>
        <w:rPr>
          <w:sz w:val="20"/>
        </w:rPr>
      </w:pPr>
    </w:p>
    <w:p w14:paraId="0A457AC0" w14:textId="77777777" w:rsidR="00480328" w:rsidRPr="00477F93" w:rsidRDefault="00480328">
      <w:pPr>
        <w:pStyle w:val="BodyText"/>
        <w:rPr>
          <w:sz w:val="20"/>
        </w:rPr>
      </w:pPr>
    </w:p>
    <w:p w14:paraId="2682CFA6" w14:textId="77777777" w:rsidR="00480328" w:rsidRPr="00477F93" w:rsidRDefault="00480328">
      <w:pPr>
        <w:pStyle w:val="BodyText"/>
        <w:rPr>
          <w:sz w:val="20"/>
        </w:rPr>
      </w:pPr>
    </w:p>
    <w:p w14:paraId="0364DA1E" w14:textId="77777777" w:rsidR="00480328" w:rsidRPr="00477F93" w:rsidRDefault="00480328">
      <w:pPr>
        <w:pStyle w:val="BodyText"/>
        <w:rPr>
          <w:sz w:val="20"/>
        </w:rPr>
      </w:pPr>
    </w:p>
    <w:p w14:paraId="4F1056F6" w14:textId="77777777" w:rsidR="00480328" w:rsidRPr="00477F93" w:rsidRDefault="00480328">
      <w:pPr>
        <w:pStyle w:val="BodyText"/>
        <w:rPr>
          <w:sz w:val="20"/>
        </w:rPr>
      </w:pPr>
    </w:p>
    <w:p w14:paraId="40E4FFB2" w14:textId="77777777" w:rsidR="00480328" w:rsidRPr="00477F93" w:rsidRDefault="00480328">
      <w:pPr>
        <w:pStyle w:val="BodyText"/>
        <w:rPr>
          <w:sz w:val="20"/>
        </w:rPr>
      </w:pPr>
    </w:p>
    <w:p w14:paraId="2C3231D2" w14:textId="77777777" w:rsidR="00480328" w:rsidRPr="00477F93" w:rsidRDefault="00480328">
      <w:pPr>
        <w:pStyle w:val="BodyText"/>
        <w:rPr>
          <w:sz w:val="20"/>
        </w:rPr>
      </w:pPr>
    </w:p>
    <w:p w14:paraId="1CAE1D2F" w14:textId="77777777" w:rsidR="00480328" w:rsidRPr="00477F93" w:rsidRDefault="00480328">
      <w:pPr>
        <w:pStyle w:val="BodyText"/>
        <w:rPr>
          <w:sz w:val="20"/>
        </w:rPr>
      </w:pPr>
    </w:p>
    <w:p w14:paraId="5EA24A05" w14:textId="77777777" w:rsidR="00480328" w:rsidRPr="00477F93" w:rsidRDefault="00480328">
      <w:pPr>
        <w:pStyle w:val="BodyText"/>
        <w:rPr>
          <w:sz w:val="20"/>
        </w:rPr>
      </w:pPr>
    </w:p>
    <w:p w14:paraId="12FE99A1" w14:textId="77777777" w:rsidR="00480328" w:rsidRPr="00477F93" w:rsidRDefault="00480328">
      <w:pPr>
        <w:pStyle w:val="BodyText"/>
        <w:rPr>
          <w:sz w:val="20"/>
        </w:rPr>
      </w:pPr>
    </w:p>
    <w:p w14:paraId="4C5879F9" w14:textId="77777777" w:rsidR="00480328" w:rsidRPr="00477F93" w:rsidRDefault="00480328">
      <w:pPr>
        <w:pStyle w:val="BodyText"/>
        <w:rPr>
          <w:sz w:val="20"/>
        </w:rPr>
      </w:pPr>
    </w:p>
    <w:p w14:paraId="794C200B" w14:textId="77777777" w:rsidR="00480328" w:rsidRPr="00477F93" w:rsidRDefault="00480328">
      <w:pPr>
        <w:pStyle w:val="BodyText"/>
        <w:rPr>
          <w:sz w:val="20"/>
        </w:rPr>
      </w:pPr>
    </w:p>
    <w:p w14:paraId="787636FC" w14:textId="77777777" w:rsidR="00480328" w:rsidRPr="00477F93" w:rsidRDefault="00480328">
      <w:pPr>
        <w:pStyle w:val="BodyText"/>
        <w:rPr>
          <w:sz w:val="20"/>
        </w:rPr>
      </w:pPr>
    </w:p>
    <w:p w14:paraId="6A285E73" w14:textId="77777777" w:rsidR="00480328" w:rsidRPr="00477F93" w:rsidRDefault="00480328">
      <w:pPr>
        <w:pStyle w:val="BodyText"/>
        <w:rPr>
          <w:sz w:val="20"/>
        </w:rPr>
      </w:pPr>
    </w:p>
    <w:p w14:paraId="29BC5A30" w14:textId="77777777" w:rsidR="00480328" w:rsidRPr="00477F93" w:rsidRDefault="00480328">
      <w:pPr>
        <w:pStyle w:val="BodyText"/>
        <w:rPr>
          <w:sz w:val="20"/>
        </w:rPr>
      </w:pPr>
    </w:p>
    <w:p w14:paraId="39DCB94E" w14:textId="77777777" w:rsidR="00480328" w:rsidRPr="00477F93" w:rsidRDefault="00480328">
      <w:pPr>
        <w:pStyle w:val="BodyText"/>
        <w:rPr>
          <w:sz w:val="20"/>
        </w:rPr>
      </w:pPr>
    </w:p>
    <w:p w14:paraId="63BDC551" w14:textId="77777777" w:rsidR="00480328" w:rsidRPr="00477F93" w:rsidRDefault="00480328">
      <w:pPr>
        <w:pStyle w:val="BodyText"/>
        <w:rPr>
          <w:sz w:val="20"/>
        </w:rPr>
      </w:pPr>
    </w:p>
    <w:p w14:paraId="0247A86B" w14:textId="77777777" w:rsidR="00480328" w:rsidRPr="00477F93" w:rsidRDefault="00480328">
      <w:pPr>
        <w:pStyle w:val="BodyText"/>
        <w:rPr>
          <w:sz w:val="20"/>
        </w:rPr>
      </w:pPr>
    </w:p>
    <w:p w14:paraId="1214CB3E" w14:textId="77777777" w:rsidR="00480328" w:rsidRPr="00477F93" w:rsidRDefault="00480328">
      <w:pPr>
        <w:pStyle w:val="BodyText"/>
        <w:rPr>
          <w:sz w:val="20"/>
        </w:rPr>
      </w:pPr>
    </w:p>
    <w:p w14:paraId="42C5D01C" w14:textId="77777777" w:rsidR="00480328" w:rsidRPr="00477F93" w:rsidRDefault="00480328">
      <w:pPr>
        <w:pStyle w:val="BodyText"/>
        <w:rPr>
          <w:sz w:val="20"/>
        </w:rPr>
      </w:pPr>
    </w:p>
    <w:p w14:paraId="39CD90B3" w14:textId="77777777" w:rsidR="00480328" w:rsidRPr="00477F93" w:rsidRDefault="00480328">
      <w:pPr>
        <w:pStyle w:val="BodyText"/>
        <w:rPr>
          <w:sz w:val="20"/>
        </w:rPr>
      </w:pPr>
    </w:p>
    <w:p w14:paraId="1E34E44B" w14:textId="77777777" w:rsidR="00480328" w:rsidRPr="00477F93" w:rsidRDefault="00480328">
      <w:pPr>
        <w:pStyle w:val="BodyText"/>
        <w:rPr>
          <w:sz w:val="20"/>
        </w:rPr>
      </w:pPr>
    </w:p>
    <w:p w14:paraId="6E26CCBD" w14:textId="77777777" w:rsidR="00480328" w:rsidRPr="00477F93" w:rsidRDefault="00480328">
      <w:pPr>
        <w:pStyle w:val="BodyText"/>
        <w:rPr>
          <w:sz w:val="20"/>
        </w:rPr>
      </w:pPr>
    </w:p>
    <w:p w14:paraId="6189510A" w14:textId="77777777" w:rsidR="00480328" w:rsidRPr="00477F93" w:rsidRDefault="00480328">
      <w:pPr>
        <w:pStyle w:val="BodyText"/>
        <w:rPr>
          <w:sz w:val="20"/>
        </w:rPr>
      </w:pPr>
    </w:p>
    <w:p w14:paraId="6BF6D980" w14:textId="77777777" w:rsidR="00480328" w:rsidRPr="00477F93" w:rsidRDefault="00480328">
      <w:pPr>
        <w:pStyle w:val="BodyText"/>
        <w:spacing w:before="5"/>
        <w:rPr>
          <w:sz w:val="16"/>
        </w:rPr>
      </w:pPr>
    </w:p>
    <w:p w14:paraId="2641C71C" w14:textId="2DC10A66" w:rsidR="00480328" w:rsidRPr="00477F93" w:rsidRDefault="00480328" w:rsidP="00BA4231">
      <w:pPr>
        <w:pStyle w:val="BodyText"/>
        <w:spacing w:before="90"/>
        <w:ind w:left="1559" w:right="1833"/>
        <w:jc w:val="center"/>
        <w:sectPr w:rsidR="00480328" w:rsidRPr="00477F93">
          <w:pgSz w:w="11900" w:h="16860"/>
          <w:pgMar w:top="1600" w:right="1300" w:bottom="280" w:left="1340" w:header="720" w:footer="720" w:gutter="0"/>
          <w:cols w:space="720"/>
        </w:sectPr>
      </w:pPr>
    </w:p>
    <w:p w14:paraId="4480378B" w14:textId="77777777" w:rsidR="00480328" w:rsidRPr="00477F93" w:rsidRDefault="00F027CD">
      <w:pPr>
        <w:pStyle w:val="Heading3"/>
        <w:spacing w:before="61" w:line="482" w:lineRule="auto"/>
        <w:ind w:left="2513" w:right="85" w:firstLine="4008"/>
      </w:pPr>
      <w:r w:rsidRPr="00477F93">
        <w:lastRenderedPageBreak/>
        <w:t>SCHEDULE – E TO BID METHOD OF PERFORMING WORKS</w:t>
      </w:r>
    </w:p>
    <w:p w14:paraId="05DF9615" w14:textId="77777777" w:rsidR="00480328" w:rsidRPr="00477F93" w:rsidRDefault="00480328">
      <w:pPr>
        <w:pStyle w:val="BodyText"/>
        <w:rPr>
          <w:b/>
          <w:sz w:val="25"/>
        </w:rPr>
      </w:pPr>
    </w:p>
    <w:p w14:paraId="6D8D5B26" w14:textId="77777777" w:rsidR="00480328" w:rsidRPr="00477F93" w:rsidRDefault="00F027CD">
      <w:pPr>
        <w:pStyle w:val="BodyText"/>
        <w:spacing w:before="1"/>
        <w:ind w:left="100" w:right="382"/>
      </w:pPr>
      <w:r w:rsidRPr="00477F93">
        <w:t>The bidder is required to submit a narrative outlining the method of performing the Works. The narrative should indicate in detail and include but not be limited to:</w:t>
      </w:r>
    </w:p>
    <w:p w14:paraId="62EEB17F" w14:textId="77777777" w:rsidR="00480328" w:rsidRPr="00477F93" w:rsidRDefault="00480328">
      <w:pPr>
        <w:pStyle w:val="BodyText"/>
        <w:rPr>
          <w:sz w:val="26"/>
        </w:rPr>
      </w:pPr>
    </w:p>
    <w:p w14:paraId="7A1C362A" w14:textId="77777777" w:rsidR="00480328" w:rsidRPr="00477F93" w:rsidRDefault="00F027CD">
      <w:pPr>
        <w:pStyle w:val="ListParagraph"/>
        <w:numPr>
          <w:ilvl w:val="0"/>
          <w:numId w:val="17"/>
        </w:numPr>
        <w:tabs>
          <w:tab w:val="left" w:pos="820"/>
          <w:tab w:val="left" w:pos="821"/>
        </w:tabs>
        <w:spacing w:before="166" w:line="262" w:lineRule="exact"/>
        <w:ind w:right="165"/>
        <w:rPr>
          <w:sz w:val="24"/>
        </w:rPr>
      </w:pPr>
      <w:r w:rsidRPr="00477F93">
        <w:rPr>
          <w:sz w:val="24"/>
        </w:rPr>
        <w:t>The sequence and methods in which he proposes to carry out the Works, including</w:t>
      </w:r>
      <w:r w:rsidRPr="00477F93">
        <w:rPr>
          <w:spacing w:val="-50"/>
          <w:sz w:val="24"/>
        </w:rPr>
        <w:t xml:space="preserve"> </w:t>
      </w:r>
      <w:r w:rsidRPr="00477F93">
        <w:rPr>
          <w:sz w:val="24"/>
        </w:rPr>
        <w:t>the number</w:t>
      </w:r>
      <w:r w:rsidRPr="00477F93">
        <w:rPr>
          <w:spacing w:val="-6"/>
          <w:sz w:val="24"/>
        </w:rPr>
        <w:t xml:space="preserve"> </w:t>
      </w:r>
      <w:r w:rsidRPr="00477F93">
        <w:rPr>
          <w:sz w:val="24"/>
        </w:rPr>
        <w:t>of</w:t>
      </w:r>
      <w:r w:rsidRPr="00477F93">
        <w:rPr>
          <w:spacing w:val="-3"/>
          <w:sz w:val="24"/>
        </w:rPr>
        <w:t xml:space="preserve"> </w:t>
      </w:r>
      <w:r w:rsidRPr="00477F93">
        <w:rPr>
          <w:sz w:val="24"/>
        </w:rPr>
        <w:t>shifts</w:t>
      </w:r>
      <w:r w:rsidRPr="00477F93">
        <w:rPr>
          <w:spacing w:val="-3"/>
          <w:sz w:val="24"/>
        </w:rPr>
        <w:t xml:space="preserve"> </w:t>
      </w:r>
      <w:r w:rsidRPr="00477F93">
        <w:rPr>
          <w:sz w:val="24"/>
        </w:rPr>
        <w:t>per</w:t>
      </w:r>
      <w:r w:rsidRPr="00477F93">
        <w:rPr>
          <w:spacing w:val="-6"/>
          <w:sz w:val="24"/>
        </w:rPr>
        <w:t xml:space="preserve"> </w:t>
      </w:r>
      <w:r w:rsidRPr="00477F93">
        <w:rPr>
          <w:sz w:val="24"/>
        </w:rPr>
        <w:t>day</w:t>
      </w:r>
      <w:r w:rsidRPr="00477F93">
        <w:rPr>
          <w:spacing w:val="-7"/>
          <w:sz w:val="24"/>
        </w:rPr>
        <w:t xml:space="preserve"> </w:t>
      </w:r>
      <w:r w:rsidRPr="00477F93">
        <w:rPr>
          <w:sz w:val="24"/>
        </w:rPr>
        <w:t>and</w:t>
      </w:r>
      <w:r w:rsidRPr="00477F93">
        <w:rPr>
          <w:spacing w:val="-2"/>
          <w:sz w:val="24"/>
        </w:rPr>
        <w:t xml:space="preserve"> </w:t>
      </w:r>
      <w:r w:rsidRPr="00477F93">
        <w:rPr>
          <w:sz w:val="24"/>
        </w:rPr>
        <w:t>hours</w:t>
      </w:r>
      <w:r w:rsidRPr="00477F93">
        <w:rPr>
          <w:spacing w:val="-5"/>
          <w:sz w:val="24"/>
        </w:rPr>
        <w:t xml:space="preserve"> </w:t>
      </w:r>
      <w:r w:rsidRPr="00477F93">
        <w:rPr>
          <w:sz w:val="24"/>
        </w:rPr>
        <w:t>per</w:t>
      </w:r>
      <w:r w:rsidRPr="00477F93">
        <w:rPr>
          <w:spacing w:val="-3"/>
          <w:sz w:val="24"/>
        </w:rPr>
        <w:t xml:space="preserve"> </w:t>
      </w:r>
      <w:r w:rsidRPr="00477F93">
        <w:rPr>
          <w:sz w:val="24"/>
        </w:rPr>
        <w:t>shift,</w:t>
      </w:r>
      <w:r w:rsidRPr="00477F93">
        <w:rPr>
          <w:spacing w:val="-4"/>
          <w:sz w:val="24"/>
        </w:rPr>
        <w:t xml:space="preserve"> </w:t>
      </w:r>
      <w:r w:rsidRPr="00477F93">
        <w:rPr>
          <w:sz w:val="24"/>
        </w:rPr>
        <w:t>he</w:t>
      </w:r>
      <w:r w:rsidRPr="00477F93">
        <w:rPr>
          <w:spacing w:val="-3"/>
          <w:sz w:val="24"/>
        </w:rPr>
        <w:t xml:space="preserve"> </w:t>
      </w:r>
      <w:r w:rsidRPr="00477F93">
        <w:rPr>
          <w:sz w:val="24"/>
        </w:rPr>
        <w:t>expects</w:t>
      </w:r>
      <w:r w:rsidRPr="00477F93">
        <w:rPr>
          <w:spacing w:val="-4"/>
          <w:sz w:val="24"/>
        </w:rPr>
        <w:t xml:space="preserve"> </w:t>
      </w:r>
      <w:r w:rsidRPr="00477F93">
        <w:rPr>
          <w:sz w:val="24"/>
        </w:rPr>
        <w:t>to</w:t>
      </w:r>
      <w:r w:rsidRPr="00477F93">
        <w:rPr>
          <w:spacing w:val="-37"/>
          <w:sz w:val="24"/>
        </w:rPr>
        <w:t xml:space="preserve"> </w:t>
      </w:r>
      <w:r w:rsidRPr="00477F93">
        <w:rPr>
          <w:sz w:val="24"/>
        </w:rPr>
        <w:t>work.</w:t>
      </w:r>
    </w:p>
    <w:p w14:paraId="2756F214" w14:textId="77777777" w:rsidR="00480328" w:rsidRPr="00477F93" w:rsidRDefault="00480328">
      <w:pPr>
        <w:pStyle w:val="BodyText"/>
        <w:spacing w:before="7"/>
        <w:rPr>
          <w:sz w:val="27"/>
        </w:rPr>
      </w:pPr>
    </w:p>
    <w:p w14:paraId="4D91B6D1" w14:textId="77777777" w:rsidR="00480328" w:rsidRPr="00477F93" w:rsidRDefault="00F027CD">
      <w:pPr>
        <w:pStyle w:val="ListParagraph"/>
        <w:numPr>
          <w:ilvl w:val="0"/>
          <w:numId w:val="17"/>
        </w:numPr>
        <w:tabs>
          <w:tab w:val="left" w:pos="820"/>
          <w:tab w:val="left" w:pos="821"/>
        </w:tabs>
        <w:spacing w:line="264" w:lineRule="exact"/>
        <w:ind w:right="699"/>
        <w:rPr>
          <w:sz w:val="24"/>
        </w:rPr>
      </w:pPr>
      <w:r w:rsidRPr="00477F93">
        <w:rPr>
          <w:sz w:val="24"/>
        </w:rPr>
        <w:t xml:space="preserve">A list of all major items of constructional and </w:t>
      </w:r>
      <w:proofErr w:type="spellStart"/>
      <w:r w:rsidRPr="00477F93">
        <w:rPr>
          <w:sz w:val="24"/>
        </w:rPr>
        <w:t>erectional</w:t>
      </w:r>
      <w:proofErr w:type="spellEnd"/>
      <w:r w:rsidRPr="00477F93">
        <w:rPr>
          <w:sz w:val="24"/>
        </w:rPr>
        <w:t xml:space="preserve"> plant, tools and</w:t>
      </w:r>
      <w:r w:rsidRPr="00477F93">
        <w:rPr>
          <w:spacing w:val="-53"/>
          <w:sz w:val="24"/>
        </w:rPr>
        <w:t xml:space="preserve"> </w:t>
      </w:r>
      <w:r w:rsidRPr="00477F93">
        <w:rPr>
          <w:sz w:val="24"/>
        </w:rPr>
        <w:t>vehicles proposed to be used in delivering/carrying out the Works at</w:t>
      </w:r>
      <w:r w:rsidRPr="00477F93">
        <w:rPr>
          <w:spacing w:val="-48"/>
          <w:sz w:val="24"/>
        </w:rPr>
        <w:t xml:space="preserve"> </w:t>
      </w:r>
      <w:r w:rsidRPr="00477F93">
        <w:rPr>
          <w:sz w:val="24"/>
        </w:rPr>
        <w:t>Site</w:t>
      </w:r>
    </w:p>
    <w:p w14:paraId="6A1F49B0" w14:textId="77777777" w:rsidR="00480328" w:rsidRPr="00477F93" w:rsidRDefault="00480328">
      <w:pPr>
        <w:pStyle w:val="BodyText"/>
        <w:spacing w:before="10"/>
        <w:rPr>
          <w:sz w:val="27"/>
        </w:rPr>
      </w:pPr>
    </w:p>
    <w:p w14:paraId="4D5AD601" w14:textId="77777777" w:rsidR="00480328" w:rsidRPr="00477F93" w:rsidRDefault="00F027CD">
      <w:pPr>
        <w:pStyle w:val="ListParagraph"/>
        <w:numPr>
          <w:ilvl w:val="0"/>
          <w:numId w:val="17"/>
        </w:numPr>
        <w:tabs>
          <w:tab w:val="left" w:pos="820"/>
          <w:tab w:val="left" w:pos="821"/>
        </w:tabs>
        <w:spacing w:line="262" w:lineRule="exact"/>
        <w:ind w:right="1122"/>
        <w:rPr>
          <w:sz w:val="24"/>
        </w:rPr>
      </w:pPr>
      <w:r w:rsidRPr="00477F93">
        <w:rPr>
          <w:sz w:val="24"/>
        </w:rPr>
        <w:t>The procedure for installation of equipment and transportation of</w:t>
      </w:r>
      <w:r w:rsidRPr="00477F93">
        <w:rPr>
          <w:spacing w:val="-41"/>
          <w:sz w:val="24"/>
        </w:rPr>
        <w:t xml:space="preserve"> </w:t>
      </w:r>
      <w:r w:rsidRPr="00477F93">
        <w:rPr>
          <w:sz w:val="24"/>
        </w:rPr>
        <w:t>equipment and materials to the</w:t>
      </w:r>
      <w:r w:rsidRPr="00477F93">
        <w:rPr>
          <w:spacing w:val="-30"/>
          <w:sz w:val="24"/>
        </w:rPr>
        <w:t xml:space="preserve"> </w:t>
      </w:r>
      <w:r w:rsidRPr="00477F93">
        <w:rPr>
          <w:sz w:val="24"/>
        </w:rPr>
        <w:t>site.</w:t>
      </w:r>
    </w:p>
    <w:p w14:paraId="30D0C1E0" w14:textId="77777777" w:rsidR="00480328" w:rsidRPr="00477F93" w:rsidRDefault="00480328">
      <w:pPr>
        <w:pStyle w:val="BodyText"/>
        <w:spacing w:before="9"/>
        <w:rPr>
          <w:sz w:val="27"/>
        </w:rPr>
      </w:pPr>
    </w:p>
    <w:p w14:paraId="53AA7C3A" w14:textId="77777777" w:rsidR="00480328" w:rsidRPr="00477F93" w:rsidRDefault="00F027CD">
      <w:pPr>
        <w:pStyle w:val="ListParagraph"/>
        <w:numPr>
          <w:ilvl w:val="0"/>
          <w:numId w:val="17"/>
        </w:numPr>
        <w:tabs>
          <w:tab w:val="left" w:pos="820"/>
          <w:tab w:val="left" w:pos="821"/>
        </w:tabs>
        <w:spacing w:before="1" w:line="266" w:lineRule="exact"/>
        <w:ind w:right="109"/>
        <w:rPr>
          <w:sz w:val="24"/>
        </w:rPr>
      </w:pPr>
      <w:r w:rsidRPr="00477F93">
        <w:rPr>
          <w:sz w:val="24"/>
        </w:rPr>
        <w:t>Organization chart indicating head office &amp; field office personnel involved in management, supervision and engineering of the Works to be done under the</w:t>
      </w:r>
      <w:r w:rsidRPr="00477F93">
        <w:rPr>
          <w:spacing w:val="-40"/>
          <w:sz w:val="24"/>
        </w:rPr>
        <w:t xml:space="preserve"> </w:t>
      </w:r>
      <w:r w:rsidRPr="00477F93">
        <w:rPr>
          <w:sz w:val="24"/>
        </w:rPr>
        <w:t>Contract.</w:t>
      </w:r>
    </w:p>
    <w:p w14:paraId="4E6C8C58" w14:textId="77777777" w:rsidR="00480328" w:rsidRPr="00477F93" w:rsidRDefault="00480328">
      <w:pPr>
        <w:pStyle w:val="BodyText"/>
        <w:rPr>
          <w:sz w:val="20"/>
        </w:rPr>
      </w:pPr>
    </w:p>
    <w:p w14:paraId="3550EC8D" w14:textId="77777777" w:rsidR="00480328" w:rsidRPr="00477F93" w:rsidRDefault="00480328">
      <w:pPr>
        <w:pStyle w:val="BodyText"/>
        <w:rPr>
          <w:sz w:val="20"/>
        </w:rPr>
      </w:pPr>
    </w:p>
    <w:p w14:paraId="7C8FBC3A" w14:textId="77777777" w:rsidR="00480328" w:rsidRPr="00477F93" w:rsidRDefault="00480328">
      <w:pPr>
        <w:pStyle w:val="BodyText"/>
        <w:rPr>
          <w:sz w:val="20"/>
        </w:rPr>
      </w:pPr>
    </w:p>
    <w:p w14:paraId="31350990" w14:textId="77777777" w:rsidR="00480328" w:rsidRPr="00477F93" w:rsidRDefault="00480328">
      <w:pPr>
        <w:pStyle w:val="BodyText"/>
        <w:rPr>
          <w:sz w:val="20"/>
        </w:rPr>
      </w:pPr>
    </w:p>
    <w:p w14:paraId="5ABCA2F7" w14:textId="77777777" w:rsidR="00480328" w:rsidRPr="00477F93" w:rsidRDefault="00480328">
      <w:pPr>
        <w:pStyle w:val="BodyText"/>
        <w:rPr>
          <w:sz w:val="20"/>
        </w:rPr>
      </w:pPr>
    </w:p>
    <w:p w14:paraId="11C4CCC7" w14:textId="77777777" w:rsidR="00480328" w:rsidRPr="00477F93" w:rsidRDefault="00480328">
      <w:pPr>
        <w:pStyle w:val="BodyText"/>
        <w:rPr>
          <w:sz w:val="20"/>
        </w:rPr>
      </w:pPr>
    </w:p>
    <w:p w14:paraId="45F0A91D" w14:textId="77777777" w:rsidR="00480328" w:rsidRPr="00477F93" w:rsidRDefault="00480328">
      <w:pPr>
        <w:pStyle w:val="BodyText"/>
        <w:rPr>
          <w:sz w:val="20"/>
        </w:rPr>
      </w:pPr>
    </w:p>
    <w:p w14:paraId="3C948791" w14:textId="77777777" w:rsidR="00480328" w:rsidRPr="00477F93" w:rsidRDefault="00480328">
      <w:pPr>
        <w:pStyle w:val="BodyText"/>
        <w:rPr>
          <w:sz w:val="20"/>
        </w:rPr>
      </w:pPr>
    </w:p>
    <w:p w14:paraId="29218AD6" w14:textId="77777777" w:rsidR="00480328" w:rsidRPr="00477F93" w:rsidRDefault="00480328">
      <w:pPr>
        <w:pStyle w:val="BodyText"/>
        <w:rPr>
          <w:sz w:val="20"/>
        </w:rPr>
      </w:pPr>
    </w:p>
    <w:p w14:paraId="06D80053" w14:textId="77777777" w:rsidR="00480328" w:rsidRPr="00477F93" w:rsidRDefault="00480328">
      <w:pPr>
        <w:pStyle w:val="BodyText"/>
        <w:rPr>
          <w:sz w:val="20"/>
        </w:rPr>
      </w:pPr>
    </w:p>
    <w:p w14:paraId="279115B1" w14:textId="77777777" w:rsidR="00480328" w:rsidRPr="00477F93" w:rsidRDefault="00480328">
      <w:pPr>
        <w:pStyle w:val="BodyText"/>
        <w:rPr>
          <w:sz w:val="20"/>
        </w:rPr>
      </w:pPr>
    </w:p>
    <w:p w14:paraId="03FA0138" w14:textId="77777777" w:rsidR="00480328" w:rsidRPr="00477F93" w:rsidRDefault="00480328">
      <w:pPr>
        <w:pStyle w:val="BodyText"/>
        <w:rPr>
          <w:sz w:val="20"/>
        </w:rPr>
      </w:pPr>
    </w:p>
    <w:p w14:paraId="290D739F" w14:textId="77777777" w:rsidR="00480328" w:rsidRPr="00477F93" w:rsidRDefault="00480328">
      <w:pPr>
        <w:pStyle w:val="BodyText"/>
        <w:rPr>
          <w:sz w:val="20"/>
        </w:rPr>
      </w:pPr>
    </w:p>
    <w:p w14:paraId="04197009" w14:textId="77777777" w:rsidR="00480328" w:rsidRPr="00477F93" w:rsidRDefault="00480328">
      <w:pPr>
        <w:pStyle w:val="BodyText"/>
        <w:rPr>
          <w:sz w:val="20"/>
        </w:rPr>
      </w:pPr>
    </w:p>
    <w:p w14:paraId="5EEBB181" w14:textId="77777777" w:rsidR="00480328" w:rsidRPr="00477F93" w:rsidRDefault="00480328">
      <w:pPr>
        <w:pStyle w:val="BodyText"/>
        <w:rPr>
          <w:sz w:val="20"/>
        </w:rPr>
      </w:pPr>
    </w:p>
    <w:p w14:paraId="13059076" w14:textId="77777777" w:rsidR="00480328" w:rsidRPr="00477F93" w:rsidRDefault="00480328">
      <w:pPr>
        <w:pStyle w:val="BodyText"/>
        <w:rPr>
          <w:sz w:val="20"/>
        </w:rPr>
      </w:pPr>
    </w:p>
    <w:p w14:paraId="5783B63D" w14:textId="77777777" w:rsidR="00480328" w:rsidRPr="00477F93" w:rsidRDefault="00480328">
      <w:pPr>
        <w:pStyle w:val="BodyText"/>
        <w:rPr>
          <w:sz w:val="20"/>
        </w:rPr>
      </w:pPr>
    </w:p>
    <w:p w14:paraId="72F324EA" w14:textId="77777777" w:rsidR="00480328" w:rsidRPr="00477F93" w:rsidRDefault="00480328">
      <w:pPr>
        <w:pStyle w:val="BodyText"/>
        <w:rPr>
          <w:sz w:val="20"/>
        </w:rPr>
      </w:pPr>
    </w:p>
    <w:p w14:paraId="74DC0E47" w14:textId="77777777" w:rsidR="00480328" w:rsidRPr="00477F93" w:rsidRDefault="00480328">
      <w:pPr>
        <w:pStyle w:val="BodyText"/>
        <w:rPr>
          <w:sz w:val="20"/>
        </w:rPr>
      </w:pPr>
    </w:p>
    <w:p w14:paraId="391CC1F0" w14:textId="77777777" w:rsidR="00480328" w:rsidRPr="00477F93" w:rsidRDefault="00480328">
      <w:pPr>
        <w:pStyle w:val="BodyText"/>
        <w:rPr>
          <w:sz w:val="20"/>
        </w:rPr>
      </w:pPr>
    </w:p>
    <w:p w14:paraId="1F48EFAD" w14:textId="77777777" w:rsidR="00480328" w:rsidRPr="00477F93" w:rsidRDefault="00480328">
      <w:pPr>
        <w:pStyle w:val="BodyText"/>
        <w:rPr>
          <w:sz w:val="20"/>
        </w:rPr>
      </w:pPr>
    </w:p>
    <w:p w14:paraId="4C1F915F" w14:textId="77777777" w:rsidR="00480328" w:rsidRPr="00477F93" w:rsidRDefault="00480328">
      <w:pPr>
        <w:pStyle w:val="BodyText"/>
        <w:rPr>
          <w:sz w:val="20"/>
        </w:rPr>
      </w:pPr>
    </w:p>
    <w:p w14:paraId="7218B4F6" w14:textId="77777777" w:rsidR="00480328" w:rsidRPr="00477F93" w:rsidRDefault="00480328">
      <w:pPr>
        <w:pStyle w:val="BodyText"/>
        <w:rPr>
          <w:sz w:val="20"/>
        </w:rPr>
      </w:pPr>
    </w:p>
    <w:p w14:paraId="38E33E33" w14:textId="77777777" w:rsidR="00480328" w:rsidRPr="00477F93" w:rsidRDefault="00480328">
      <w:pPr>
        <w:pStyle w:val="BodyText"/>
        <w:rPr>
          <w:sz w:val="20"/>
        </w:rPr>
      </w:pPr>
    </w:p>
    <w:p w14:paraId="00D5F5AF" w14:textId="77777777" w:rsidR="00480328" w:rsidRPr="00477F93" w:rsidRDefault="00480328">
      <w:pPr>
        <w:pStyle w:val="BodyText"/>
        <w:rPr>
          <w:sz w:val="20"/>
        </w:rPr>
      </w:pPr>
    </w:p>
    <w:p w14:paraId="2B3EF52B" w14:textId="77777777" w:rsidR="00480328" w:rsidRPr="00477F93" w:rsidRDefault="00480328">
      <w:pPr>
        <w:pStyle w:val="BodyText"/>
        <w:spacing w:before="2"/>
        <w:rPr>
          <w:sz w:val="29"/>
        </w:rPr>
      </w:pPr>
    </w:p>
    <w:p w14:paraId="08D16533" w14:textId="1743F993" w:rsidR="00480328" w:rsidRPr="00477F93" w:rsidRDefault="00480328" w:rsidP="00BA4231">
      <w:pPr>
        <w:pStyle w:val="BodyText"/>
        <w:spacing w:before="90"/>
        <w:ind w:left="3227" w:right="3481"/>
        <w:sectPr w:rsidR="00480328" w:rsidRPr="00477F93">
          <w:pgSz w:w="11900" w:h="16860"/>
          <w:pgMar w:top="1340" w:right="1320" w:bottom="280" w:left="1340" w:header="720" w:footer="720" w:gutter="0"/>
          <w:cols w:space="720"/>
        </w:sectPr>
      </w:pPr>
    </w:p>
    <w:p w14:paraId="64240943" w14:textId="77777777" w:rsidR="00480328" w:rsidRPr="00477F93" w:rsidRDefault="00F027CD">
      <w:pPr>
        <w:spacing w:before="77"/>
        <w:ind w:right="229"/>
        <w:jc w:val="right"/>
        <w:rPr>
          <w:b/>
          <w:sz w:val="23"/>
        </w:rPr>
      </w:pPr>
      <w:r w:rsidRPr="00477F93">
        <w:rPr>
          <w:b/>
          <w:sz w:val="23"/>
        </w:rPr>
        <w:lastRenderedPageBreak/>
        <w:t>SCHEDULE – F TO BID</w:t>
      </w:r>
    </w:p>
    <w:p w14:paraId="55844C95" w14:textId="77777777" w:rsidR="00480328" w:rsidRPr="00477F93" w:rsidRDefault="00480328">
      <w:pPr>
        <w:pStyle w:val="BodyText"/>
        <w:spacing w:before="11"/>
        <w:rPr>
          <w:b/>
          <w:sz w:val="15"/>
        </w:rPr>
      </w:pPr>
    </w:p>
    <w:p w14:paraId="4F7ACE3D" w14:textId="77777777" w:rsidR="00480328" w:rsidRPr="00477F93" w:rsidRDefault="00F027CD">
      <w:pPr>
        <w:pStyle w:val="Heading3"/>
        <w:spacing w:before="90"/>
        <w:ind w:left="2648" w:right="2706"/>
        <w:jc w:val="center"/>
      </w:pPr>
      <w:r w:rsidRPr="00477F93">
        <w:t>(INTEGRITY PACT)</w:t>
      </w:r>
    </w:p>
    <w:p w14:paraId="3546D965" w14:textId="77777777" w:rsidR="00480328" w:rsidRPr="00477F93" w:rsidRDefault="00480328">
      <w:pPr>
        <w:pStyle w:val="BodyText"/>
        <w:spacing w:before="5"/>
        <w:rPr>
          <w:b/>
          <w:sz w:val="17"/>
        </w:rPr>
      </w:pPr>
    </w:p>
    <w:p w14:paraId="7A0ECC5B" w14:textId="77777777" w:rsidR="00480328" w:rsidRPr="00477F93" w:rsidRDefault="00F027CD">
      <w:pPr>
        <w:spacing w:before="90" w:line="242" w:lineRule="auto"/>
        <w:ind w:left="100"/>
        <w:rPr>
          <w:b/>
          <w:sz w:val="24"/>
        </w:rPr>
      </w:pPr>
      <w:r w:rsidRPr="00477F93">
        <w:rPr>
          <w:b/>
          <w:sz w:val="24"/>
          <w:shd w:val="clear" w:color="auto" w:fill="FFFF00"/>
        </w:rPr>
        <w:t>DECLARATION OF FEES, COMMISSION, AND BROKERAGE ETC. PAID IN WORKS CONTRACTS</w:t>
      </w:r>
    </w:p>
    <w:p w14:paraId="24C2C901" w14:textId="77777777" w:rsidR="00480328" w:rsidRPr="00477F93" w:rsidRDefault="00480328">
      <w:pPr>
        <w:pStyle w:val="BodyText"/>
        <w:rPr>
          <w:b/>
          <w:sz w:val="26"/>
        </w:rPr>
      </w:pPr>
    </w:p>
    <w:p w14:paraId="5FA5EE46" w14:textId="77777777" w:rsidR="00480328" w:rsidRPr="00477F93" w:rsidRDefault="00480328">
      <w:pPr>
        <w:pStyle w:val="BodyText"/>
        <w:spacing w:before="6"/>
        <w:rPr>
          <w:b/>
          <w:sz w:val="21"/>
        </w:rPr>
      </w:pPr>
    </w:p>
    <w:p w14:paraId="7BB2D522" w14:textId="77777777" w:rsidR="00480328" w:rsidRPr="00477F93" w:rsidRDefault="00F027CD">
      <w:pPr>
        <w:tabs>
          <w:tab w:val="left" w:pos="3768"/>
          <w:tab w:val="left" w:pos="4235"/>
          <w:tab w:val="left" w:pos="6535"/>
        </w:tabs>
        <w:ind w:left="820" w:right="2741"/>
      </w:pPr>
      <w:r w:rsidRPr="00477F93">
        <w:t>Contract</w:t>
      </w:r>
      <w:r w:rsidRPr="00477F93">
        <w:rPr>
          <w:spacing w:val="-2"/>
        </w:rPr>
        <w:t xml:space="preserve"> </w:t>
      </w:r>
      <w:r w:rsidRPr="00477F93">
        <w:t>No.</w:t>
      </w:r>
      <w:r w:rsidRPr="00477F93">
        <w:rPr>
          <w:u w:val="single"/>
        </w:rPr>
        <w:t xml:space="preserve"> </w:t>
      </w:r>
      <w:r w:rsidRPr="00477F93">
        <w:rPr>
          <w:u w:val="single"/>
        </w:rPr>
        <w:tab/>
      </w:r>
      <w:r w:rsidRPr="00477F93">
        <w:t>Dated</w:t>
      </w:r>
      <w:r w:rsidRPr="00477F93">
        <w:rPr>
          <w:u w:val="single"/>
        </w:rPr>
        <w:tab/>
      </w:r>
      <w:r w:rsidRPr="00477F93">
        <w:t xml:space="preserve"> Contract</w:t>
      </w:r>
      <w:r w:rsidRPr="00477F93">
        <w:rPr>
          <w:spacing w:val="-15"/>
        </w:rPr>
        <w:t xml:space="preserve"> </w:t>
      </w:r>
      <w:r w:rsidRPr="00477F93">
        <w:t>Value:</w:t>
      </w:r>
      <w:r w:rsidRPr="00477F93">
        <w:rPr>
          <w:spacing w:val="5"/>
        </w:rPr>
        <w:t xml:space="preserve"> </w:t>
      </w:r>
      <w:r w:rsidRPr="00477F93">
        <w:rPr>
          <w:u w:val="single"/>
        </w:rPr>
        <w:t xml:space="preserve"> </w:t>
      </w:r>
      <w:r w:rsidRPr="00477F93">
        <w:rPr>
          <w:u w:val="single"/>
        </w:rPr>
        <w:tab/>
      </w:r>
      <w:r w:rsidRPr="00477F93">
        <w:rPr>
          <w:u w:val="single"/>
        </w:rPr>
        <w:tab/>
      </w:r>
    </w:p>
    <w:p w14:paraId="16A77429" w14:textId="77777777" w:rsidR="00480328" w:rsidRPr="00477F93" w:rsidRDefault="00F027CD">
      <w:pPr>
        <w:tabs>
          <w:tab w:val="left" w:pos="4235"/>
        </w:tabs>
        <w:spacing w:before="4"/>
        <w:ind w:left="820"/>
      </w:pPr>
      <w:r w:rsidRPr="00477F93">
        <w:t>Contract</w:t>
      </w:r>
      <w:r w:rsidRPr="00477F93">
        <w:rPr>
          <w:spacing w:val="-17"/>
        </w:rPr>
        <w:t xml:space="preserve"> </w:t>
      </w:r>
      <w:r w:rsidRPr="00477F93">
        <w:t>Title:</w:t>
      </w:r>
      <w:r w:rsidRPr="00477F93">
        <w:rPr>
          <w:spacing w:val="2"/>
        </w:rPr>
        <w:t xml:space="preserve"> </w:t>
      </w:r>
      <w:r w:rsidRPr="00477F93">
        <w:rPr>
          <w:u w:val="single"/>
        </w:rPr>
        <w:t xml:space="preserve"> </w:t>
      </w:r>
      <w:r w:rsidRPr="00477F93">
        <w:rPr>
          <w:u w:val="single"/>
        </w:rPr>
        <w:tab/>
      </w:r>
    </w:p>
    <w:p w14:paraId="312017A5" w14:textId="77777777" w:rsidR="00480328" w:rsidRPr="00477F93" w:rsidRDefault="00480328">
      <w:pPr>
        <w:pStyle w:val="BodyText"/>
        <w:spacing w:before="1"/>
        <w:rPr>
          <w:sz w:val="14"/>
        </w:rPr>
      </w:pPr>
    </w:p>
    <w:p w14:paraId="3737EB1C" w14:textId="77777777" w:rsidR="00480328" w:rsidRPr="00477F93" w:rsidRDefault="00F027CD">
      <w:pPr>
        <w:spacing w:before="92"/>
        <w:ind w:left="820" w:right="198"/>
      </w:pPr>
      <w:r w:rsidRPr="00477F93">
        <w:t>………………………………… [</w:t>
      </w:r>
      <w:proofErr w:type="gramStart"/>
      <w:r w:rsidRPr="00477F93">
        <w:t>name</w:t>
      </w:r>
      <w:proofErr w:type="gramEnd"/>
      <w:r w:rsidRPr="00477F93">
        <w:t xml:space="preserve"> of the Bidder] hereby declares that it has not obtained or induced the procurement of any contract, right, interest, privilege or other obligation or benefit from Government of Khyber Pakhtunkhwa or any administrative subdivision or agency thereof or any other entity owned or controlled by Government of Khyber Pakhtunkhwa through any corrupt business practice.</w:t>
      </w:r>
    </w:p>
    <w:p w14:paraId="774366A9" w14:textId="77777777" w:rsidR="00480328" w:rsidRPr="00477F93" w:rsidRDefault="00480328">
      <w:pPr>
        <w:pStyle w:val="BodyText"/>
        <w:spacing w:before="3"/>
        <w:rPr>
          <w:sz w:val="23"/>
        </w:rPr>
      </w:pPr>
    </w:p>
    <w:p w14:paraId="6FC66B43" w14:textId="77777777" w:rsidR="00480328" w:rsidRPr="00477F93" w:rsidRDefault="00F027CD">
      <w:pPr>
        <w:spacing w:line="237" w:lineRule="auto"/>
        <w:ind w:left="921" w:right="115"/>
        <w:jc w:val="both"/>
      </w:pPr>
      <w:r w:rsidRPr="00477F93">
        <w:t>Without</w:t>
      </w:r>
      <w:r w:rsidRPr="00477F93">
        <w:rPr>
          <w:spacing w:val="-4"/>
        </w:rPr>
        <w:t xml:space="preserve"> </w:t>
      </w:r>
      <w:r w:rsidRPr="00477F93">
        <w:t>limiting</w:t>
      </w:r>
      <w:r w:rsidRPr="00477F93">
        <w:rPr>
          <w:spacing w:val="-11"/>
        </w:rPr>
        <w:t xml:space="preserve"> </w:t>
      </w:r>
      <w:r w:rsidRPr="00477F93">
        <w:t>the</w:t>
      </w:r>
      <w:r w:rsidRPr="00477F93">
        <w:rPr>
          <w:spacing w:val="-7"/>
        </w:rPr>
        <w:t xml:space="preserve"> </w:t>
      </w:r>
      <w:r w:rsidRPr="00477F93">
        <w:t>generality</w:t>
      </w:r>
      <w:r w:rsidRPr="00477F93">
        <w:rPr>
          <w:spacing w:val="-11"/>
        </w:rPr>
        <w:t xml:space="preserve"> </w:t>
      </w:r>
      <w:r w:rsidRPr="00477F93">
        <w:t>of</w:t>
      </w:r>
      <w:r w:rsidRPr="00477F93">
        <w:rPr>
          <w:spacing w:val="-5"/>
        </w:rPr>
        <w:t xml:space="preserve"> </w:t>
      </w:r>
      <w:r w:rsidRPr="00477F93">
        <w:t>the</w:t>
      </w:r>
      <w:r w:rsidRPr="00477F93">
        <w:rPr>
          <w:spacing w:val="-7"/>
        </w:rPr>
        <w:t xml:space="preserve"> </w:t>
      </w:r>
      <w:r w:rsidRPr="00477F93">
        <w:t>foregoing,</w:t>
      </w:r>
      <w:r w:rsidRPr="00477F93">
        <w:rPr>
          <w:spacing w:val="-5"/>
        </w:rPr>
        <w:t xml:space="preserve"> </w:t>
      </w:r>
      <w:r w:rsidRPr="00477F93">
        <w:t>[name</w:t>
      </w:r>
      <w:r w:rsidRPr="00477F93">
        <w:rPr>
          <w:spacing w:val="-5"/>
        </w:rPr>
        <w:t xml:space="preserve"> </w:t>
      </w:r>
      <w:r w:rsidRPr="00477F93">
        <w:t>of</w:t>
      </w:r>
      <w:r w:rsidRPr="00477F93">
        <w:rPr>
          <w:spacing w:val="-7"/>
        </w:rPr>
        <w:t xml:space="preserve"> </w:t>
      </w:r>
      <w:r w:rsidRPr="00477F93">
        <w:t>the</w:t>
      </w:r>
      <w:r w:rsidRPr="00477F93">
        <w:rPr>
          <w:spacing w:val="-7"/>
        </w:rPr>
        <w:t xml:space="preserve"> </w:t>
      </w:r>
      <w:r w:rsidRPr="00477F93">
        <w:t>Bidder]</w:t>
      </w:r>
      <w:r w:rsidRPr="00477F93">
        <w:rPr>
          <w:spacing w:val="-4"/>
        </w:rPr>
        <w:t xml:space="preserve"> </w:t>
      </w:r>
      <w:r w:rsidRPr="00477F93">
        <w:t>represents</w:t>
      </w:r>
      <w:r w:rsidRPr="00477F93">
        <w:rPr>
          <w:spacing w:val="-7"/>
        </w:rPr>
        <w:t xml:space="preserve"> </w:t>
      </w:r>
      <w:r w:rsidRPr="00477F93">
        <w:t>and</w:t>
      </w:r>
      <w:r w:rsidRPr="00477F93">
        <w:rPr>
          <w:spacing w:val="-6"/>
        </w:rPr>
        <w:t xml:space="preserve"> </w:t>
      </w:r>
      <w:r w:rsidRPr="00477F93">
        <w:t>warrants that it has fully declared the brokerage, commission, fees etc. paid or payable to anyone and not given or agreed to give and shall not give or agree to give to anyone within or outside Pakistan either directly or indirectly through any natural or juridical person, including its affiliate, agent, associate, broker, consultant, director, promoter, shareholder, sponsor or subsidiary, any commission, gratification, bribe, finder’s fee or kickback, whether described as</w:t>
      </w:r>
      <w:r w:rsidRPr="00477F93">
        <w:rPr>
          <w:spacing w:val="-3"/>
        </w:rPr>
        <w:t xml:space="preserve"> </w:t>
      </w:r>
      <w:r w:rsidRPr="00477F93">
        <w:t>consultation</w:t>
      </w:r>
      <w:r w:rsidRPr="00477F93">
        <w:rPr>
          <w:spacing w:val="-3"/>
        </w:rPr>
        <w:t xml:space="preserve"> </w:t>
      </w:r>
      <w:r w:rsidRPr="00477F93">
        <w:t>fee</w:t>
      </w:r>
      <w:r w:rsidRPr="00477F93">
        <w:rPr>
          <w:spacing w:val="-3"/>
        </w:rPr>
        <w:t xml:space="preserve"> </w:t>
      </w:r>
      <w:r w:rsidRPr="00477F93">
        <w:t>or</w:t>
      </w:r>
      <w:r w:rsidRPr="00477F93">
        <w:rPr>
          <w:spacing w:val="-3"/>
        </w:rPr>
        <w:t xml:space="preserve"> </w:t>
      </w:r>
      <w:r w:rsidRPr="00477F93">
        <w:t>otherwise,</w:t>
      </w:r>
      <w:r w:rsidRPr="00477F93">
        <w:rPr>
          <w:spacing w:val="-3"/>
        </w:rPr>
        <w:t xml:space="preserve"> </w:t>
      </w:r>
      <w:r w:rsidRPr="00477F93">
        <w:t>with</w:t>
      </w:r>
      <w:r w:rsidRPr="00477F93">
        <w:rPr>
          <w:spacing w:val="-6"/>
        </w:rPr>
        <w:t xml:space="preserve"> </w:t>
      </w:r>
      <w:r w:rsidRPr="00477F93">
        <w:t>the</w:t>
      </w:r>
      <w:r w:rsidRPr="00477F93">
        <w:rPr>
          <w:spacing w:val="-5"/>
        </w:rPr>
        <w:t xml:space="preserve"> </w:t>
      </w:r>
      <w:r w:rsidRPr="00477F93">
        <w:t>object</w:t>
      </w:r>
      <w:r w:rsidRPr="00477F93">
        <w:rPr>
          <w:spacing w:val="-2"/>
        </w:rPr>
        <w:t xml:space="preserve"> </w:t>
      </w:r>
      <w:r w:rsidRPr="00477F93">
        <w:t>of</w:t>
      </w:r>
      <w:r w:rsidRPr="00477F93">
        <w:rPr>
          <w:spacing w:val="-5"/>
        </w:rPr>
        <w:t xml:space="preserve"> </w:t>
      </w:r>
      <w:r w:rsidRPr="00477F93">
        <w:t>obtaining</w:t>
      </w:r>
      <w:r w:rsidRPr="00477F93">
        <w:rPr>
          <w:spacing w:val="-8"/>
        </w:rPr>
        <w:t xml:space="preserve"> </w:t>
      </w:r>
      <w:r w:rsidRPr="00477F93">
        <w:t>or</w:t>
      </w:r>
      <w:r w:rsidRPr="00477F93">
        <w:rPr>
          <w:spacing w:val="-3"/>
        </w:rPr>
        <w:t xml:space="preserve"> </w:t>
      </w:r>
      <w:r w:rsidRPr="00477F93">
        <w:t>inducing</w:t>
      </w:r>
      <w:r w:rsidRPr="00477F93">
        <w:rPr>
          <w:spacing w:val="-8"/>
        </w:rPr>
        <w:t xml:space="preserve"> </w:t>
      </w:r>
      <w:r w:rsidRPr="00477F93">
        <w:t>the</w:t>
      </w:r>
      <w:r w:rsidRPr="00477F93">
        <w:rPr>
          <w:spacing w:val="-6"/>
        </w:rPr>
        <w:t xml:space="preserve"> </w:t>
      </w:r>
      <w:r w:rsidRPr="00477F93">
        <w:t>procurement</w:t>
      </w:r>
      <w:r w:rsidRPr="00477F93">
        <w:rPr>
          <w:spacing w:val="-2"/>
        </w:rPr>
        <w:t xml:space="preserve"> </w:t>
      </w:r>
      <w:r w:rsidRPr="00477F93">
        <w:t>of</w:t>
      </w:r>
      <w:r w:rsidRPr="00477F93">
        <w:rPr>
          <w:spacing w:val="-5"/>
        </w:rPr>
        <w:t xml:space="preserve"> </w:t>
      </w:r>
      <w:r w:rsidRPr="00477F93">
        <w:t>a contract, right, interest, privilege or other obligation or benefit in whatsoever form from Government</w:t>
      </w:r>
      <w:r w:rsidRPr="00477F93">
        <w:rPr>
          <w:spacing w:val="-9"/>
        </w:rPr>
        <w:t xml:space="preserve"> </w:t>
      </w:r>
      <w:r w:rsidRPr="00477F93">
        <w:t>of</w:t>
      </w:r>
      <w:r w:rsidRPr="00477F93">
        <w:rPr>
          <w:spacing w:val="-9"/>
        </w:rPr>
        <w:t xml:space="preserve"> </w:t>
      </w:r>
      <w:r w:rsidRPr="00477F93">
        <w:t>Khyber</w:t>
      </w:r>
      <w:r w:rsidRPr="00477F93">
        <w:rPr>
          <w:spacing w:val="-9"/>
        </w:rPr>
        <w:t xml:space="preserve"> </w:t>
      </w:r>
      <w:r w:rsidRPr="00477F93">
        <w:t>Pakhtunkhwa</w:t>
      </w:r>
      <w:r w:rsidRPr="00477F93">
        <w:rPr>
          <w:spacing w:val="-10"/>
        </w:rPr>
        <w:t xml:space="preserve"> </w:t>
      </w:r>
      <w:r w:rsidRPr="00477F93">
        <w:t>,</w:t>
      </w:r>
      <w:r w:rsidRPr="00477F93">
        <w:rPr>
          <w:spacing w:val="-11"/>
        </w:rPr>
        <w:t xml:space="preserve"> </w:t>
      </w:r>
      <w:r w:rsidRPr="00477F93">
        <w:t>except</w:t>
      </w:r>
      <w:r w:rsidRPr="00477F93">
        <w:rPr>
          <w:spacing w:val="-9"/>
        </w:rPr>
        <w:t xml:space="preserve"> </w:t>
      </w:r>
      <w:r w:rsidRPr="00477F93">
        <w:t>that</w:t>
      </w:r>
      <w:r w:rsidRPr="00477F93">
        <w:rPr>
          <w:spacing w:val="-10"/>
        </w:rPr>
        <w:t xml:space="preserve"> </w:t>
      </w:r>
      <w:r w:rsidRPr="00477F93">
        <w:t>which</w:t>
      </w:r>
      <w:r w:rsidRPr="00477F93">
        <w:rPr>
          <w:spacing w:val="-11"/>
        </w:rPr>
        <w:t xml:space="preserve"> </w:t>
      </w:r>
      <w:r w:rsidRPr="00477F93">
        <w:t>has</w:t>
      </w:r>
      <w:r w:rsidRPr="00477F93">
        <w:rPr>
          <w:spacing w:val="-10"/>
        </w:rPr>
        <w:t xml:space="preserve"> </w:t>
      </w:r>
      <w:r w:rsidRPr="00477F93">
        <w:t>been</w:t>
      </w:r>
      <w:r w:rsidRPr="00477F93">
        <w:rPr>
          <w:spacing w:val="-11"/>
        </w:rPr>
        <w:t xml:space="preserve"> </w:t>
      </w:r>
      <w:r w:rsidRPr="00477F93">
        <w:t>expressly</w:t>
      </w:r>
      <w:r w:rsidRPr="00477F93">
        <w:rPr>
          <w:spacing w:val="-15"/>
        </w:rPr>
        <w:t xml:space="preserve"> </w:t>
      </w:r>
      <w:r w:rsidRPr="00477F93">
        <w:t>declared</w:t>
      </w:r>
      <w:r w:rsidRPr="00477F93">
        <w:rPr>
          <w:spacing w:val="-10"/>
        </w:rPr>
        <w:t xml:space="preserve"> </w:t>
      </w:r>
      <w:r w:rsidRPr="00477F93">
        <w:t>pursuant hereto.</w:t>
      </w:r>
    </w:p>
    <w:p w14:paraId="2A0DCB93" w14:textId="77777777" w:rsidR="00480328" w:rsidRPr="00477F93" w:rsidRDefault="00480328">
      <w:pPr>
        <w:pStyle w:val="BodyText"/>
        <w:spacing w:before="3"/>
        <w:rPr>
          <w:sz w:val="25"/>
        </w:rPr>
      </w:pPr>
    </w:p>
    <w:p w14:paraId="6E477EF9" w14:textId="77777777" w:rsidR="00480328" w:rsidRPr="00477F93" w:rsidRDefault="00F027CD">
      <w:pPr>
        <w:spacing w:line="250" w:lineRule="exact"/>
        <w:ind w:left="820" w:right="134"/>
        <w:jc w:val="both"/>
      </w:pPr>
      <w:r w:rsidRPr="00477F93">
        <w:t>[</w:t>
      </w:r>
      <w:proofErr w:type="gramStart"/>
      <w:r w:rsidRPr="00477F93">
        <w:t>name</w:t>
      </w:r>
      <w:proofErr w:type="gramEnd"/>
      <w:r w:rsidRPr="00477F93">
        <w:t xml:space="preserve"> of the Bidder] certifies that it has made and will make full disclosure of all agreements and</w:t>
      </w:r>
      <w:r w:rsidRPr="00477F93">
        <w:rPr>
          <w:spacing w:val="-6"/>
        </w:rPr>
        <w:t xml:space="preserve"> </w:t>
      </w:r>
      <w:r w:rsidRPr="00477F93">
        <w:t>arrangements</w:t>
      </w:r>
      <w:r w:rsidRPr="00477F93">
        <w:rPr>
          <w:spacing w:val="-5"/>
        </w:rPr>
        <w:t xml:space="preserve"> </w:t>
      </w:r>
      <w:r w:rsidRPr="00477F93">
        <w:t>with</w:t>
      </w:r>
      <w:r w:rsidRPr="00477F93">
        <w:rPr>
          <w:spacing w:val="-6"/>
        </w:rPr>
        <w:t xml:space="preserve"> </w:t>
      </w:r>
      <w:r w:rsidRPr="00477F93">
        <w:t>all</w:t>
      </w:r>
      <w:r w:rsidRPr="00477F93">
        <w:rPr>
          <w:spacing w:val="-5"/>
        </w:rPr>
        <w:t xml:space="preserve"> </w:t>
      </w:r>
      <w:r w:rsidRPr="00477F93">
        <w:t>persons</w:t>
      </w:r>
      <w:r w:rsidRPr="00477F93">
        <w:rPr>
          <w:spacing w:val="-5"/>
        </w:rPr>
        <w:t xml:space="preserve"> </w:t>
      </w:r>
      <w:r w:rsidRPr="00477F93">
        <w:t>in</w:t>
      </w:r>
      <w:r w:rsidRPr="00477F93">
        <w:rPr>
          <w:spacing w:val="-8"/>
        </w:rPr>
        <w:t xml:space="preserve"> </w:t>
      </w:r>
      <w:r w:rsidRPr="00477F93">
        <w:t>respect</w:t>
      </w:r>
      <w:r w:rsidRPr="00477F93">
        <w:rPr>
          <w:spacing w:val="-4"/>
        </w:rPr>
        <w:t xml:space="preserve"> </w:t>
      </w:r>
      <w:r w:rsidRPr="00477F93">
        <w:t>of</w:t>
      </w:r>
      <w:r w:rsidRPr="00477F93">
        <w:rPr>
          <w:spacing w:val="-5"/>
        </w:rPr>
        <w:t xml:space="preserve"> </w:t>
      </w:r>
      <w:r w:rsidRPr="00477F93">
        <w:t>or</w:t>
      </w:r>
      <w:r w:rsidRPr="00477F93">
        <w:rPr>
          <w:spacing w:val="-8"/>
        </w:rPr>
        <w:t xml:space="preserve"> </w:t>
      </w:r>
      <w:r w:rsidRPr="00477F93">
        <w:t>related</w:t>
      </w:r>
      <w:r w:rsidRPr="00477F93">
        <w:rPr>
          <w:spacing w:val="-5"/>
        </w:rPr>
        <w:t xml:space="preserve"> </w:t>
      </w:r>
      <w:r w:rsidRPr="00477F93">
        <w:t>to</w:t>
      </w:r>
      <w:r w:rsidRPr="00477F93">
        <w:rPr>
          <w:spacing w:val="-6"/>
        </w:rPr>
        <w:t xml:space="preserve"> </w:t>
      </w:r>
      <w:r w:rsidRPr="00477F93">
        <w:t>the</w:t>
      </w:r>
      <w:r w:rsidRPr="00477F93">
        <w:rPr>
          <w:spacing w:val="-6"/>
        </w:rPr>
        <w:t xml:space="preserve"> </w:t>
      </w:r>
      <w:r w:rsidRPr="00477F93">
        <w:t>transaction</w:t>
      </w:r>
      <w:r w:rsidRPr="00477F93">
        <w:rPr>
          <w:spacing w:val="-5"/>
        </w:rPr>
        <w:t xml:space="preserve"> </w:t>
      </w:r>
      <w:r w:rsidRPr="00477F93">
        <w:t>with</w:t>
      </w:r>
      <w:r w:rsidRPr="00477F93">
        <w:rPr>
          <w:spacing w:val="-6"/>
        </w:rPr>
        <w:t xml:space="preserve"> </w:t>
      </w:r>
      <w:proofErr w:type="spellStart"/>
      <w:r w:rsidRPr="00477F93">
        <w:t>GoKP</w:t>
      </w:r>
      <w:proofErr w:type="spellEnd"/>
      <w:r w:rsidRPr="00477F93">
        <w:rPr>
          <w:spacing w:val="-6"/>
        </w:rPr>
        <w:t xml:space="preserve"> </w:t>
      </w:r>
      <w:r w:rsidRPr="00477F93">
        <w:t>and</w:t>
      </w:r>
      <w:r w:rsidRPr="00477F93">
        <w:rPr>
          <w:spacing w:val="-6"/>
        </w:rPr>
        <w:t xml:space="preserve"> </w:t>
      </w:r>
      <w:r w:rsidRPr="00477F93">
        <w:t>has not taken any action or will not take any action to circumvent the above declaration, representation or</w:t>
      </w:r>
      <w:r w:rsidRPr="00477F93">
        <w:rPr>
          <w:spacing w:val="-19"/>
        </w:rPr>
        <w:t xml:space="preserve"> </w:t>
      </w:r>
      <w:r w:rsidRPr="00477F93">
        <w:t>warranty.</w:t>
      </w:r>
    </w:p>
    <w:p w14:paraId="47DEF59E" w14:textId="77777777" w:rsidR="00480328" w:rsidRPr="00477F93" w:rsidRDefault="00480328">
      <w:pPr>
        <w:pStyle w:val="BodyText"/>
        <w:spacing w:before="4"/>
        <w:rPr>
          <w:sz w:val="21"/>
        </w:rPr>
      </w:pPr>
    </w:p>
    <w:p w14:paraId="4F817C40" w14:textId="77777777" w:rsidR="00480328" w:rsidRPr="00477F93" w:rsidRDefault="00F027CD">
      <w:pPr>
        <w:spacing w:line="237" w:lineRule="auto"/>
        <w:ind w:left="820" w:right="122"/>
        <w:jc w:val="both"/>
      </w:pPr>
      <w:r w:rsidRPr="00477F93">
        <w:t>[</w:t>
      </w:r>
      <w:proofErr w:type="gramStart"/>
      <w:r w:rsidRPr="00477F93">
        <w:t>name</w:t>
      </w:r>
      <w:proofErr w:type="gramEnd"/>
      <w:r w:rsidRPr="00477F93">
        <w:t xml:space="preserve"> of the Bidder] accepts full responsibility and strict liability for making any false declaration, not making full disclosure, misrepresenting facts or taking any action likely to defeat the purpose of this declaration, representation and warranty. It agrees that any contract, right, interest, privilege or other obligation or benefit obtained or procured as aforesaid shall, without prejudice to any other rights and remedies available to </w:t>
      </w:r>
      <w:proofErr w:type="spellStart"/>
      <w:r w:rsidRPr="00477F93">
        <w:t>GoKP</w:t>
      </w:r>
      <w:proofErr w:type="spellEnd"/>
      <w:r w:rsidRPr="00477F93">
        <w:t xml:space="preserve"> under any law, contract or other instrument, be voidable at the option of </w:t>
      </w:r>
      <w:proofErr w:type="spellStart"/>
      <w:r w:rsidRPr="00477F93">
        <w:t>GoKP</w:t>
      </w:r>
      <w:proofErr w:type="spellEnd"/>
      <w:r w:rsidRPr="00477F93">
        <w:t>.</w:t>
      </w:r>
    </w:p>
    <w:p w14:paraId="35887286" w14:textId="77777777" w:rsidR="00480328" w:rsidRPr="00477F93" w:rsidRDefault="00480328">
      <w:pPr>
        <w:pStyle w:val="BodyText"/>
        <w:spacing w:before="2"/>
      </w:pPr>
    </w:p>
    <w:p w14:paraId="4E9E5F43" w14:textId="77777777" w:rsidR="00480328" w:rsidRPr="00477F93" w:rsidRDefault="00F027CD">
      <w:pPr>
        <w:spacing w:line="250" w:lineRule="exact"/>
        <w:ind w:left="820" w:right="123"/>
        <w:jc w:val="both"/>
      </w:pPr>
      <w:r w:rsidRPr="00477F93">
        <w:t xml:space="preserve">Notwithstanding any rights and remedies exercised by </w:t>
      </w:r>
      <w:proofErr w:type="spellStart"/>
      <w:r w:rsidRPr="00477F93">
        <w:t>GoKP</w:t>
      </w:r>
      <w:proofErr w:type="spellEnd"/>
      <w:r w:rsidRPr="00477F93">
        <w:t xml:space="preserve"> in this regard, [name of the Bidder] agrees to indemnify </w:t>
      </w:r>
      <w:proofErr w:type="spellStart"/>
      <w:r w:rsidRPr="00477F93">
        <w:t>GoKP</w:t>
      </w:r>
      <w:proofErr w:type="spellEnd"/>
      <w:r w:rsidRPr="00477F93">
        <w:t xml:space="preserve"> for any loss or damage incurred by it on account of its corrupt business practices and further pay compensation to </w:t>
      </w:r>
      <w:proofErr w:type="spellStart"/>
      <w:r w:rsidRPr="00477F93">
        <w:t>GoKP</w:t>
      </w:r>
      <w:proofErr w:type="spellEnd"/>
      <w:r w:rsidRPr="00477F93">
        <w:t xml:space="preserve"> in an amount equivalent to ten time the sum of any commission, gratification, bribe, finder’s fee or kickback given by [name of the Bidder] as aforesaid for the purpose of obtaining or inducing the procurement of any contract, right, interest, privilege or other obligation or benefit in whatsoever form from </w:t>
      </w:r>
      <w:proofErr w:type="spellStart"/>
      <w:r w:rsidRPr="00477F93">
        <w:t>GoKP</w:t>
      </w:r>
      <w:proofErr w:type="spellEnd"/>
      <w:r w:rsidRPr="00477F93">
        <w:t>.</w:t>
      </w:r>
    </w:p>
    <w:p w14:paraId="2CB96C5A" w14:textId="77777777" w:rsidR="00480328" w:rsidRPr="00477F93" w:rsidRDefault="00480328">
      <w:pPr>
        <w:pStyle w:val="BodyText"/>
      </w:pPr>
    </w:p>
    <w:p w14:paraId="607E7875" w14:textId="77777777" w:rsidR="00480328" w:rsidRPr="00477F93" w:rsidRDefault="00480328">
      <w:pPr>
        <w:pStyle w:val="BodyText"/>
        <w:spacing w:before="6"/>
        <w:rPr>
          <w:sz w:val="19"/>
        </w:rPr>
      </w:pPr>
    </w:p>
    <w:p w14:paraId="6EE01072" w14:textId="77777777" w:rsidR="00480328" w:rsidRPr="00477F93" w:rsidRDefault="00F027CD">
      <w:pPr>
        <w:tabs>
          <w:tab w:val="left" w:pos="4401"/>
        </w:tabs>
        <w:ind w:left="820" w:right="1678"/>
      </w:pPr>
      <w:r w:rsidRPr="00477F93">
        <w:t>Name of the Procuring Entity: ………………Name of the Bidder: ………… Signature:</w:t>
      </w:r>
      <w:r w:rsidRPr="00477F93">
        <w:rPr>
          <w:spacing w:val="-5"/>
        </w:rPr>
        <w:t xml:space="preserve"> </w:t>
      </w:r>
      <w:r w:rsidRPr="00477F93">
        <w:t>……………………</w:t>
      </w:r>
      <w:r w:rsidRPr="00477F93">
        <w:tab/>
        <w:t>Signature: …………………………</w:t>
      </w:r>
    </w:p>
    <w:p w14:paraId="24E3CD7E" w14:textId="77777777" w:rsidR="00480328" w:rsidRPr="00477F93" w:rsidRDefault="00480328">
      <w:pPr>
        <w:sectPr w:rsidR="00480328" w:rsidRPr="00477F93">
          <w:pgSz w:w="11900" w:h="16860"/>
          <w:pgMar w:top="1340" w:right="1280" w:bottom="280" w:left="1340" w:header="720" w:footer="720" w:gutter="0"/>
          <w:cols w:space="720"/>
        </w:sectPr>
      </w:pPr>
    </w:p>
    <w:p w14:paraId="524F19CA" w14:textId="77777777" w:rsidR="00480328" w:rsidRPr="00477F93" w:rsidRDefault="00F027CD">
      <w:pPr>
        <w:spacing w:before="8"/>
        <w:jc w:val="right"/>
      </w:pPr>
      <w:r w:rsidRPr="00477F93">
        <w:lastRenderedPageBreak/>
        <w:t>[Seal]</w:t>
      </w:r>
    </w:p>
    <w:p w14:paraId="3F9D2B02" w14:textId="77777777" w:rsidR="00480328" w:rsidRPr="00477F93" w:rsidRDefault="00F027CD">
      <w:pPr>
        <w:pStyle w:val="BodyText"/>
        <w:spacing w:before="86"/>
        <w:jc w:val="right"/>
      </w:pPr>
      <w:r w:rsidRPr="00477F93">
        <w:br w:type="column"/>
      </w:r>
      <w:r w:rsidRPr="00477F93">
        <w:lastRenderedPageBreak/>
        <w:t>(32)</w:t>
      </w:r>
    </w:p>
    <w:p w14:paraId="0B87B04A" w14:textId="77777777" w:rsidR="00480328" w:rsidRPr="00477F93" w:rsidRDefault="00F027CD">
      <w:pPr>
        <w:spacing w:before="8"/>
        <w:ind w:left="1197"/>
      </w:pPr>
      <w:r w:rsidRPr="00477F93">
        <w:br w:type="column"/>
      </w:r>
      <w:r w:rsidRPr="00477F93">
        <w:lastRenderedPageBreak/>
        <w:t>[Seal]</w:t>
      </w:r>
    </w:p>
    <w:p w14:paraId="6F82C213" w14:textId="77777777" w:rsidR="00480328" w:rsidRPr="00477F93" w:rsidRDefault="00480328">
      <w:pPr>
        <w:sectPr w:rsidR="00480328" w:rsidRPr="00477F93">
          <w:type w:val="continuous"/>
          <w:pgSz w:w="11900" w:h="16860"/>
          <w:pgMar w:top="1600" w:right="1280" w:bottom="280" w:left="1340" w:header="720" w:footer="720" w:gutter="0"/>
          <w:cols w:num="3" w:space="720" w:equalWidth="0">
            <w:col w:w="2788" w:space="40"/>
            <w:col w:w="2497" w:space="40"/>
            <w:col w:w="3915"/>
          </w:cols>
        </w:sectPr>
      </w:pPr>
    </w:p>
    <w:p w14:paraId="065C3FC7" w14:textId="77777777" w:rsidR="00480328" w:rsidRPr="00477F93" w:rsidRDefault="00480328">
      <w:pPr>
        <w:pStyle w:val="BodyText"/>
        <w:rPr>
          <w:sz w:val="20"/>
        </w:rPr>
      </w:pPr>
    </w:p>
    <w:p w14:paraId="1C0765ED" w14:textId="77777777" w:rsidR="00480328" w:rsidRPr="00477F93" w:rsidRDefault="00480328">
      <w:pPr>
        <w:pStyle w:val="BodyText"/>
        <w:rPr>
          <w:sz w:val="20"/>
        </w:rPr>
      </w:pPr>
    </w:p>
    <w:p w14:paraId="62DDE427" w14:textId="77777777" w:rsidR="00480328" w:rsidRPr="00477F93" w:rsidRDefault="00480328">
      <w:pPr>
        <w:pStyle w:val="BodyText"/>
        <w:rPr>
          <w:sz w:val="20"/>
        </w:rPr>
      </w:pPr>
    </w:p>
    <w:p w14:paraId="758688B4" w14:textId="77777777" w:rsidR="00480328" w:rsidRPr="00477F93" w:rsidRDefault="00480328">
      <w:pPr>
        <w:pStyle w:val="BodyText"/>
        <w:rPr>
          <w:sz w:val="20"/>
        </w:rPr>
      </w:pPr>
    </w:p>
    <w:p w14:paraId="453747BE" w14:textId="77777777" w:rsidR="00480328" w:rsidRPr="00477F93" w:rsidRDefault="00480328">
      <w:pPr>
        <w:pStyle w:val="BodyText"/>
        <w:rPr>
          <w:sz w:val="20"/>
        </w:rPr>
      </w:pPr>
    </w:p>
    <w:p w14:paraId="74C822A8" w14:textId="77777777" w:rsidR="00480328" w:rsidRPr="00477F93" w:rsidRDefault="00480328">
      <w:pPr>
        <w:pStyle w:val="BodyText"/>
        <w:rPr>
          <w:sz w:val="20"/>
        </w:rPr>
      </w:pPr>
    </w:p>
    <w:p w14:paraId="3CE670AE" w14:textId="77777777" w:rsidR="00480328" w:rsidRPr="00477F93" w:rsidRDefault="00480328">
      <w:pPr>
        <w:pStyle w:val="BodyText"/>
        <w:rPr>
          <w:sz w:val="20"/>
        </w:rPr>
      </w:pPr>
    </w:p>
    <w:p w14:paraId="6F7DA18B" w14:textId="77777777" w:rsidR="00480328" w:rsidRPr="00477F93" w:rsidRDefault="00480328">
      <w:pPr>
        <w:pStyle w:val="BodyText"/>
        <w:rPr>
          <w:sz w:val="20"/>
        </w:rPr>
      </w:pPr>
    </w:p>
    <w:p w14:paraId="41AB45A3" w14:textId="77777777" w:rsidR="00480328" w:rsidRPr="00477F93" w:rsidRDefault="00480328">
      <w:pPr>
        <w:pStyle w:val="BodyText"/>
        <w:rPr>
          <w:sz w:val="20"/>
        </w:rPr>
      </w:pPr>
    </w:p>
    <w:p w14:paraId="629B46AB" w14:textId="77777777" w:rsidR="00480328" w:rsidRPr="00477F93" w:rsidRDefault="00480328">
      <w:pPr>
        <w:pStyle w:val="BodyText"/>
        <w:rPr>
          <w:sz w:val="20"/>
        </w:rPr>
      </w:pPr>
    </w:p>
    <w:p w14:paraId="79F300C2" w14:textId="77777777" w:rsidR="00480328" w:rsidRPr="00477F93" w:rsidRDefault="00480328">
      <w:pPr>
        <w:pStyle w:val="BodyText"/>
        <w:rPr>
          <w:sz w:val="20"/>
        </w:rPr>
      </w:pPr>
    </w:p>
    <w:p w14:paraId="7A710F3B" w14:textId="77777777" w:rsidR="00480328" w:rsidRPr="00477F93" w:rsidRDefault="00480328">
      <w:pPr>
        <w:pStyle w:val="BodyText"/>
        <w:rPr>
          <w:sz w:val="20"/>
        </w:rPr>
      </w:pPr>
    </w:p>
    <w:p w14:paraId="5E6234E8" w14:textId="77777777" w:rsidR="00480328" w:rsidRPr="00477F93" w:rsidRDefault="00480328">
      <w:pPr>
        <w:pStyle w:val="BodyText"/>
        <w:rPr>
          <w:sz w:val="20"/>
        </w:rPr>
      </w:pPr>
    </w:p>
    <w:p w14:paraId="78948677" w14:textId="77777777" w:rsidR="00480328" w:rsidRPr="00477F93" w:rsidRDefault="00480328">
      <w:pPr>
        <w:pStyle w:val="BodyText"/>
        <w:rPr>
          <w:sz w:val="20"/>
        </w:rPr>
      </w:pPr>
    </w:p>
    <w:p w14:paraId="74F7696E" w14:textId="77777777" w:rsidR="00480328" w:rsidRPr="00477F93" w:rsidRDefault="00480328">
      <w:pPr>
        <w:pStyle w:val="BodyText"/>
        <w:rPr>
          <w:sz w:val="20"/>
        </w:rPr>
      </w:pPr>
    </w:p>
    <w:p w14:paraId="529497DF" w14:textId="77777777" w:rsidR="00480328" w:rsidRPr="00477F93" w:rsidRDefault="00480328">
      <w:pPr>
        <w:pStyle w:val="BodyText"/>
        <w:rPr>
          <w:sz w:val="20"/>
        </w:rPr>
      </w:pPr>
    </w:p>
    <w:p w14:paraId="29932A0B" w14:textId="77777777" w:rsidR="00480328" w:rsidRPr="00477F93" w:rsidRDefault="00480328">
      <w:pPr>
        <w:pStyle w:val="BodyText"/>
        <w:rPr>
          <w:sz w:val="20"/>
        </w:rPr>
      </w:pPr>
    </w:p>
    <w:p w14:paraId="0DC0AE48" w14:textId="77777777" w:rsidR="00480328" w:rsidRPr="00477F93" w:rsidRDefault="00480328">
      <w:pPr>
        <w:pStyle w:val="BodyText"/>
        <w:rPr>
          <w:sz w:val="20"/>
        </w:rPr>
      </w:pPr>
    </w:p>
    <w:p w14:paraId="33EAC22B" w14:textId="77777777" w:rsidR="00480328" w:rsidRPr="00477F93" w:rsidRDefault="00480328">
      <w:pPr>
        <w:pStyle w:val="BodyText"/>
        <w:rPr>
          <w:sz w:val="20"/>
        </w:rPr>
      </w:pPr>
    </w:p>
    <w:p w14:paraId="5027C66F" w14:textId="77777777" w:rsidR="00480328" w:rsidRPr="00477F93" w:rsidRDefault="00480328">
      <w:pPr>
        <w:pStyle w:val="BodyText"/>
        <w:rPr>
          <w:sz w:val="20"/>
        </w:rPr>
      </w:pPr>
    </w:p>
    <w:p w14:paraId="20F46FDC" w14:textId="77777777" w:rsidR="00480328" w:rsidRPr="00477F93" w:rsidRDefault="00480328">
      <w:pPr>
        <w:pStyle w:val="BodyText"/>
        <w:rPr>
          <w:sz w:val="20"/>
        </w:rPr>
      </w:pPr>
    </w:p>
    <w:p w14:paraId="5C741519" w14:textId="77777777" w:rsidR="00480328" w:rsidRPr="00477F93" w:rsidRDefault="00480328">
      <w:pPr>
        <w:pStyle w:val="BodyText"/>
        <w:rPr>
          <w:sz w:val="20"/>
        </w:rPr>
      </w:pPr>
    </w:p>
    <w:p w14:paraId="6C5A598A" w14:textId="77777777" w:rsidR="00480328" w:rsidRPr="00477F93" w:rsidRDefault="00480328">
      <w:pPr>
        <w:pStyle w:val="BodyText"/>
        <w:rPr>
          <w:sz w:val="20"/>
        </w:rPr>
      </w:pPr>
    </w:p>
    <w:p w14:paraId="6129EDD4" w14:textId="77777777" w:rsidR="00480328" w:rsidRPr="00477F93" w:rsidRDefault="00480328">
      <w:pPr>
        <w:pStyle w:val="BodyText"/>
        <w:rPr>
          <w:sz w:val="20"/>
        </w:rPr>
      </w:pPr>
    </w:p>
    <w:p w14:paraId="2095D108" w14:textId="77777777" w:rsidR="00480328" w:rsidRPr="00477F93" w:rsidRDefault="00480328">
      <w:pPr>
        <w:pStyle w:val="BodyText"/>
        <w:rPr>
          <w:sz w:val="20"/>
        </w:rPr>
      </w:pPr>
    </w:p>
    <w:p w14:paraId="2E80F2C7" w14:textId="77777777" w:rsidR="00480328" w:rsidRPr="00477F93" w:rsidRDefault="00480328">
      <w:pPr>
        <w:pStyle w:val="BodyText"/>
        <w:rPr>
          <w:sz w:val="20"/>
        </w:rPr>
      </w:pPr>
    </w:p>
    <w:p w14:paraId="23EE9217" w14:textId="77777777" w:rsidR="00480328" w:rsidRPr="00477F93" w:rsidRDefault="00F027CD">
      <w:pPr>
        <w:pStyle w:val="Heading1"/>
        <w:spacing w:before="267"/>
        <w:ind w:left="2302"/>
        <w:jc w:val="left"/>
      </w:pPr>
      <w:r w:rsidRPr="00477F93">
        <w:t>CONDITIONS OF CONTRACT</w:t>
      </w:r>
    </w:p>
    <w:p w14:paraId="12672F03" w14:textId="77777777" w:rsidR="00480328" w:rsidRPr="00477F93" w:rsidRDefault="00480328">
      <w:pPr>
        <w:pStyle w:val="BodyText"/>
        <w:rPr>
          <w:b/>
          <w:sz w:val="20"/>
        </w:rPr>
      </w:pPr>
    </w:p>
    <w:p w14:paraId="1B83317A" w14:textId="77777777" w:rsidR="00480328" w:rsidRPr="00477F93" w:rsidRDefault="00480328">
      <w:pPr>
        <w:pStyle w:val="BodyText"/>
        <w:rPr>
          <w:b/>
          <w:sz w:val="20"/>
        </w:rPr>
      </w:pPr>
    </w:p>
    <w:p w14:paraId="130DCF51" w14:textId="77777777" w:rsidR="00480328" w:rsidRPr="00477F93" w:rsidRDefault="00480328">
      <w:pPr>
        <w:pStyle w:val="BodyText"/>
        <w:rPr>
          <w:b/>
          <w:sz w:val="20"/>
        </w:rPr>
      </w:pPr>
    </w:p>
    <w:p w14:paraId="13D72088" w14:textId="77777777" w:rsidR="00480328" w:rsidRPr="00477F93" w:rsidRDefault="00480328">
      <w:pPr>
        <w:pStyle w:val="BodyText"/>
        <w:rPr>
          <w:b/>
          <w:sz w:val="20"/>
        </w:rPr>
      </w:pPr>
    </w:p>
    <w:p w14:paraId="3F07CD89" w14:textId="77777777" w:rsidR="00480328" w:rsidRPr="00477F93" w:rsidRDefault="00480328">
      <w:pPr>
        <w:pStyle w:val="BodyText"/>
        <w:rPr>
          <w:b/>
          <w:sz w:val="20"/>
        </w:rPr>
      </w:pPr>
    </w:p>
    <w:p w14:paraId="2964C93A" w14:textId="77777777" w:rsidR="00480328" w:rsidRPr="00477F93" w:rsidRDefault="00480328">
      <w:pPr>
        <w:pStyle w:val="BodyText"/>
        <w:rPr>
          <w:b/>
          <w:sz w:val="20"/>
        </w:rPr>
      </w:pPr>
    </w:p>
    <w:p w14:paraId="1A88825A" w14:textId="77777777" w:rsidR="00480328" w:rsidRPr="00477F93" w:rsidRDefault="00480328">
      <w:pPr>
        <w:pStyle w:val="BodyText"/>
        <w:rPr>
          <w:b/>
          <w:sz w:val="20"/>
        </w:rPr>
      </w:pPr>
    </w:p>
    <w:p w14:paraId="01FD66BA" w14:textId="77777777" w:rsidR="00480328" w:rsidRPr="00477F93" w:rsidRDefault="00480328">
      <w:pPr>
        <w:pStyle w:val="BodyText"/>
        <w:rPr>
          <w:b/>
          <w:sz w:val="20"/>
        </w:rPr>
      </w:pPr>
    </w:p>
    <w:p w14:paraId="715AB19A" w14:textId="77777777" w:rsidR="00480328" w:rsidRPr="00477F93" w:rsidRDefault="00480328">
      <w:pPr>
        <w:pStyle w:val="BodyText"/>
        <w:rPr>
          <w:b/>
          <w:sz w:val="20"/>
        </w:rPr>
      </w:pPr>
    </w:p>
    <w:p w14:paraId="3F5C5E74" w14:textId="77777777" w:rsidR="00480328" w:rsidRPr="00477F93" w:rsidRDefault="00480328">
      <w:pPr>
        <w:pStyle w:val="BodyText"/>
        <w:rPr>
          <w:b/>
          <w:sz w:val="20"/>
        </w:rPr>
      </w:pPr>
    </w:p>
    <w:p w14:paraId="55A05C22" w14:textId="77777777" w:rsidR="00480328" w:rsidRPr="00477F93" w:rsidRDefault="00480328">
      <w:pPr>
        <w:pStyle w:val="BodyText"/>
        <w:rPr>
          <w:b/>
          <w:sz w:val="20"/>
        </w:rPr>
      </w:pPr>
    </w:p>
    <w:p w14:paraId="03FB75F2" w14:textId="77777777" w:rsidR="00480328" w:rsidRPr="00477F93" w:rsidRDefault="00480328">
      <w:pPr>
        <w:pStyle w:val="BodyText"/>
        <w:rPr>
          <w:b/>
          <w:sz w:val="20"/>
        </w:rPr>
      </w:pPr>
    </w:p>
    <w:p w14:paraId="60E8867A" w14:textId="77777777" w:rsidR="00480328" w:rsidRPr="00477F93" w:rsidRDefault="00480328">
      <w:pPr>
        <w:pStyle w:val="BodyText"/>
        <w:rPr>
          <w:b/>
          <w:sz w:val="20"/>
        </w:rPr>
      </w:pPr>
    </w:p>
    <w:p w14:paraId="537BCDB0" w14:textId="77777777" w:rsidR="00480328" w:rsidRPr="00477F93" w:rsidRDefault="00480328">
      <w:pPr>
        <w:pStyle w:val="BodyText"/>
        <w:rPr>
          <w:b/>
          <w:sz w:val="20"/>
        </w:rPr>
      </w:pPr>
    </w:p>
    <w:p w14:paraId="4F8EAAD5" w14:textId="77777777" w:rsidR="00480328" w:rsidRPr="00477F93" w:rsidRDefault="00480328">
      <w:pPr>
        <w:pStyle w:val="BodyText"/>
        <w:rPr>
          <w:b/>
          <w:sz w:val="20"/>
        </w:rPr>
      </w:pPr>
    </w:p>
    <w:p w14:paraId="2F3C9BAD" w14:textId="77777777" w:rsidR="00480328" w:rsidRPr="00477F93" w:rsidRDefault="00480328">
      <w:pPr>
        <w:pStyle w:val="BodyText"/>
        <w:rPr>
          <w:b/>
          <w:sz w:val="20"/>
        </w:rPr>
      </w:pPr>
    </w:p>
    <w:p w14:paraId="432CFDB6" w14:textId="77777777" w:rsidR="00480328" w:rsidRPr="00477F93" w:rsidRDefault="00480328">
      <w:pPr>
        <w:pStyle w:val="BodyText"/>
        <w:rPr>
          <w:b/>
          <w:sz w:val="20"/>
        </w:rPr>
      </w:pPr>
    </w:p>
    <w:p w14:paraId="300DFBFF" w14:textId="77777777" w:rsidR="00480328" w:rsidRPr="00477F93" w:rsidRDefault="00480328">
      <w:pPr>
        <w:pStyle w:val="BodyText"/>
        <w:rPr>
          <w:b/>
          <w:sz w:val="20"/>
        </w:rPr>
      </w:pPr>
    </w:p>
    <w:p w14:paraId="2389270D" w14:textId="77777777" w:rsidR="00480328" w:rsidRPr="00477F93" w:rsidRDefault="00480328">
      <w:pPr>
        <w:pStyle w:val="BodyText"/>
        <w:rPr>
          <w:b/>
          <w:sz w:val="20"/>
        </w:rPr>
      </w:pPr>
    </w:p>
    <w:p w14:paraId="5FABE727" w14:textId="77777777" w:rsidR="00480328" w:rsidRPr="00477F93" w:rsidRDefault="00480328">
      <w:pPr>
        <w:pStyle w:val="BodyText"/>
        <w:rPr>
          <w:b/>
          <w:sz w:val="20"/>
        </w:rPr>
      </w:pPr>
    </w:p>
    <w:p w14:paraId="60CF9D4E" w14:textId="77777777" w:rsidR="00480328" w:rsidRPr="00477F93" w:rsidRDefault="00480328">
      <w:pPr>
        <w:pStyle w:val="BodyText"/>
        <w:rPr>
          <w:b/>
          <w:sz w:val="20"/>
        </w:rPr>
      </w:pPr>
    </w:p>
    <w:p w14:paraId="17D2A6E2" w14:textId="77777777" w:rsidR="00480328" w:rsidRPr="00477F93" w:rsidRDefault="00480328">
      <w:pPr>
        <w:pStyle w:val="BodyText"/>
        <w:rPr>
          <w:b/>
          <w:sz w:val="20"/>
        </w:rPr>
      </w:pPr>
    </w:p>
    <w:p w14:paraId="0758F503" w14:textId="77777777" w:rsidR="00480328" w:rsidRPr="00477F93" w:rsidRDefault="00480328">
      <w:pPr>
        <w:pStyle w:val="BodyText"/>
        <w:rPr>
          <w:b/>
          <w:sz w:val="20"/>
        </w:rPr>
      </w:pPr>
    </w:p>
    <w:p w14:paraId="7ABC1D72" w14:textId="77777777" w:rsidR="00480328" w:rsidRPr="00477F93" w:rsidRDefault="00480328">
      <w:pPr>
        <w:pStyle w:val="BodyText"/>
        <w:rPr>
          <w:b/>
          <w:sz w:val="20"/>
        </w:rPr>
      </w:pPr>
    </w:p>
    <w:p w14:paraId="1DC2A8CF" w14:textId="77777777" w:rsidR="00480328" w:rsidRPr="00477F93" w:rsidRDefault="00480328">
      <w:pPr>
        <w:pStyle w:val="BodyText"/>
        <w:rPr>
          <w:b/>
          <w:sz w:val="20"/>
        </w:rPr>
      </w:pPr>
    </w:p>
    <w:p w14:paraId="4FD2D38E" w14:textId="77777777" w:rsidR="00480328" w:rsidRPr="00477F93" w:rsidRDefault="00480328">
      <w:pPr>
        <w:pStyle w:val="BodyText"/>
        <w:spacing w:before="8"/>
        <w:rPr>
          <w:b/>
          <w:sz w:val="22"/>
        </w:rPr>
      </w:pPr>
    </w:p>
    <w:p w14:paraId="49F0CA27" w14:textId="6D4F145A" w:rsidR="00480328" w:rsidRPr="00477F93" w:rsidRDefault="00480328" w:rsidP="00BA4231">
      <w:pPr>
        <w:pStyle w:val="BodyText"/>
        <w:spacing w:before="90"/>
        <w:ind w:left="3003" w:right="2520"/>
        <w:sectPr w:rsidR="00480328" w:rsidRPr="00477F93">
          <w:pgSz w:w="11900" w:h="16860"/>
          <w:pgMar w:top="1600" w:right="1680" w:bottom="280" w:left="1680" w:header="720" w:footer="720" w:gutter="0"/>
          <w:cols w:space="720"/>
        </w:sectPr>
      </w:pPr>
    </w:p>
    <w:p w14:paraId="35881A14" w14:textId="77777777" w:rsidR="00480328" w:rsidRPr="00477F93" w:rsidRDefault="00F027CD">
      <w:pPr>
        <w:pStyle w:val="Heading3"/>
        <w:spacing w:before="82"/>
        <w:ind w:left="3342" w:right="3350"/>
        <w:jc w:val="center"/>
      </w:pPr>
      <w:r w:rsidRPr="00477F93">
        <w:lastRenderedPageBreak/>
        <w:t>TABLE OF CONTENTS</w:t>
      </w:r>
    </w:p>
    <w:p w14:paraId="415D37EC" w14:textId="77777777" w:rsidR="00480328" w:rsidRPr="00477F93" w:rsidRDefault="00480328">
      <w:pPr>
        <w:pStyle w:val="BodyText"/>
        <w:rPr>
          <w:b/>
          <w:sz w:val="20"/>
        </w:rPr>
      </w:pPr>
    </w:p>
    <w:p w14:paraId="30373D97" w14:textId="77777777" w:rsidR="00480328" w:rsidRPr="00477F93" w:rsidRDefault="00480328">
      <w:pPr>
        <w:pStyle w:val="BodyText"/>
        <w:spacing w:before="10"/>
        <w:rPr>
          <w:b/>
          <w:sz w:val="28"/>
        </w:rPr>
      </w:pPr>
    </w:p>
    <w:tbl>
      <w:tblPr>
        <w:tblW w:w="0" w:type="auto"/>
        <w:tblInd w:w="11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003"/>
        <w:gridCol w:w="3095"/>
      </w:tblGrid>
      <w:tr w:rsidR="00480328" w:rsidRPr="00477F93" w14:paraId="5E9D9738" w14:textId="77777777">
        <w:trPr>
          <w:trHeight w:hRule="exact" w:val="571"/>
        </w:trPr>
        <w:tc>
          <w:tcPr>
            <w:tcW w:w="9097" w:type="dxa"/>
            <w:gridSpan w:val="2"/>
            <w:tcBorders>
              <w:bottom w:val="single" w:sz="6" w:space="0" w:color="000000"/>
            </w:tcBorders>
          </w:tcPr>
          <w:p w14:paraId="52429010" w14:textId="77777777" w:rsidR="00480328" w:rsidRPr="00477F93" w:rsidRDefault="00F027CD">
            <w:pPr>
              <w:pStyle w:val="TableParagraph"/>
              <w:spacing w:line="266" w:lineRule="exact"/>
              <w:ind w:left="2854"/>
              <w:rPr>
                <w:b/>
                <w:sz w:val="24"/>
              </w:rPr>
            </w:pPr>
            <w:r w:rsidRPr="00477F93">
              <w:rPr>
                <w:b/>
                <w:sz w:val="24"/>
              </w:rPr>
              <w:t>CONDITIONS OF CONTRACT</w:t>
            </w:r>
          </w:p>
        </w:tc>
      </w:tr>
      <w:tr w:rsidR="00480328" w:rsidRPr="00477F93" w14:paraId="4F3C2657" w14:textId="77777777">
        <w:trPr>
          <w:trHeight w:hRule="exact" w:val="341"/>
        </w:trPr>
        <w:tc>
          <w:tcPr>
            <w:tcW w:w="6003" w:type="dxa"/>
            <w:tcBorders>
              <w:top w:val="single" w:sz="6" w:space="0" w:color="000000"/>
              <w:bottom w:val="single" w:sz="8" w:space="0" w:color="000000"/>
            </w:tcBorders>
          </w:tcPr>
          <w:p w14:paraId="5EBF1E47" w14:textId="77777777" w:rsidR="00480328" w:rsidRPr="00477F93" w:rsidRDefault="00F027CD">
            <w:pPr>
              <w:pStyle w:val="TableParagraph"/>
              <w:tabs>
                <w:tab w:val="left" w:pos="2911"/>
              </w:tabs>
              <w:spacing w:before="16"/>
              <w:ind w:left="28"/>
              <w:rPr>
                <w:b/>
                <w:i/>
                <w:sz w:val="24"/>
              </w:rPr>
            </w:pPr>
            <w:r w:rsidRPr="00477F93">
              <w:rPr>
                <w:b/>
                <w:i/>
                <w:sz w:val="24"/>
              </w:rPr>
              <w:t>Clause</w:t>
            </w:r>
            <w:r w:rsidRPr="00477F93">
              <w:rPr>
                <w:b/>
                <w:i/>
                <w:spacing w:val="-7"/>
                <w:sz w:val="24"/>
              </w:rPr>
              <w:t xml:space="preserve"> </w:t>
            </w:r>
            <w:r w:rsidRPr="00477F93">
              <w:rPr>
                <w:b/>
                <w:i/>
                <w:sz w:val="24"/>
              </w:rPr>
              <w:t>No.</w:t>
            </w:r>
            <w:r w:rsidRPr="00477F93">
              <w:rPr>
                <w:b/>
                <w:i/>
                <w:sz w:val="24"/>
              </w:rPr>
              <w:tab/>
              <w:t>Description</w:t>
            </w:r>
          </w:p>
        </w:tc>
        <w:tc>
          <w:tcPr>
            <w:tcW w:w="3095" w:type="dxa"/>
            <w:tcBorders>
              <w:top w:val="single" w:sz="6" w:space="0" w:color="000000"/>
              <w:bottom w:val="single" w:sz="8" w:space="0" w:color="000000"/>
            </w:tcBorders>
          </w:tcPr>
          <w:p w14:paraId="64F968F3" w14:textId="77777777" w:rsidR="00480328" w:rsidRPr="00477F93" w:rsidRDefault="00F027CD">
            <w:pPr>
              <w:pStyle w:val="TableParagraph"/>
              <w:spacing w:before="16"/>
              <w:ind w:left="1165"/>
              <w:rPr>
                <w:b/>
                <w:i/>
                <w:sz w:val="24"/>
              </w:rPr>
            </w:pPr>
            <w:r w:rsidRPr="00477F93">
              <w:rPr>
                <w:b/>
                <w:i/>
                <w:sz w:val="24"/>
              </w:rPr>
              <w:t>Page No.</w:t>
            </w:r>
          </w:p>
        </w:tc>
      </w:tr>
      <w:tr w:rsidR="00480328" w:rsidRPr="00477F93" w14:paraId="270CAE09" w14:textId="77777777">
        <w:trPr>
          <w:trHeight w:hRule="exact" w:val="523"/>
        </w:trPr>
        <w:tc>
          <w:tcPr>
            <w:tcW w:w="6003" w:type="dxa"/>
            <w:tcBorders>
              <w:top w:val="single" w:sz="8" w:space="0" w:color="000000"/>
            </w:tcBorders>
          </w:tcPr>
          <w:p w14:paraId="5197BF4E" w14:textId="77777777" w:rsidR="00480328" w:rsidRPr="00477F93" w:rsidRDefault="00480328">
            <w:pPr>
              <w:pStyle w:val="TableParagraph"/>
              <w:spacing w:before="9"/>
              <w:rPr>
                <w:b/>
                <w:sz w:val="20"/>
              </w:rPr>
            </w:pPr>
          </w:p>
          <w:p w14:paraId="4592FC29" w14:textId="77777777" w:rsidR="00480328" w:rsidRPr="00477F93" w:rsidRDefault="00F027CD">
            <w:pPr>
              <w:pStyle w:val="TableParagraph"/>
              <w:ind w:left="28"/>
              <w:rPr>
                <w:sz w:val="24"/>
              </w:rPr>
            </w:pPr>
            <w:r w:rsidRPr="00477F93">
              <w:rPr>
                <w:sz w:val="24"/>
              </w:rPr>
              <w:t>1.   General Provisions</w:t>
            </w:r>
          </w:p>
        </w:tc>
        <w:tc>
          <w:tcPr>
            <w:tcW w:w="3095" w:type="dxa"/>
            <w:tcBorders>
              <w:top w:val="single" w:sz="8" w:space="0" w:color="000000"/>
            </w:tcBorders>
          </w:tcPr>
          <w:p w14:paraId="32E08F28" w14:textId="77777777" w:rsidR="00480328" w:rsidRPr="00477F93" w:rsidRDefault="00480328">
            <w:pPr>
              <w:pStyle w:val="TableParagraph"/>
              <w:spacing w:before="9"/>
              <w:rPr>
                <w:b/>
                <w:sz w:val="20"/>
              </w:rPr>
            </w:pPr>
          </w:p>
          <w:p w14:paraId="6BE0B856" w14:textId="5AEDAB76" w:rsidR="00480328" w:rsidRPr="00477F93" w:rsidRDefault="008D5172">
            <w:pPr>
              <w:pStyle w:val="TableParagraph"/>
              <w:ind w:left="1333" w:right="1480"/>
              <w:jc w:val="center"/>
              <w:rPr>
                <w:sz w:val="24"/>
              </w:rPr>
            </w:pPr>
            <w:r w:rsidRPr="00477F93">
              <w:rPr>
                <w:sz w:val="24"/>
              </w:rPr>
              <w:t>40</w:t>
            </w:r>
          </w:p>
        </w:tc>
      </w:tr>
      <w:tr w:rsidR="00480328" w:rsidRPr="00477F93" w14:paraId="1477E089" w14:textId="77777777">
        <w:trPr>
          <w:trHeight w:hRule="exact" w:val="269"/>
        </w:trPr>
        <w:tc>
          <w:tcPr>
            <w:tcW w:w="6003" w:type="dxa"/>
          </w:tcPr>
          <w:p w14:paraId="2C7D4D3D" w14:textId="77777777" w:rsidR="00480328" w:rsidRPr="00477F93" w:rsidRDefault="00F027CD">
            <w:pPr>
              <w:pStyle w:val="TableParagraph"/>
              <w:spacing w:line="264" w:lineRule="exact"/>
              <w:ind w:left="28"/>
              <w:rPr>
                <w:sz w:val="24"/>
              </w:rPr>
            </w:pPr>
            <w:r w:rsidRPr="00477F93">
              <w:rPr>
                <w:sz w:val="24"/>
              </w:rPr>
              <w:t>2.   The Procuring Entity</w:t>
            </w:r>
          </w:p>
        </w:tc>
        <w:tc>
          <w:tcPr>
            <w:tcW w:w="3095" w:type="dxa"/>
          </w:tcPr>
          <w:p w14:paraId="5E08D8F4" w14:textId="7FEBF841" w:rsidR="00480328" w:rsidRPr="00477F93" w:rsidRDefault="008D5172">
            <w:pPr>
              <w:pStyle w:val="TableParagraph"/>
              <w:spacing w:line="264" w:lineRule="exact"/>
              <w:ind w:left="1333" w:right="1480"/>
              <w:jc w:val="center"/>
              <w:rPr>
                <w:sz w:val="24"/>
              </w:rPr>
            </w:pPr>
            <w:r w:rsidRPr="00477F93">
              <w:rPr>
                <w:sz w:val="24"/>
              </w:rPr>
              <w:t>42</w:t>
            </w:r>
          </w:p>
        </w:tc>
      </w:tr>
      <w:tr w:rsidR="00480328" w:rsidRPr="00477F93" w14:paraId="7F159ABA" w14:textId="77777777">
        <w:trPr>
          <w:trHeight w:hRule="exact" w:val="276"/>
        </w:trPr>
        <w:tc>
          <w:tcPr>
            <w:tcW w:w="6003" w:type="dxa"/>
          </w:tcPr>
          <w:p w14:paraId="55ED9DB8" w14:textId="77777777" w:rsidR="00480328" w:rsidRPr="00477F93" w:rsidRDefault="00F027CD">
            <w:pPr>
              <w:pStyle w:val="TableParagraph"/>
              <w:spacing w:line="271" w:lineRule="exact"/>
              <w:ind w:left="28"/>
              <w:rPr>
                <w:sz w:val="24"/>
              </w:rPr>
            </w:pPr>
            <w:r w:rsidRPr="00477F93">
              <w:rPr>
                <w:sz w:val="24"/>
              </w:rPr>
              <w:t>3.   Engineer’s</w:t>
            </w:r>
            <w:r w:rsidRPr="00477F93">
              <w:rPr>
                <w:i/>
                <w:sz w:val="24"/>
              </w:rPr>
              <w:t>/</w:t>
            </w:r>
            <w:r w:rsidRPr="00477F93">
              <w:rPr>
                <w:sz w:val="24"/>
              </w:rPr>
              <w:t>Procuring Entity’s Representatives</w:t>
            </w:r>
          </w:p>
        </w:tc>
        <w:tc>
          <w:tcPr>
            <w:tcW w:w="3095" w:type="dxa"/>
          </w:tcPr>
          <w:p w14:paraId="17C86D4B" w14:textId="0E7CC0A3" w:rsidR="00480328" w:rsidRPr="00477F93" w:rsidRDefault="008D5172">
            <w:pPr>
              <w:pStyle w:val="TableParagraph"/>
              <w:spacing w:line="271" w:lineRule="exact"/>
              <w:ind w:left="1333" w:right="1480"/>
              <w:jc w:val="center"/>
              <w:rPr>
                <w:sz w:val="24"/>
              </w:rPr>
            </w:pPr>
            <w:r w:rsidRPr="00477F93">
              <w:rPr>
                <w:sz w:val="24"/>
              </w:rPr>
              <w:t>42</w:t>
            </w:r>
          </w:p>
        </w:tc>
      </w:tr>
      <w:tr w:rsidR="00480328" w:rsidRPr="00477F93" w14:paraId="415A7230" w14:textId="77777777">
        <w:trPr>
          <w:trHeight w:hRule="exact" w:val="276"/>
        </w:trPr>
        <w:tc>
          <w:tcPr>
            <w:tcW w:w="6003" w:type="dxa"/>
          </w:tcPr>
          <w:p w14:paraId="7ADDD285" w14:textId="77777777" w:rsidR="00480328" w:rsidRPr="00477F93" w:rsidRDefault="00F027CD">
            <w:pPr>
              <w:pStyle w:val="TableParagraph"/>
              <w:spacing w:line="271" w:lineRule="exact"/>
              <w:ind w:left="28"/>
              <w:rPr>
                <w:sz w:val="24"/>
              </w:rPr>
            </w:pPr>
            <w:r w:rsidRPr="00477F93">
              <w:rPr>
                <w:sz w:val="24"/>
              </w:rPr>
              <w:t>4.   The Contractor</w:t>
            </w:r>
          </w:p>
        </w:tc>
        <w:tc>
          <w:tcPr>
            <w:tcW w:w="3095" w:type="dxa"/>
          </w:tcPr>
          <w:p w14:paraId="2AE22963" w14:textId="372774AB" w:rsidR="00480328" w:rsidRPr="00477F93" w:rsidRDefault="00F027CD">
            <w:pPr>
              <w:pStyle w:val="TableParagraph"/>
              <w:spacing w:line="271" w:lineRule="exact"/>
              <w:ind w:left="1333" w:right="1480"/>
              <w:jc w:val="center"/>
              <w:rPr>
                <w:sz w:val="24"/>
              </w:rPr>
            </w:pPr>
            <w:r w:rsidRPr="00477F93">
              <w:rPr>
                <w:sz w:val="24"/>
              </w:rPr>
              <w:t>4</w:t>
            </w:r>
            <w:r w:rsidR="008D5172" w:rsidRPr="00477F93">
              <w:rPr>
                <w:sz w:val="24"/>
              </w:rPr>
              <w:t>3</w:t>
            </w:r>
          </w:p>
        </w:tc>
      </w:tr>
      <w:tr w:rsidR="00480328" w:rsidRPr="00477F93" w14:paraId="3B4455F2" w14:textId="77777777">
        <w:trPr>
          <w:trHeight w:hRule="exact" w:val="276"/>
        </w:trPr>
        <w:tc>
          <w:tcPr>
            <w:tcW w:w="6003" w:type="dxa"/>
          </w:tcPr>
          <w:p w14:paraId="45DB7042" w14:textId="77777777" w:rsidR="00480328" w:rsidRPr="00477F93" w:rsidRDefault="00F027CD">
            <w:pPr>
              <w:pStyle w:val="TableParagraph"/>
              <w:spacing w:line="271" w:lineRule="exact"/>
              <w:ind w:left="28"/>
              <w:rPr>
                <w:sz w:val="24"/>
              </w:rPr>
            </w:pPr>
            <w:r w:rsidRPr="00477F93">
              <w:rPr>
                <w:sz w:val="24"/>
              </w:rPr>
              <w:t>5.   Design by Contractor</w:t>
            </w:r>
          </w:p>
        </w:tc>
        <w:tc>
          <w:tcPr>
            <w:tcW w:w="3095" w:type="dxa"/>
          </w:tcPr>
          <w:p w14:paraId="0E6E5F22" w14:textId="26CE6E6A" w:rsidR="00480328" w:rsidRPr="00477F93" w:rsidRDefault="00F027CD">
            <w:pPr>
              <w:pStyle w:val="TableParagraph"/>
              <w:spacing w:line="271" w:lineRule="exact"/>
              <w:ind w:left="1333" w:right="1480"/>
              <w:jc w:val="center"/>
              <w:rPr>
                <w:sz w:val="24"/>
              </w:rPr>
            </w:pPr>
            <w:r w:rsidRPr="00477F93">
              <w:rPr>
                <w:sz w:val="24"/>
              </w:rPr>
              <w:t>4</w:t>
            </w:r>
            <w:r w:rsidR="008D5172" w:rsidRPr="00477F93">
              <w:rPr>
                <w:sz w:val="24"/>
              </w:rPr>
              <w:t>3</w:t>
            </w:r>
          </w:p>
        </w:tc>
      </w:tr>
      <w:tr w:rsidR="00480328" w:rsidRPr="00477F93" w14:paraId="7E262900" w14:textId="77777777">
        <w:trPr>
          <w:trHeight w:hRule="exact" w:val="276"/>
        </w:trPr>
        <w:tc>
          <w:tcPr>
            <w:tcW w:w="6003" w:type="dxa"/>
          </w:tcPr>
          <w:p w14:paraId="47A20067" w14:textId="77777777" w:rsidR="00480328" w:rsidRPr="00477F93" w:rsidRDefault="00F027CD">
            <w:pPr>
              <w:pStyle w:val="TableParagraph"/>
              <w:spacing w:line="271" w:lineRule="exact"/>
              <w:ind w:left="28"/>
              <w:rPr>
                <w:sz w:val="24"/>
              </w:rPr>
            </w:pPr>
            <w:r w:rsidRPr="00477F93">
              <w:rPr>
                <w:sz w:val="24"/>
              </w:rPr>
              <w:t>6.   Procuring Entity’s Risks</w:t>
            </w:r>
          </w:p>
        </w:tc>
        <w:tc>
          <w:tcPr>
            <w:tcW w:w="3095" w:type="dxa"/>
          </w:tcPr>
          <w:p w14:paraId="2CF640F1" w14:textId="274A2E33" w:rsidR="00480328" w:rsidRPr="00477F93" w:rsidRDefault="00F027CD">
            <w:pPr>
              <w:pStyle w:val="TableParagraph"/>
              <w:spacing w:line="271" w:lineRule="exact"/>
              <w:ind w:left="1333" w:right="1480"/>
              <w:jc w:val="center"/>
              <w:rPr>
                <w:sz w:val="24"/>
              </w:rPr>
            </w:pPr>
            <w:r w:rsidRPr="00477F93">
              <w:rPr>
                <w:sz w:val="24"/>
              </w:rPr>
              <w:t>4</w:t>
            </w:r>
            <w:r w:rsidR="008D5172" w:rsidRPr="00477F93">
              <w:rPr>
                <w:sz w:val="24"/>
              </w:rPr>
              <w:t>4</w:t>
            </w:r>
          </w:p>
        </w:tc>
      </w:tr>
      <w:tr w:rsidR="00480328" w:rsidRPr="00477F93" w14:paraId="0668095E" w14:textId="77777777">
        <w:trPr>
          <w:trHeight w:hRule="exact" w:val="276"/>
        </w:trPr>
        <w:tc>
          <w:tcPr>
            <w:tcW w:w="6003" w:type="dxa"/>
          </w:tcPr>
          <w:p w14:paraId="18FFE1D5" w14:textId="77777777" w:rsidR="00480328" w:rsidRPr="00477F93" w:rsidRDefault="00F027CD">
            <w:pPr>
              <w:pStyle w:val="TableParagraph"/>
              <w:spacing w:line="271" w:lineRule="exact"/>
              <w:ind w:left="28"/>
              <w:rPr>
                <w:sz w:val="24"/>
              </w:rPr>
            </w:pPr>
            <w:r w:rsidRPr="00477F93">
              <w:rPr>
                <w:sz w:val="24"/>
              </w:rPr>
              <w:t>7.   Time for Completion</w:t>
            </w:r>
          </w:p>
        </w:tc>
        <w:tc>
          <w:tcPr>
            <w:tcW w:w="3095" w:type="dxa"/>
          </w:tcPr>
          <w:p w14:paraId="2B877389" w14:textId="680AF322" w:rsidR="00480328" w:rsidRPr="00477F93" w:rsidRDefault="00F027CD">
            <w:pPr>
              <w:pStyle w:val="TableParagraph"/>
              <w:spacing w:line="271" w:lineRule="exact"/>
              <w:ind w:left="1333" w:right="1480"/>
              <w:jc w:val="center"/>
              <w:rPr>
                <w:sz w:val="24"/>
              </w:rPr>
            </w:pPr>
            <w:r w:rsidRPr="00477F93">
              <w:rPr>
                <w:sz w:val="24"/>
              </w:rPr>
              <w:t>4</w:t>
            </w:r>
            <w:r w:rsidR="008D5172" w:rsidRPr="00477F93">
              <w:rPr>
                <w:sz w:val="24"/>
              </w:rPr>
              <w:t>5</w:t>
            </w:r>
          </w:p>
        </w:tc>
      </w:tr>
      <w:tr w:rsidR="00480328" w:rsidRPr="00477F93" w14:paraId="3F354218" w14:textId="77777777">
        <w:trPr>
          <w:trHeight w:hRule="exact" w:val="276"/>
        </w:trPr>
        <w:tc>
          <w:tcPr>
            <w:tcW w:w="6003" w:type="dxa"/>
          </w:tcPr>
          <w:p w14:paraId="603C1045" w14:textId="77777777" w:rsidR="00480328" w:rsidRPr="00477F93" w:rsidRDefault="00F027CD">
            <w:pPr>
              <w:pStyle w:val="TableParagraph"/>
              <w:spacing w:line="271" w:lineRule="exact"/>
              <w:ind w:left="28"/>
              <w:rPr>
                <w:sz w:val="24"/>
              </w:rPr>
            </w:pPr>
            <w:r w:rsidRPr="00477F93">
              <w:rPr>
                <w:sz w:val="24"/>
              </w:rPr>
              <w:t>8.   Taking Over</w:t>
            </w:r>
          </w:p>
        </w:tc>
        <w:tc>
          <w:tcPr>
            <w:tcW w:w="3095" w:type="dxa"/>
          </w:tcPr>
          <w:p w14:paraId="7B491EF3" w14:textId="313973CC" w:rsidR="00480328" w:rsidRPr="00477F93" w:rsidRDefault="00F027CD">
            <w:pPr>
              <w:pStyle w:val="TableParagraph"/>
              <w:spacing w:line="271" w:lineRule="exact"/>
              <w:ind w:left="1333" w:right="1480"/>
              <w:jc w:val="center"/>
              <w:rPr>
                <w:sz w:val="24"/>
              </w:rPr>
            </w:pPr>
            <w:r w:rsidRPr="00477F93">
              <w:rPr>
                <w:sz w:val="24"/>
              </w:rPr>
              <w:t>4</w:t>
            </w:r>
            <w:r w:rsidR="008D5172" w:rsidRPr="00477F93">
              <w:rPr>
                <w:sz w:val="24"/>
              </w:rPr>
              <w:t>5</w:t>
            </w:r>
          </w:p>
        </w:tc>
      </w:tr>
      <w:tr w:rsidR="00480328" w:rsidRPr="00477F93" w14:paraId="4783291D" w14:textId="77777777">
        <w:trPr>
          <w:trHeight w:hRule="exact" w:val="276"/>
        </w:trPr>
        <w:tc>
          <w:tcPr>
            <w:tcW w:w="6003" w:type="dxa"/>
          </w:tcPr>
          <w:p w14:paraId="79356942" w14:textId="77777777" w:rsidR="00480328" w:rsidRPr="00477F93" w:rsidRDefault="00F027CD">
            <w:pPr>
              <w:pStyle w:val="TableParagraph"/>
              <w:spacing w:line="271" w:lineRule="exact"/>
              <w:ind w:left="28"/>
              <w:rPr>
                <w:sz w:val="24"/>
              </w:rPr>
            </w:pPr>
            <w:r w:rsidRPr="00477F93">
              <w:rPr>
                <w:sz w:val="24"/>
              </w:rPr>
              <w:t>9.   Remedying Defects</w:t>
            </w:r>
          </w:p>
        </w:tc>
        <w:tc>
          <w:tcPr>
            <w:tcW w:w="3095" w:type="dxa"/>
          </w:tcPr>
          <w:p w14:paraId="11140151" w14:textId="46350478" w:rsidR="00480328" w:rsidRPr="00477F93" w:rsidRDefault="00F027CD">
            <w:pPr>
              <w:pStyle w:val="TableParagraph"/>
              <w:spacing w:line="271" w:lineRule="exact"/>
              <w:ind w:left="1333" w:right="1480"/>
              <w:jc w:val="center"/>
              <w:rPr>
                <w:sz w:val="24"/>
              </w:rPr>
            </w:pPr>
            <w:r w:rsidRPr="00477F93">
              <w:rPr>
                <w:sz w:val="24"/>
              </w:rPr>
              <w:t>4</w:t>
            </w:r>
            <w:r w:rsidR="008D5172" w:rsidRPr="00477F93">
              <w:rPr>
                <w:sz w:val="24"/>
              </w:rPr>
              <w:t>6</w:t>
            </w:r>
          </w:p>
        </w:tc>
      </w:tr>
      <w:tr w:rsidR="00480328" w:rsidRPr="00477F93" w14:paraId="7CC199E9" w14:textId="77777777">
        <w:trPr>
          <w:trHeight w:hRule="exact" w:val="276"/>
        </w:trPr>
        <w:tc>
          <w:tcPr>
            <w:tcW w:w="6003" w:type="dxa"/>
          </w:tcPr>
          <w:p w14:paraId="0DCD0937" w14:textId="77777777" w:rsidR="00480328" w:rsidRPr="00477F93" w:rsidRDefault="00F027CD">
            <w:pPr>
              <w:pStyle w:val="TableParagraph"/>
              <w:spacing w:line="271" w:lineRule="exact"/>
              <w:ind w:left="26"/>
              <w:rPr>
                <w:sz w:val="24"/>
              </w:rPr>
            </w:pPr>
            <w:r w:rsidRPr="00477F93">
              <w:rPr>
                <w:sz w:val="24"/>
              </w:rPr>
              <w:t>10. Variations And Claims</w:t>
            </w:r>
          </w:p>
        </w:tc>
        <w:tc>
          <w:tcPr>
            <w:tcW w:w="3095" w:type="dxa"/>
          </w:tcPr>
          <w:p w14:paraId="0DE747FE" w14:textId="4A77227E" w:rsidR="00480328" w:rsidRPr="00477F93" w:rsidRDefault="00F027CD">
            <w:pPr>
              <w:pStyle w:val="TableParagraph"/>
              <w:spacing w:line="271" w:lineRule="exact"/>
              <w:ind w:left="1333" w:right="1480"/>
              <w:jc w:val="center"/>
              <w:rPr>
                <w:sz w:val="24"/>
              </w:rPr>
            </w:pPr>
            <w:r w:rsidRPr="00477F93">
              <w:rPr>
                <w:sz w:val="24"/>
              </w:rPr>
              <w:t>4</w:t>
            </w:r>
            <w:r w:rsidR="008D5172" w:rsidRPr="00477F93">
              <w:rPr>
                <w:sz w:val="24"/>
              </w:rPr>
              <w:t>6</w:t>
            </w:r>
          </w:p>
        </w:tc>
      </w:tr>
      <w:tr w:rsidR="00480328" w:rsidRPr="00477F93" w14:paraId="11289370" w14:textId="77777777">
        <w:trPr>
          <w:trHeight w:hRule="exact" w:val="276"/>
        </w:trPr>
        <w:tc>
          <w:tcPr>
            <w:tcW w:w="6003" w:type="dxa"/>
          </w:tcPr>
          <w:p w14:paraId="2A3A7A27" w14:textId="77777777" w:rsidR="00480328" w:rsidRPr="00477F93" w:rsidRDefault="00F027CD">
            <w:pPr>
              <w:pStyle w:val="TableParagraph"/>
              <w:spacing w:line="271" w:lineRule="exact"/>
              <w:ind w:left="26"/>
              <w:rPr>
                <w:sz w:val="24"/>
              </w:rPr>
            </w:pPr>
            <w:r w:rsidRPr="00477F93">
              <w:rPr>
                <w:sz w:val="24"/>
              </w:rPr>
              <w:t>11. Contract Price And Payment</w:t>
            </w:r>
          </w:p>
        </w:tc>
        <w:tc>
          <w:tcPr>
            <w:tcW w:w="3095" w:type="dxa"/>
          </w:tcPr>
          <w:p w14:paraId="206D0369" w14:textId="4FF47C91" w:rsidR="00480328" w:rsidRPr="00477F93" w:rsidRDefault="00F027CD">
            <w:pPr>
              <w:pStyle w:val="TableParagraph"/>
              <w:spacing w:line="271" w:lineRule="exact"/>
              <w:ind w:left="1333" w:right="1480"/>
              <w:jc w:val="center"/>
              <w:rPr>
                <w:sz w:val="24"/>
              </w:rPr>
            </w:pPr>
            <w:r w:rsidRPr="00477F93">
              <w:rPr>
                <w:sz w:val="24"/>
              </w:rPr>
              <w:t>4</w:t>
            </w:r>
            <w:r w:rsidR="000B26A5" w:rsidRPr="00477F93">
              <w:rPr>
                <w:sz w:val="24"/>
              </w:rPr>
              <w:t>7</w:t>
            </w:r>
          </w:p>
        </w:tc>
      </w:tr>
      <w:tr w:rsidR="00480328" w:rsidRPr="00477F93" w14:paraId="722AA760" w14:textId="77777777">
        <w:trPr>
          <w:trHeight w:hRule="exact" w:val="276"/>
        </w:trPr>
        <w:tc>
          <w:tcPr>
            <w:tcW w:w="6003" w:type="dxa"/>
          </w:tcPr>
          <w:p w14:paraId="5CACDD51" w14:textId="77777777" w:rsidR="00480328" w:rsidRPr="00477F93" w:rsidRDefault="00F027CD">
            <w:pPr>
              <w:pStyle w:val="TableParagraph"/>
              <w:spacing w:line="271" w:lineRule="exact"/>
              <w:ind w:left="26"/>
              <w:rPr>
                <w:sz w:val="24"/>
              </w:rPr>
            </w:pPr>
            <w:r w:rsidRPr="00477F93">
              <w:rPr>
                <w:sz w:val="24"/>
              </w:rPr>
              <w:t>12. Default</w:t>
            </w:r>
          </w:p>
        </w:tc>
        <w:tc>
          <w:tcPr>
            <w:tcW w:w="3095" w:type="dxa"/>
          </w:tcPr>
          <w:p w14:paraId="6EB35E04" w14:textId="636EB685" w:rsidR="00480328" w:rsidRPr="00477F93" w:rsidRDefault="00F027CD">
            <w:pPr>
              <w:pStyle w:val="TableParagraph"/>
              <w:spacing w:line="271" w:lineRule="exact"/>
              <w:ind w:left="1333" w:right="1480"/>
              <w:jc w:val="center"/>
              <w:rPr>
                <w:sz w:val="24"/>
              </w:rPr>
            </w:pPr>
            <w:r w:rsidRPr="00477F93">
              <w:rPr>
                <w:sz w:val="24"/>
              </w:rPr>
              <w:t>4</w:t>
            </w:r>
            <w:r w:rsidR="000B26A5" w:rsidRPr="00477F93">
              <w:rPr>
                <w:sz w:val="24"/>
              </w:rPr>
              <w:t>9</w:t>
            </w:r>
          </w:p>
        </w:tc>
      </w:tr>
      <w:tr w:rsidR="00480328" w:rsidRPr="00477F93" w14:paraId="0FEA01F3" w14:textId="77777777">
        <w:trPr>
          <w:trHeight w:hRule="exact" w:val="276"/>
        </w:trPr>
        <w:tc>
          <w:tcPr>
            <w:tcW w:w="6003" w:type="dxa"/>
          </w:tcPr>
          <w:p w14:paraId="69640BAD" w14:textId="77777777" w:rsidR="00480328" w:rsidRPr="00477F93" w:rsidRDefault="00F027CD">
            <w:pPr>
              <w:pStyle w:val="TableParagraph"/>
              <w:spacing w:line="271" w:lineRule="exact"/>
              <w:ind w:left="26"/>
              <w:rPr>
                <w:sz w:val="24"/>
              </w:rPr>
            </w:pPr>
            <w:r w:rsidRPr="00477F93">
              <w:rPr>
                <w:sz w:val="24"/>
              </w:rPr>
              <w:t>13. Risks And Responsibilities</w:t>
            </w:r>
          </w:p>
        </w:tc>
        <w:tc>
          <w:tcPr>
            <w:tcW w:w="3095" w:type="dxa"/>
          </w:tcPr>
          <w:p w14:paraId="3E20EB27" w14:textId="06F76572" w:rsidR="00480328" w:rsidRPr="00477F93" w:rsidRDefault="000B26A5">
            <w:pPr>
              <w:pStyle w:val="TableParagraph"/>
              <w:spacing w:line="271" w:lineRule="exact"/>
              <w:ind w:left="1333" w:right="1480"/>
              <w:jc w:val="center"/>
              <w:rPr>
                <w:sz w:val="24"/>
              </w:rPr>
            </w:pPr>
            <w:r w:rsidRPr="00477F93">
              <w:rPr>
                <w:sz w:val="24"/>
              </w:rPr>
              <w:t>50</w:t>
            </w:r>
          </w:p>
        </w:tc>
      </w:tr>
      <w:tr w:rsidR="00480328" w:rsidRPr="00477F93" w14:paraId="08C427E3" w14:textId="77777777">
        <w:trPr>
          <w:trHeight w:hRule="exact" w:val="276"/>
        </w:trPr>
        <w:tc>
          <w:tcPr>
            <w:tcW w:w="6003" w:type="dxa"/>
          </w:tcPr>
          <w:p w14:paraId="1F598565" w14:textId="77777777" w:rsidR="00480328" w:rsidRPr="00477F93" w:rsidRDefault="00F027CD">
            <w:pPr>
              <w:pStyle w:val="TableParagraph"/>
              <w:spacing w:line="271" w:lineRule="exact"/>
              <w:ind w:left="26"/>
              <w:rPr>
                <w:sz w:val="24"/>
              </w:rPr>
            </w:pPr>
            <w:r w:rsidRPr="00477F93">
              <w:rPr>
                <w:sz w:val="24"/>
              </w:rPr>
              <w:t>14. Insurance</w:t>
            </w:r>
          </w:p>
        </w:tc>
        <w:tc>
          <w:tcPr>
            <w:tcW w:w="3095" w:type="dxa"/>
          </w:tcPr>
          <w:p w14:paraId="485F3D6C" w14:textId="153171C2" w:rsidR="00480328" w:rsidRPr="00477F93" w:rsidRDefault="000B26A5">
            <w:pPr>
              <w:pStyle w:val="TableParagraph"/>
              <w:spacing w:line="271" w:lineRule="exact"/>
              <w:ind w:left="1333" w:right="1480"/>
              <w:jc w:val="center"/>
              <w:rPr>
                <w:sz w:val="24"/>
              </w:rPr>
            </w:pPr>
            <w:r w:rsidRPr="00477F93">
              <w:rPr>
                <w:sz w:val="24"/>
              </w:rPr>
              <w:t>51</w:t>
            </w:r>
          </w:p>
        </w:tc>
      </w:tr>
      <w:tr w:rsidR="00480328" w:rsidRPr="00477F93" w14:paraId="323F7265" w14:textId="77777777">
        <w:trPr>
          <w:trHeight w:hRule="exact" w:val="276"/>
        </w:trPr>
        <w:tc>
          <w:tcPr>
            <w:tcW w:w="6003" w:type="dxa"/>
          </w:tcPr>
          <w:p w14:paraId="683AE629" w14:textId="77777777" w:rsidR="00480328" w:rsidRPr="00477F93" w:rsidRDefault="00F027CD">
            <w:pPr>
              <w:pStyle w:val="TableParagraph"/>
              <w:spacing w:line="271" w:lineRule="exact"/>
              <w:ind w:left="26"/>
              <w:rPr>
                <w:sz w:val="24"/>
              </w:rPr>
            </w:pPr>
            <w:r w:rsidRPr="00477F93">
              <w:rPr>
                <w:sz w:val="24"/>
              </w:rPr>
              <w:t>15. Resolution of Disputes</w:t>
            </w:r>
          </w:p>
        </w:tc>
        <w:tc>
          <w:tcPr>
            <w:tcW w:w="3095" w:type="dxa"/>
          </w:tcPr>
          <w:p w14:paraId="369CA3AA" w14:textId="0843CC32" w:rsidR="00480328" w:rsidRPr="00477F93" w:rsidRDefault="000B26A5">
            <w:pPr>
              <w:pStyle w:val="TableParagraph"/>
              <w:spacing w:line="271" w:lineRule="exact"/>
              <w:ind w:left="1333" w:right="1480"/>
              <w:jc w:val="center"/>
              <w:rPr>
                <w:sz w:val="24"/>
              </w:rPr>
            </w:pPr>
            <w:r w:rsidRPr="00477F93">
              <w:rPr>
                <w:sz w:val="24"/>
              </w:rPr>
              <w:t>51</w:t>
            </w:r>
          </w:p>
        </w:tc>
      </w:tr>
      <w:tr w:rsidR="00480328" w:rsidRPr="00477F93" w14:paraId="34844719" w14:textId="77777777">
        <w:trPr>
          <w:trHeight w:hRule="exact" w:val="271"/>
        </w:trPr>
        <w:tc>
          <w:tcPr>
            <w:tcW w:w="6003" w:type="dxa"/>
          </w:tcPr>
          <w:p w14:paraId="47146B07" w14:textId="77777777" w:rsidR="00480328" w:rsidRPr="00477F93" w:rsidRDefault="00F027CD">
            <w:pPr>
              <w:pStyle w:val="TableParagraph"/>
              <w:spacing w:line="271" w:lineRule="exact"/>
              <w:ind w:left="26"/>
              <w:rPr>
                <w:sz w:val="24"/>
              </w:rPr>
            </w:pPr>
            <w:r w:rsidRPr="00477F93">
              <w:rPr>
                <w:sz w:val="24"/>
              </w:rPr>
              <w:t>16. Integrity Pact</w:t>
            </w:r>
          </w:p>
        </w:tc>
        <w:tc>
          <w:tcPr>
            <w:tcW w:w="3095" w:type="dxa"/>
          </w:tcPr>
          <w:p w14:paraId="755AB951" w14:textId="7E70DBBA" w:rsidR="00480328" w:rsidRPr="00477F93" w:rsidRDefault="000B26A5">
            <w:pPr>
              <w:pStyle w:val="TableParagraph"/>
              <w:spacing w:line="271" w:lineRule="exact"/>
              <w:ind w:left="1333" w:right="1480"/>
              <w:jc w:val="center"/>
              <w:rPr>
                <w:sz w:val="24"/>
              </w:rPr>
            </w:pPr>
            <w:r w:rsidRPr="00477F93">
              <w:rPr>
                <w:sz w:val="24"/>
              </w:rPr>
              <w:t>52</w:t>
            </w:r>
          </w:p>
        </w:tc>
      </w:tr>
    </w:tbl>
    <w:p w14:paraId="51A8487F" w14:textId="77777777" w:rsidR="00480328" w:rsidRPr="00477F93" w:rsidRDefault="00480328">
      <w:pPr>
        <w:pStyle w:val="BodyText"/>
        <w:rPr>
          <w:b/>
          <w:sz w:val="20"/>
        </w:rPr>
      </w:pPr>
    </w:p>
    <w:p w14:paraId="3FF215BD" w14:textId="77777777" w:rsidR="00480328" w:rsidRPr="00477F93" w:rsidRDefault="00480328">
      <w:pPr>
        <w:pStyle w:val="BodyText"/>
        <w:rPr>
          <w:b/>
          <w:sz w:val="20"/>
        </w:rPr>
      </w:pPr>
    </w:p>
    <w:p w14:paraId="4538D930" w14:textId="77777777" w:rsidR="00480328" w:rsidRPr="00477F93" w:rsidRDefault="00480328">
      <w:pPr>
        <w:pStyle w:val="BodyText"/>
        <w:rPr>
          <w:b/>
          <w:sz w:val="20"/>
        </w:rPr>
      </w:pPr>
    </w:p>
    <w:p w14:paraId="30F0E500" w14:textId="77777777" w:rsidR="00480328" w:rsidRPr="00477F93" w:rsidRDefault="00480328">
      <w:pPr>
        <w:pStyle w:val="BodyText"/>
        <w:rPr>
          <w:b/>
          <w:sz w:val="20"/>
        </w:rPr>
      </w:pPr>
    </w:p>
    <w:p w14:paraId="248DED52" w14:textId="77777777" w:rsidR="00480328" w:rsidRPr="00477F93" w:rsidRDefault="00480328">
      <w:pPr>
        <w:pStyle w:val="BodyText"/>
        <w:rPr>
          <w:b/>
          <w:sz w:val="20"/>
        </w:rPr>
      </w:pPr>
    </w:p>
    <w:p w14:paraId="73D61EBB" w14:textId="77777777" w:rsidR="00480328" w:rsidRPr="00477F93" w:rsidRDefault="00480328">
      <w:pPr>
        <w:pStyle w:val="BodyText"/>
        <w:rPr>
          <w:b/>
          <w:sz w:val="20"/>
        </w:rPr>
      </w:pPr>
    </w:p>
    <w:p w14:paraId="7865D1C2" w14:textId="77777777" w:rsidR="00480328" w:rsidRPr="00477F93" w:rsidRDefault="00480328">
      <w:pPr>
        <w:pStyle w:val="BodyText"/>
        <w:rPr>
          <w:b/>
          <w:sz w:val="20"/>
        </w:rPr>
      </w:pPr>
    </w:p>
    <w:p w14:paraId="752CF9FB" w14:textId="77777777" w:rsidR="00480328" w:rsidRPr="00477F93" w:rsidRDefault="00480328">
      <w:pPr>
        <w:pStyle w:val="BodyText"/>
        <w:rPr>
          <w:b/>
          <w:sz w:val="20"/>
        </w:rPr>
      </w:pPr>
    </w:p>
    <w:p w14:paraId="597F11C9" w14:textId="77777777" w:rsidR="00480328" w:rsidRPr="00477F93" w:rsidRDefault="00480328">
      <w:pPr>
        <w:pStyle w:val="BodyText"/>
        <w:rPr>
          <w:b/>
          <w:sz w:val="20"/>
        </w:rPr>
      </w:pPr>
    </w:p>
    <w:p w14:paraId="7ADA32BE" w14:textId="77777777" w:rsidR="00480328" w:rsidRPr="00477F93" w:rsidRDefault="00480328">
      <w:pPr>
        <w:pStyle w:val="BodyText"/>
        <w:rPr>
          <w:b/>
          <w:sz w:val="20"/>
        </w:rPr>
      </w:pPr>
    </w:p>
    <w:p w14:paraId="1FD9A45A" w14:textId="77777777" w:rsidR="00480328" w:rsidRPr="00477F93" w:rsidRDefault="00480328">
      <w:pPr>
        <w:pStyle w:val="BodyText"/>
        <w:rPr>
          <w:b/>
          <w:sz w:val="20"/>
        </w:rPr>
      </w:pPr>
    </w:p>
    <w:p w14:paraId="7B82D7F3" w14:textId="77777777" w:rsidR="00480328" w:rsidRPr="00477F93" w:rsidRDefault="00480328">
      <w:pPr>
        <w:pStyle w:val="BodyText"/>
        <w:rPr>
          <w:b/>
          <w:sz w:val="20"/>
        </w:rPr>
      </w:pPr>
    </w:p>
    <w:p w14:paraId="65A37B83" w14:textId="77777777" w:rsidR="00480328" w:rsidRPr="00477F93" w:rsidRDefault="00480328">
      <w:pPr>
        <w:pStyle w:val="BodyText"/>
        <w:rPr>
          <w:b/>
          <w:sz w:val="20"/>
        </w:rPr>
      </w:pPr>
    </w:p>
    <w:p w14:paraId="4BC642B5" w14:textId="77777777" w:rsidR="00480328" w:rsidRPr="00477F93" w:rsidRDefault="00480328">
      <w:pPr>
        <w:pStyle w:val="BodyText"/>
        <w:rPr>
          <w:b/>
          <w:sz w:val="20"/>
        </w:rPr>
      </w:pPr>
    </w:p>
    <w:p w14:paraId="0FF9E5BC" w14:textId="77777777" w:rsidR="00480328" w:rsidRPr="00477F93" w:rsidRDefault="00480328">
      <w:pPr>
        <w:pStyle w:val="BodyText"/>
        <w:rPr>
          <w:b/>
          <w:sz w:val="20"/>
        </w:rPr>
      </w:pPr>
    </w:p>
    <w:p w14:paraId="00EF17D2" w14:textId="77777777" w:rsidR="00480328" w:rsidRPr="00477F93" w:rsidRDefault="00480328">
      <w:pPr>
        <w:pStyle w:val="BodyText"/>
        <w:rPr>
          <w:b/>
          <w:sz w:val="20"/>
        </w:rPr>
      </w:pPr>
    </w:p>
    <w:p w14:paraId="6F718171" w14:textId="77777777" w:rsidR="00480328" w:rsidRPr="00477F93" w:rsidRDefault="00480328">
      <w:pPr>
        <w:pStyle w:val="BodyText"/>
        <w:rPr>
          <w:b/>
          <w:sz w:val="20"/>
        </w:rPr>
      </w:pPr>
    </w:p>
    <w:p w14:paraId="707FC80E" w14:textId="77777777" w:rsidR="00480328" w:rsidRPr="00477F93" w:rsidRDefault="00480328">
      <w:pPr>
        <w:pStyle w:val="BodyText"/>
        <w:rPr>
          <w:b/>
          <w:sz w:val="20"/>
        </w:rPr>
      </w:pPr>
    </w:p>
    <w:p w14:paraId="712ABE23" w14:textId="77777777" w:rsidR="00480328" w:rsidRPr="00477F93" w:rsidRDefault="00480328">
      <w:pPr>
        <w:pStyle w:val="BodyText"/>
        <w:rPr>
          <w:b/>
          <w:sz w:val="20"/>
        </w:rPr>
      </w:pPr>
    </w:p>
    <w:p w14:paraId="0FCD4B11" w14:textId="77777777" w:rsidR="00480328" w:rsidRPr="00477F93" w:rsidRDefault="00480328">
      <w:pPr>
        <w:pStyle w:val="BodyText"/>
        <w:rPr>
          <w:b/>
          <w:sz w:val="20"/>
        </w:rPr>
      </w:pPr>
    </w:p>
    <w:p w14:paraId="51C57283" w14:textId="77777777" w:rsidR="00480328" w:rsidRPr="00477F93" w:rsidRDefault="00480328">
      <w:pPr>
        <w:pStyle w:val="BodyText"/>
        <w:rPr>
          <w:b/>
          <w:sz w:val="20"/>
        </w:rPr>
      </w:pPr>
    </w:p>
    <w:p w14:paraId="1EC6F34B" w14:textId="77777777" w:rsidR="00480328" w:rsidRPr="00477F93" w:rsidRDefault="00480328">
      <w:pPr>
        <w:pStyle w:val="BodyText"/>
        <w:rPr>
          <w:b/>
          <w:sz w:val="20"/>
        </w:rPr>
      </w:pPr>
    </w:p>
    <w:p w14:paraId="517046B5" w14:textId="77777777" w:rsidR="00480328" w:rsidRPr="00477F93" w:rsidRDefault="00480328">
      <w:pPr>
        <w:pStyle w:val="BodyText"/>
        <w:rPr>
          <w:b/>
          <w:sz w:val="20"/>
        </w:rPr>
      </w:pPr>
    </w:p>
    <w:p w14:paraId="5B556C03" w14:textId="77777777" w:rsidR="00480328" w:rsidRPr="00477F93" w:rsidRDefault="00480328">
      <w:pPr>
        <w:pStyle w:val="BodyText"/>
        <w:rPr>
          <w:b/>
          <w:sz w:val="20"/>
        </w:rPr>
      </w:pPr>
    </w:p>
    <w:p w14:paraId="771D9C42" w14:textId="77777777" w:rsidR="00480328" w:rsidRPr="00477F93" w:rsidRDefault="00480328">
      <w:pPr>
        <w:pStyle w:val="BodyText"/>
        <w:spacing w:before="8"/>
        <w:rPr>
          <w:b/>
          <w:sz w:val="16"/>
        </w:rPr>
      </w:pPr>
    </w:p>
    <w:p w14:paraId="1CA57D89" w14:textId="6AB5B205" w:rsidR="00480328" w:rsidRPr="00477F93" w:rsidRDefault="00480328" w:rsidP="00F77819">
      <w:pPr>
        <w:pStyle w:val="BodyText"/>
        <w:spacing w:before="90"/>
        <w:ind w:left="3115" w:right="3350"/>
        <w:jc w:val="center"/>
        <w:sectPr w:rsidR="00480328" w:rsidRPr="00477F93">
          <w:pgSz w:w="11900" w:h="16860"/>
          <w:pgMar w:top="1600" w:right="1280" w:bottom="280" w:left="1300" w:header="720" w:footer="720" w:gutter="0"/>
          <w:cols w:space="720"/>
        </w:sectPr>
      </w:pPr>
    </w:p>
    <w:p w14:paraId="13CDAC91" w14:textId="77777777" w:rsidR="00480328" w:rsidRPr="00477F93" w:rsidRDefault="00F027CD">
      <w:pPr>
        <w:pStyle w:val="Heading3"/>
        <w:spacing w:before="82"/>
        <w:ind w:left="2923"/>
      </w:pPr>
      <w:r w:rsidRPr="00477F93">
        <w:lastRenderedPageBreak/>
        <w:t>CONDITIONS OF CONTRACT</w:t>
      </w:r>
    </w:p>
    <w:p w14:paraId="5461E834" w14:textId="77777777" w:rsidR="00480328" w:rsidRPr="00477F93" w:rsidRDefault="00480328">
      <w:pPr>
        <w:pStyle w:val="BodyText"/>
        <w:rPr>
          <w:b/>
        </w:rPr>
      </w:pPr>
    </w:p>
    <w:p w14:paraId="4B15EF34" w14:textId="77777777" w:rsidR="00480328" w:rsidRPr="00477F93" w:rsidRDefault="00F027CD">
      <w:pPr>
        <w:pStyle w:val="ListParagraph"/>
        <w:numPr>
          <w:ilvl w:val="0"/>
          <w:numId w:val="16"/>
        </w:numPr>
        <w:tabs>
          <w:tab w:val="left" w:pos="1180"/>
          <w:tab w:val="left" w:pos="1181"/>
        </w:tabs>
        <w:rPr>
          <w:b/>
          <w:sz w:val="24"/>
        </w:rPr>
      </w:pPr>
      <w:r w:rsidRPr="00477F93">
        <w:rPr>
          <w:b/>
          <w:spacing w:val="-1"/>
          <w:sz w:val="24"/>
        </w:rPr>
        <w:t>GENERAL</w:t>
      </w:r>
      <w:r w:rsidRPr="00477F93">
        <w:rPr>
          <w:b/>
          <w:spacing w:val="-45"/>
          <w:sz w:val="24"/>
        </w:rPr>
        <w:t xml:space="preserve"> </w:t>
      </w:r>
      <w:r w:rsidRPr="00477F93">
        <w:rPr>
          <w:b/>
          <w:sz w:val="24"/>
        </w:rPr>
        <w:t>PROVISIONS</w:t>
      </w:r>
    </w:p>
    <w:p w14:paraId="23866F57" w14:textId="77777777" w:rsidR="00480328" w:rsidRPr="00477F93" w:rsidRDefault="00480328">
      <w:pPr>
        <w:pStyle w:val="BodyText"/>
        <w:spacing w:before="1"/>
        <w:rPr>
          <w:b/>
          <w:sz w:val="23"/>
        </w:rPr>
      </w:pPr>
    </w:p>
    <w:p w14:paraId="776A2116" w14:textId="77777777" w:rsidR="00480328" w:rsidRPr="00477F93" w:rsidRDefault="00F027CD">
      <w:pPr>
        <w:pStyle w:val="ListParagraph"/>
        <w:numPr>
          <w:ilvl w:val="1"/>
          <w:numId w:val="16"/>
        </w:numPr>
        <w:tabs>
          <w:tab w:val="left" w:pos="1161"/>
          <w:tab w:val="left" w:pos="1162"/>
        </w:tabs>
        <w:spacing w:before="1"/>
        <w:rPr>
          <w:b/>
          <w:sz w:val="23"/>
        </w:rPr>
      </w:pPr>
      <w:r w:rsidRPr="00477F93">
        <w:rPr>
          <w:b/>
          <w:sz w:val="23"/>
        </w:rPr>
        <w:t>Definitions</w:t>
      </w:r>
    </w:p>
    <w:p w14:paraId="3D8449F2" w14:textId="77777777" w:rsidR="00480328" w:rsidRPr="00477F93" w:rsidRDefault="00480328">
      <w:pPr>
        <w:pStyle w:val="BodyText"/>
        <w:spacing w:before="2"/>
        <w:rPr>
          <w:b/>
          <w:sz w:val="25"/>
        </w:rPr>
      </w:pPr>
    </w:p>
    <w:p w14:paraId="1715939F" w14:textId="77777777" w:rsidR="00480328" w:rsidRPr="00477F93" w:rsidRDefault="00F027CD">
      <w:pPr>
        <w:pStyle w:val="BodyText"/>
        <w:spacing w:line="272" w:lineRule="exact"/>
        <w:ind w:left="1180"/>
      </w:pPr>
      <w:r w:rsidRPr="00477F93">
        <w:t>In the Contract as defined below, the words and expressions defined shall have the following meanings assigned to them, except where the context requires otherwise:</w:t>
      </w:r>
    </w:p>
    <w:p w14:paraId="31CCF1E9" w14:textId="77777777" w:rsidR="00480328" w:rsidRPr="00477F93" w:rsidRDefault="00480328">
      <w:pPr>
        <w:pStyle w:val="BodyText"/>
        <w:spacing w:before="7"/>
      </w:pPr>
    </w:p>
    <w:p w14:paraId="1E69457F" w14:textId="77777777" w:rsidR="00480328" w:rsidRPr="00477F93" w:rsidRDefault="00F027CD">
      <w:pPr>
        <w:pStyle w:val="Heading3"/>
        <w:ind w:left="1180"/>
      </w:pPr>
      <w:r w:rsidRPr="00477F93">
        <w:t>The Contract</w:t>
      </w:r>
    </w:p>
    <w:p w14:paraId="479BE869" w14:textId="77777777" w:rsidR="00480328" w:rsidRPr="00477F93" w:rsidRDefault="00480328">
      <w:pPr>
        <w:pStyle w:val="BodyText"/>
        <w:spacing w:before="9"/>
        <w:rPr>
          <w:b/>
          <w:sz w:val="23"/>
        </w:rPr>
      </w:pPr>
    </w:p>
    <w:p w14:paraId="432FE4BA" w14:textId="77777777" w:rsidR="00480328" w:rsidRPr="00477F93" w:rsidRDefault="00F027CD">
      <w:pPr>
        <w:pStyle w:val="ListParagraph"/>
        <w:numPr>
          <w:ilvl w:val="2"/>
          <w:numId w:val="16"/>
        </w:numPr>
        <w:tabs>
          <w:tab w:val="left" w:pos="1161"/>
          <w:tab w:val="left" w:pos="1162"/>
        </w:tabs>
        <w:ind w:right="155" w:hanging="1080"/>
        <w:jc w:val="both"/>
        <w:rPr>
          <w:sz w:val="24"/>
        </w:rPr>
      </w:pPr>
      <w:r w:rsidRPr="00477F93">
        <w:rPr>
          <w:sz w:val="24"/>
        </w:rPr>
        <w:t>“Contract” means the Contract Agreement and the other documents listed in the Contract</w:t>
      </w:r>
      <w:r w:rsidRPr="00477F93">
        <w:rPr>
          <w:spacing w:val="-23"/>
          <w:sz w:val="24"/>
        </w:rPr>
        <w:t xml:space="preserve"> </w:t>
      </w:r>
      <w:r w:rsidRPr="00477F93">
        <w:rPr>
          <w:sz w:val="24"/>
        </w:rPr>
        <w:t>Data.</w:t>
      </w:r>
    </w:p>
    <w:p w14:paraId="1F669295" w14:textId="77777777" w:rsidR="00480328" w:rsidRPr="00477F93" w:rsidRDefault="00480328">
      <w:pPr>
        <w:pStyle w:val="BodyText"/>
        <w:spacing w:before="3"/>
        <w:rPr>
          <w:sz w:val="22"/>
        </w:rPr>
      </w:pPr>
    </w:p>
    <w:p w14:paraId="3D121DE5" w14:textId="77777777" w:rsidR="00480328" w:rsidRPr="00477F93" w:rsidRDefault="00F027CD">
      <w:pPr>
        <w:pStyle w:val="ListParagraph"/>
        <w:numPr>
          <w:ilvl w:val="2"/>
          <w:numId w:val="16"/>
        </w:numPr>
        <w:tabs>
          <w:tab w:val="left" w:pos="1161"/>
          <w:tab w:val="left" w:pos="1162"/>
        </w:tabs>
        <w:spacing w:line="237" w:lineRule="auto"/>
        <w:ind w:right="159" w:hanging="1080"/>
        <w:jc w:val="both"/>
        <w:rPr>
          <w:sz w:val="24"/>
        </w:rPr>
      </w:pPr>
      <w:r w:rsidRPr="00477F93">
        <w:rPr>
          <w:sz w:val="24"/>
        </w:rPr>
        <w:t>“Specifications” means the document as listed in the Contract Data, including Procuring Entity’s requirements in respect of design to be carried out by the Contractor (if any), and any Variation to such</w:t>
      </w:r>
      <w:r w:rsidRPr="00477F93">
        <w:rPr>
          <w:spacing w:val="-41"/>
          <w:sz w:val="24"/>
        </w:rPr>
        <w:t xml:space="preserve"> </w:t>
      </w:r>
      <w:r w:rsidRPr="00477F93">
        <w:rPr>
          <w:sz w:val="24"/>
        </w:rPr>
        <w:t>document.</w:t>
      </w:r>
    </w:p>
    <w:p w14:paraId="7B11A3C5" w14:textId="77777777" w:rsidR="00480328" w:rsidRPr="00477F93" w:rsidRDefault="00480328">
      <w:pPr>
        <w:pStyle w:val="BodyText"/>
        <w:spacing w:before="10"/>
        <w:rPr>
          <w:sz w:val="27"/>
        </w:rPr>
      </w:pPr>
    </w:p>
    <w:p w14:paraId="6EC4A4A4" w14:textId="77777777" w:rsidR="00480328" w:rsidRPr="00477F93" w:rsidRDefault="00F027CD">
      <w:pPr>
        <w:pStyle w:val="ListParagraph"/>
        <w:numPr>
          <w:ilvl w:val="2"/>
          <w:numId w:val="16"/>
        </w:numPr>
        <w:tabs>
          <w:tab w:val="left" w:pos="1161"/>
          <w:tab w:val="left" w:pos="1162"/>
        </w:tabs>
        <w:spacing w:line="264" w:lineRule="exact"/>
        <w:ind w:right="140" w:hanging="1080"/>
        <w:jc w:val="both"/>
        <w:rPr>
          <w:sz w:val="24"/>
        </w:rPr>
      </w:pPr>
      <w:r w:rsidRPr="00477F93">
        <w:rPr>
          <w:sz w:val="24"/>
        </w:rPr>
        <w:t>“Drawings” means the Procuring Entity’s drawings of the Works as listed in the Contract Data, and any Variation to</w:t>
      </w:r>
      <w:r w:rsidRPr="00477F93">
        <w:rPr>
          <w:spacing w:val="3"/>
          <w:sz w:val="24"/>
        </w:rPr>
        <w:t xml:space="preserve"> </w:t>
      </w:r>
      <w:r w:rsidR="00394ED5" w:rsidRPr="00477F93">
        <w:rPr>
          <w:sz w:val="24"/>
        </w:rPr>
        <w:t>such drawings</w:t>
      </w:r>
      <w:r w:rsidRPr="00477F93">
        <w:rPr>
          <w:sz w:val="24"/>
        </w:rPr>
        <w:t>.</w:t>
      </w:r>
    </w:p>
    <w:p w14:paraId="08ED0CF6" w14:textId="77777777" w:rsidR="00480328" w:rsidRPr="00477F93" w:rsidRDefault="00480328">
      <w:pPr>
        <w:pStyle w:val="BodyText"/>
        <w:spacing w:before="1"/>
      </w:pPr>
    </w:p>
    <w:p w14:paraId="0916E3B5" w14:textId="77777777" w:rsidR="00480328" w:rsidRPr="00477F93" w:rsidRDefault="00F027CD">
      <w:pPr>
        <w:pStyle w:val="Heading3"/>
        <w:ind w:left="1180"/>
      </w:pPr>
      <w:r w:rsidRPr="00477F93">
        <w:t>Persons</w:t>
      </w:r>
    </w:p>
    <w:p w14:paraId="4E2A3BEB" w14:textId="77777777" w:rsidR="00480328" w:rsidRPr="00477F93" w:rsidRDefault="00480328">
      <w:pPr>
        <w:pStyle w:val="BodyText"/>
        <w:spacing w:before="8"/>
        <w:rPr>
          <w:b/>
          <w:sz w:val="22"/>
        </w:rPr>
      </w:pPr>
    </w:p>
    <w:p w14:paraId="454983CF" w14:textId="77777777" w:rsidR="00480328" w:rsidRPr="00477F93" w:rsidRDefault="00F027CD">
      <w:pPr>
        <w:pStyle w:val="ListParagraph"/>
        <w:numPr>
          <w:ilvl w:val="2"/>
          <w:numId w:val="16"/>
        </w:numPr>
        <w:tabs>
          <w:tab w:val="left" w:pos="1161"/>
          <w:tab w:val="left" w:pos="1162"/>
        </w:tabs>
        <w:spacing w:line="235" w:lineRule="auto"/>
        <w:ind w:right="147" w:hanging="1080"/>
        <w:jc w:val="both"/>
        <w:rPr>
          <w:sz w:val="24"/>
        </w:rPr>
      </w:pPr>
      <w:r w:rsidRPr="00477F93">
        <w:rPr>
          <w:sz w:val="24"/>
        </w:rPr>
        <w:t>“Procuring Entity” means the person named in the Contract Data and the legal successors</w:t>
      </w:r>
      <w:r w:rsidRPr="00477F93">
        <w:rPr>
          <w:spacing w:val="-7"/>
          <w:sz w:val="24"/>
        </w:rPr>
        <w:t xml:space="preserve"> </w:t>
      </w:r>
      <w:r w:rsidRPr="00477F93">
        <w:rPr>
          <w:sz w:val="24"/>
        </w:rPr>
        <w:t>in</w:t>
      </w:r>
      <w:r w:rsidRPr="00477F93">
        <w:rPr>
          <w:spacing w:val="-7"/>
          <w:sz w:val="24"/>
        </w:rPr>
        <w:t xml:space="preserve"> </w:t>
      </w:r>
      <w:r w:rsidRPr="00477F93">
        <w:rPr>
          <w:sz w:val="24"/>
        </w:rPr>
        <w:t>title</w:t>
      </w:r>
      <w:r w:rsidRPr="00477F93">
        <w:rPr>
          <w:spacing w:val="-8"/>
          <w:sz w:val="24"/>
        </w:rPr>
        <w:t xml:space="preserve"> </w:t>
      </w:r>
      <w:r w:rsidRPr="00477F93">
        <w:rPr>
          <w:sz w:val="24"/>
        </w:rPr>
        <w:t>to</w:t>
      </w:r>
      <w:r w:rsidRPr="00477F93">
        <w:rPr>
          <w:spacing w:val="-7"/>
          <w:sz w:val="24"/>
        </w:rPr>
        <w:t xml:space="preserve"> </w:t>
      </w:r>
      <w:r w:rsidRPr="00477F93">
        <w:rPr>
          <w:sz w:val="24"/>
        </w:rPr>
        <w:t>this</w:t>
      </w:r>
      <w:r w:rsidRPr="00477F93">
        <w:rPr>
          <w:spacing w:val="-9"/>
          <w:sz w:val="24"/>
        </w:rPr>
        <w:t xml:space="preserve"> </w:t>
      </w:r>
      <w:r w:rsidRPr="00477F93">
        <w:rPr>
          <w:sz w:val="24"/>
        </w:rPr>
        <w:t>person,</w:t>
      </w:r>
      <w:r w:rsidRPr="00477F93">
        <w:rPr>
          <w:spacing w:val="-8"/>
          <w:sz w:val="24"/>
        </w:rPr>
        <w:t xml:space="preserve"> </w:t>
      </w:r>
      <w:r w:rsidRPr="00477F93">
        <w:rPr>
          <w:sz w:val="24"/>
        </w:rPr>
        <w:t>but</w:t>
      </w:r>
      <w:r w:rsidRPr="00477F93">
        <w:rPr>
          <w:spacing w:val="-6"/>
          <w:sz w:val="24"/>
        </w:rPr>
        <w:t xml:space="preserve"> </w:t>
      </w:r>
      <w:r w:rsidRPr="00477F93">
        <w:rPr>
          <w:sz w:val="24"/>
        </w:rPr>
        <w:t>not</w:t>
      </w:r>
      <w:r w:rsidRPr="00477F93">
        <w:rPr>
          <w:spacing w:val="-7"/>
          <w:sz w:val="24"/>
        </w:rPr>
        <w:t xml:space="preserve"> </w:t>
      </w:r>
      <w:r w:rsidRPr="00477F93">
        <w:rPr>
          <w:sz w:val="24"/>
        </w:rPr>
        <w:t>(except</w:t>
      </w:r>
      <w:r w:rsidRPr="00477F93">
        <w:rPr>
          <w:spacing w:val="-7"/>
          <w:sz w:val="24"/>
        </w:rPr>
        <w:t xml:space="preserve"> </w:t>
      </w:r>
      <w:r w:rsidRPr="00477F93">
        <w:rPr>
          <w:sz w:val="24"/>
        </w:rPr>
        <w:t>with</w:t>
      </w:r>
      <w:r w:rsidRPr="00477F93">
        <w:rPr>
          <w:spacing w:val="-7"/>
          <w:sz w:val="24"/>
        </w:rPr>
        <w:t xml:space="preserve"> </w:t>
      </w:r>
      <w:r w:rsidRPr="00477F93">
        <w:rPr>
          <w:sz w:val="24"/>
        </w:rPr>
        <w:t>the</w:t>
      </w:r>
      <w:r w:rsidRPr="00477F93">
        <w:rPr>
          <w:spacing w:val="-8"/>
          <w:sz w:val="24"/>
        </w:rPr>
        <w:t xml:space="preserve"> </w:t>
      </w:r>
      <w:r w:rsidRPr="00477F93">
        <w:rPr>
          <w:sz w:val="24"/>
        </w:rPr>
        <w:t>consent</w:t>
      </w:r>
      <w:r w:rsidRPr="00477F93">
        <w:rPr>
          <w:spacing w:val="-6"/>
          <w:sz w:val="24"/>
        </w:rPr>
        <w:t xml:space="preserve"> </w:t>
      </w:r>
      <w:r w:rsidRPr="00477F93">
        <w:rPr>
          <w:sz w:val="24"/>
        </w:rPr>
        <w:t>of</w:t>
      </w:r>
      <w:r w:rsidRPr="00477F93">
        <w:rPr>
          <w:spacing w:val="-8"/>
          <w:sz w:val="24"/>
        </w:rPr>
        <w:t xml:space="preserve"> </w:t>
      </w:r>
      <w:r w:rsidRPr="00477F93">
        <w:rPr>
          <w:sz w:val="24"/>
        </w:rPr>
        <w:t>the</w:t>
      </w:r>
      <w:r w:rsidRPr="00477F93">
        <w:rPr>
          <w:spacing w:val="-8"/>
          <w:sz w:val="24"/>
        </w:rPr>
        <w:t xml:space="preserve"> </w:t>
      </w:r>
      <w:r w:rsidRPr="00477F93">
        <w:rPr>
          <w:sz w:val="24"/>
        </w:rPr>
        <w:t>Contractor) any</w:t>
      </w:r>
      <w:r w:rsidRPr="00477F93">
        <w:rPr>
          <w:spacing w:val="-33"/>
          <w:sz w:val="24"/>
        </w:rPr>
        <w:t xml:space="preserve"> </w:t>
      </w:r>
      <w:r w:rsidRPr="00477F93">
        <w:rPr>
          <w:sz w:val="24"/>
        </w:rPr>
        <w:t>assignee.</w:t>
      </w:r>
    </w:p>
    <w:p w14:paraId="30526315" w14:textId="77777777" w:rsidR="00480328" w:rsidRPr="00477F93" w:rsidRDefault="00480328">
      <w:pPr>
        <w:pStyle w:val="BodyText"/>
        <w:spacing w:before="8"/>
        <w:rPr>
          <w:sz w:val="25"/>
        </w:rPr>
      </w:pPr>
    </w:p>
    <w:p w14:paraId="63AFF006" w14:textId="77777777" w:rsidR="00480328" w:rsidRPr="00477F93" w:rsidRDefault="00F027CD">
      <w:pPr>
        <w:pStyle w:val="ListParagraph"/>
        <w:numPr>
          <w:ilvl w:val="2"/>
          <w:numId w:val="16"/>
        </w:numPr>
        <w:tabs>
          <w:tab w:val="left" w:pos="1161"/>
          <w:tab w:val="left" w:pos="1162"/>
        </w:tabs>
        <w:spacing w:line="237" w:lineRule="auto"/>
        <w:ind w:right="130" w:hanging="1080"/>
        <w:jc w:val="both"/>
        <w:rPr>
          <w:sz w:val="24"/>
        </w:rPr>
      </w:pPr>
      <w:r w:rsidRPr="00477F93">
        <w:rPr>
          <w:sz w:val="24"/>
        </w:rPr>
        <w:t>“Contractor”</w:t>
      </w:r>
      <w:r w:rsidRPr="00477F93">
        <w:rPr>
          <w:spacing w:val="-6"/>
          <w:sz w:val="24"/>
        </w:rPr>
        <w:t xml:space="preserve"> </w:t>
      </w:r>
      <w:r w:rsidRPr="00477F93">
        <w:rPr>
          <w:sz w:val="24"/>
        </w:rPr>
        <w:t>means</w:t>
      </w:r>
      <w:r w:rsidRPr="00477F93">
        <w:rPr>
          <w:spacing w:val="-6"/>
          <w:sz w:val="24"/>
        </w:rPr>
        <w:t xml:space="preserve"> </w:t>
      </w:r>
      <w:r w:rsidRPr="00477F93">
        <w:rPr>
          <w:sz w:val="24"/>
        </w:rPr>
        <w:t>the</w:t>
      </w:r>
      <w:r w:rsidRPr="00477F93">
        <w:rPr>
          <w:spacing w:val="-6"/>
          <w:sz w:val="24"/>
        </w:rPr>
        <w:t xml:space="preserve"> </w:t>
      </w:r>
      <w:r w:rsidRPr="00477F93">
        <w:rPr>
          <w:sz w:val="24"/>
        </w:rPr>
        <w:t>person</w:t>
      </w:r>
      <w:r w:rsidRPr="00477F93">
        <w:rPr>
          <w:spacing w:val="-6"/>
          <w:sz w:val="24"/>
        </w:rPr>
        <w:t xml:space="preserve"> </w:t>
      </w:r>
      <w:r w:rsidRPr="00477F93">
        <w:rPr>
          <w:sz w:val="24"/>
        </w:rPr>
        <w:t>named</w:t>
      </w:r>
      <w:r w:rsidRPr="00477F93">
        <w:rPr>
          <w:spacing w:val="-6"/>
          <w:sz w:val="24"/>
        </w:rPr>
        <w:t xml:space="preserve"> </w:t>
      </w:r>
      <w:r w:rsidRPr="00477F93">
        <w:rPr>
          <w:sz w:val="24"/>
        </w:rPr>
        <w:t>in</w:t>
      </w:r>
      <w:r w:rsidRPr="00477F93">
        <w:rPr>
          <w:spacing w:val="-6"/>
          <w:sz w:val="24"/>
        </w:rPr>
        <w:t xml:space="preserve"> </w:t>
      </w:r>
      <w:r w:rsidRPr="00477F93">
        <w:rPr>
          <w:sz w:val="24"/>
        </w:rPr>
        <w:t>the</w:t>
      </w:r>
      <w:r w:rsidRPr="00477F93">
        <w:rPr>
          <w:spacing w:val="-6"/>
          <w:sz w:val="24"/>
        </w:rPr>
        <w:t xml:space="preserve"> </w:t>
      </w:r>
      <w:r w:rsidRPr="00477F93">
        <w:rPr>
          <w:sz w:val="24"/>
        </w:rPr>
        <w:t>Contract</w:t>
      </w:r>
      <w:r w:rsidRPr="00477F93">
        <w:rPr>
          <w:spacing w:val="-5"/>
          <w:sz w:val="24"/>
        </w:rPr>
        <w:t xml:space="preserve"> </w:t>
      </w:r>
      <w:r w:rsidRPr="00477F93">
        <w:rPr>
          <w:sz w:val="24"/>
        </w:rPr>
        <w:t>Data</w:t>
      </w:r>
      <w:r w:rsidRPr="00477F93">
        <w:rPr>
          <w:spacing w:val="-6"/>
          <w:sz w:val="24"/>
        </w:rPr>
        <w:t xml:space="preserve"> </w:t>
      </w:r>
      <w:r w:rsidRPr="00477F93">
        <w:rPr>
          <w:sz w:val="24"/>
        </w:rPr>
        <w:t>and</w:t>
      </w:r>
      <w:r w:rsidRPr="00477F93">
        <w:rPr>
          <w:spacing w:val="-5"/>
          <w:sz w:val="24"/>
        </w:rPr>
        <w:t xml:space="preserve"> </w:t>
      </w:r>
      <w:r w:rsidRPr="00477F93">
        <w:rPr>
          <w:sz w:val="24"/>
        </w:rPr>
        <w:t>the</w:t>
      </w:r>
      <w:r w:rsidRPr="00477F93">
        <w:rPr>
          <w:spacing w:val="-6"/>
          <w:sz w:val="24"/>
        </w:rPr>
        <w:t xml:space="preserve"> </w:t>
      </w:r>
      <w:r w:rsidRPr="00477F93">
        <w:rPr>
          <w:sz w:val="24"/>
        </w:rPr>
        <w:t>legal</w:t>
      </w:r>
      <w:r w:rsidRPr="00477F93">
        <w:rPr>
          <w:spacing w:val="-3"/>
          <w:sz w:val="24"/>
        </w:rPr>
        <w:t xml:space="preserve"> </w:t>
      </w:r>
      <w:r w:rsidRPr="00477F93">
        <w:rPr>
          <w:sz w:val="24"/>
        </w:rPr>
        <w:t>successors in title to this person, but not (except with the consent of the Procuring Entity) any assignee.</w:t>
      </w:r>
    </w:p>
    <w:p w14:paraId="6F97F663" w14:textId="77777777" w:rsidR="00480328" w:rsidRPr="00477F93" w:rsidRDefault="00480328">
      <w:pPr>
        <w:pStyle w:val="BodyText"/>
        <w:spacing w:before="7"/>
        <w:rPr>
          <w:sz w:val="23"/>
        </w:rPr>
      </w:pPr>
    </w:p>
    <w:p w14:paraId="33D4167F" w14:textId="77777777" w:rsidR="00480328" w:rsidRPr="00477F93" w:rsidRDefault="00F027CD">
      <w:pPr>
        <w:pStyle w:val="ListParagraph"/>
        <w:numPr>
          <w:ilvl w:val="2"/>
          <w:numId w:val="16"/>
        </w:numPr>
        <w:tabs>
          <w:tab w:val="left" w:pos="1161"/>
          <w:tab w:val="left" w:pos="1162"/>
        </w:tabs>
        <w:ind w:left="1161"/>
        <w:rPr>
          <w:sz w:val="23"/>
        </w:rPr>
      </w:pPr>
      <w:r w:rsidRPr="00477F93">
        <w:rPr>
          <w:sz w:val="23"/>
        </w:rPr>
        <w:t>“Party” means either the Procuring Entity or</w:t>
      </w:r>
      <w:r w:rsidRPr="00477F93">
        <w:rPr>
          <w:spacing w:val="-4"/>
          <w:sz w:val="23"/>
        </w:rPr>
        <w:t xml:space="preserve"> </w:t>
      </w:r>
      <w:r w:rsidR="00394ED5" w:rsidRPr="00477F93">
        <w:rPr>
          <w:sz w:val="23"/>
        </w:rPr>
        <w:t>the Contractor</w:t>
      </w:r>
      <w:r w:rsidRPr="00477F93">
        <w:rPr>
          <w:sz w:val="23"/>
        </w:rPr>
        <w:t>.</w:t>
      </w:r>
    </w:p>
    <w:p w14:paraId="6A6FDA94" w14:textId="77777777" w:rsidR="00480328" w:rsidRPr="00477F93" w:rsidRDefault="00480328">
      <w:pPr>
        <w:pStyle w:val="BodyText"/>
        <w:spacing w:before="5"/>
        <w:rPr>
          <w:sz w:val="25"/>
        </w:rPr>
      </w:pPr>
    </w:p>
    <w:p w14:paraId="602154CD" w14:textId="77777777" w:rsidR="00480328" w:rsidRPr="00477F93" w:rsidRDefault="00F027CD">
      <w:pPr>
        <w:pStyle w:val="Heading3"/>
        <w:spacing w:before="1"/>
        <w:ind w:left="1180"/>
      </w:pPr>
      <w:r w:rsidRPr="00477F93">
        <w:t>Dates, Times and Periods</w:t>
      </w:r>
    </w:p>
    <w:p w14:paraId="79BF3208" w14:textId="77777777" w:rsidR="00480328" w:rsidRPr="00477F93" w:rsidRDefault="00480328">
      <w:pPr>
        <w:pStyle w:val="BodyText"/>
        <w:spacing w:before="2"/>
        <w:rPr>
          <w:b/>
          <w:sz w:val="25"/>
        </w:rPr>
      </w:pPr>
    </w:p>
    <w:p w14:paraId="36EF5CE2" w14:textId="77777777" w:rsidR="00480328" w:rsidRPr="00477F93" w:rsidRDefault="00F027CD">
      <w:pPr>
        <w:pStyle w:val="ListParagraph"/>
        <w:numPr>
          <w:ilvl w:val="2"/>
          <w:numId w:val="16"/>
        </w:numPr>
        <w:tabs>
          <w:tab w:val="left" w:pos="1161"/>
          <w:tab w:val="left" w:pos="1162"/>
        </w:tabs>
        <w:spacing w:line="266" w:lineRule="exact"/>
        <w:ind w:right="132" w:hanging="1080"/>
        <w:jc w:val="both"/>
        <w:rPr>
          <w:sz w:val="24"/>
        </w:rPr>
      </w:pPr>
      <w:r w:rsidRPr="00477F93">
        <w:rPr>
          <w:sz w:val="24"/>
        </w:rPr>
        <w:t>“Commencement</w:t>
      </w:r>
      <w:r w:rsidRPr="00477F93">
        <w:rPr>
          <w:spacing w:val="-16"/>
          <w:sz w:val="24"/>
        </w:rPr>
        <w:t xml:space="preserve"> </w:t>
      </w:r>
      <w:r w:rsidRPr="00477F93">
        <w:rPr>
          <w:sz w:val="24"/>
        </w:rPr>
        <w:t>Date”</w:t>
      </w:r>
      <w:r w:rsidRPr="00477F93">
        <w:rPr>
          <w:spacing w:val="-15"/>
          <w:sz w:val="24"/>
        </w:rPr>
        <w:t xml:space="preserve"> </w:t>
      </w:r>
      <w:r w:rsidRPr="00477F93">
        <w:rPr>
          <w:sz w:val="24"/>
        </w:rPr>
        <w:t>means</w:t>
      </w:r>
      <w:r w:rsidRPr="00477F93">
        <w:rPr>
          <w:spacing w:val="-17"/>
          <w:sz w:val="24"/>
        </w:rPr>
        <w:t xml:space="preserve"> </w:t>
      </w:r>
      <w:r w:rsidRPr="00477F93">
        <w:rPr>
          <w:sz w:val="24"/>
        </w:rPr>
        <w:t>the</w:t>
      </w:r>
      <w:r w:rsidRPr="00477F93">
        <w:rPr>
          <w:spacing w:val="-17"/>
          <w:sz w:val="24"/>
        </w:rPr>
        <w:t xml:space="preserve"> </w:t>
      </w:r>
      <w:r w:rsidRPr="00477F93">
        <w:rPr>
          <w:sz w:val="24"/>
        </w:rPr>
        <w:t>date</w:t>
      </w:r>
      <w:r w:rsidRPr="00477F93">
        <w:rPr>
          <w:spacing w:val="-17"/>
          <w:sz w:val="24"/>
        </w:rPr>
        <w:t xml:space="preserve"> </w:t>
      </w:r>
      <w:r w:rsidRPr="00477F93">
        <w:rPr>
          <w:sz w:val="24"/>
        </w:rPr>
        <w:t>fourteen</w:t>
      </w:r>
      <w:r w:rsidRPr="00477F93">
        <w:rPr>
          <w:spacing w:val="-17"/>
          <w:sz w:val="24"/>
        </w:rPr>
        <w:t xml:space="preserve"> </w:t>
      </w:r>
      <w:r w:rsidRPr="00477F93">
        <w:rPr>
          <w:sz w:val="24"/>
        </w:rPr>
        <w:t>(14)</w:t>
      </w:r>
      <w:r w:rsidRPr="00477F93">
        <w:rPr>
          <w:spacing w:val="-20"/>
          <w:sz w:val="24"/>
        </w:rPr>
        <w:t xml:space="preserve"> </w:t>
      </w:r>
      <w:r w:rsidRPr="00477F93">
        <w:rPr>
          <w:sz w:val="24"/>
        </w:rPr>
        <w:t>days</w:t>
      </w:r>
      <w:r w:rsidRPr="00477F93">
        <w:rPr>
          <w:spacing w:val="-14"/>
          <w:sz w:val="24"/>
        </w:rPr>
        <w:t xml:space="preserve"> </w:t>
      </w:r>
      <w:r w:rsidRPr="00477F93">
        <w:rPr>
          <w:sz w:val="24"/>
        </w:rPr>
        <w:t>after</w:t>
      </w:r>
      <w:r w:rsidRPr="00477F93">
        <w:rPr>
          <w:spacing w:val="-14"/>
          <w:sz w:val="24"/>
        </w:rPr>
        <w:t xml:space="preserve"> </w:t>
      </w:r>
      <w:r w:rsidRPr="00477F93">
        <w:rPr>
          <w:sz w:val="24"/>
        </w:rPr>
        <w:t>the</w:t>
      </w:r>
      <w:r w:rsidRPr="00477F93">
        <w:rPr>
          <w:spacing w:val="-17"/>
          <w:sz w:val="24"/>
        </w:rPr>
        <w:t xml:space="preserve"> </w:t>
      </w:r>
      <w:r w:rsidRPr="00477F93">
        <w:rPr>
          <w:sz w:val="24"/>
        </w:rPr>
        <w:t>date</w:t>
      </w:r>
      <w:r w:rsidRPr="00477F93">
        <w:rPr>
          <w:spacing w:val="-17"/>
          <w:sz w:val="24"/>
        </w:rPr>
        <w:t xml:space="preserve"> </w:t>
      </w:r>
      <w:r w:rsidRPr="00477F93">
        <w:rPr>
          <w:sz w:val="24"/>
        </w:rPr>
        <w:t>the</w:t>
      </w:r>
      <w:r w:rsidRPr="00477F93">
        <w:rPr>
          <w:spacing w:val="-15"/>
          <w:sz w:val="24"/>
        </w:rPr>
        <w:t xml:space="preserve"> </w:t>
      </w:r>
      <w:r w:rsidRPr="00477F93">
        <w:rPr>
          <w:sz w:val="24"/>
        </w:rPr>
        <w:t>Contract comes into effect or any other date named in the</w:t>
      </w:r>
      <w:r w:rsidRPr="00477F93">
        <w:rPr>
          <w:spacing w:val="5"/>
          <w:sz w:val="24"/>
        </w:rPr>
        <w:t xml:space="preserve"> </w:t>
      </w:r>
      <w:r w:rsidR="00394ED5" w:rsidRPr="00477F93">
        <w:rPr>
          <w:sz w:val="24"/>
        </w:rPr>
        <w:t>Contract Data</w:t>
      </w:r>
      <w:r w:rsidRPr="00477F93">
        <w:rPr>
          <w:sz w:val="24"/>
        </w:rPr>
        <w:t>.</w:t>
      </w:r>
    </w:p>
    <w:p w14:paraId="17CB2D3C" w14:textId="77777777" w:rsidR="00480328" w:rsidRPr="00477F93" w:rsidRDefault="00480328">
      <w:pPr>
        <w:pStyle w:val="BodyText"/>
        <w:rPr>
          <w:sz w:val="22"/>
        </w:rPr>
      </w:pPr>
    </w:p>
    <w:p w14:paraId="6893162F" w14:textId="77777777" w:rsidR="00480328" w:rsidRPr="00477F93" w:rsidRDefault="00F027CD">
      <w:pPr>
        <w:pStyle w:val="ListParagraph"/>
        <w:numPr>
          <w:ilvl w:val="2"/>
          <w:numId w:val="16"/>
        </w:numPr>
        <w:tabs>
          <w:tab w:val="left" w:pos="1161"/>
          <w:tab w:val="left" w:pos="1162"/>
        </w:tabs>
        <w:ind w:left="1161"/>
        <w:rPr>
          <w:sz w:val="24"/>
        </w:rPr>
      </w:pPr>
      <w:r w:rsidRPr="00477F93">
        <w:rPr>
          <w:sz w:val="24"/>
        </w:rPr>
        <w:t>“Day” means a calendar</w:t>
      </w:r>
      <w:r w:rsidRPr="00477F93">
        <w:rPr>
          <w:spacing w:val="-8"/>
          <w:sz w:val="24"/>
        </w:rPr>
        <w:t xml:space="preserve"> </w:t>
      </w:r>
      <w:r w:rsidRPr="00477F93">
        <w:rPr>
          <w:sz w:val="24"/>
        </w:rPr>
        <w:t>day</w:t>
      </w:r>
    </w:p>
    <w:p w14:paraId="6DC6FC89" w14:textId="77777777" w:rsidR="00480328" w:rsidRPr="00477F93" w:rsidRDefault="00480328">
      <w:pPr>
        <w:pStyle w:val="BodyText"/>
        <w:spacing w:before="5"/>
        <w:rPr>
          <w:sz w:val="25"/>
        </w:rPr>
      </w:pPr>
    </w:p>
    <w:p w14:paraId="05D31074" w14:textId="77777777" w:rsidR="00480328" w:rsidRPr="00477F93" w:rsidRDefault="00F027CD">
      <w:pPr>
        <w:pStyle w:val="ListParagraph"/>
        <w:numPr>
          <w:ilvl w:val="2"/>
          <w:numId w:val="16"/>
        </w:numPr>
        <w:tabs>
          <w:tab w:val="left" w:pos="1161"/>
          <w:tab w:val="left" w:pos="1162"/>
        </w:tabs>
        <w:spacing w:line="237" w:lineRule="auto"/>
        <w:ind w:right="121" w:hanging="1080"/>
        <w:jc w:val="both"/>
        <w:rPr>
          <w:sz w:val="24"/>
        </w:rPr>
      </w:pPr>
      <w:r w:rsidRPr="00477F93">
        <w:rPr>
          <w:sz w:val="24"/>
        </w:rPr>
        <w:t>“Time for Completion” means the time for completing the Works as stated in the Contract Data (or as extended under Sub-Clause 7.3), calculated from the Commencement</w:t>
      </w:r>
      <w:r w:rsidRPr="00477F93">
        <w:rPr>
          <w:spacing w:val="-22"/>
          <w:sz w:val="24"/>
        </w:rPr>
        <w:t xml:space="preserve"> </w:t>
      </w:r>
      <w:r w:rsidRPr="00477F93">
        <w:rPr>
          <w:sz w:val="24"/>
        </w:rPr>
        <w:t>Date.</w:t>
      </w:r>
    </w:p>
    <w:p w14:paraId="0D2AEF36" w14:textId="77777777" w:rsidR="00480328" w:rsidRPr="00477F93" w:rsidRDefault="00480328">
      <w:pPr>
        <w:pStyle w:val="BodyText"/>
        <w:spacing w:before="5"/>
      </w:pPr>
    </w:p>
    <w:p w14:paraId="43279F84" w14:textId="77777777" w:rsidR="00480328" w:rsidRPr="00477F93" w:rsidRDefault="00F027CD">
      <w:pPr>
        <w:pStyle w:val="Heading3"/>
        <w:ind w:left="1180"/>
      </w:pPr>
      <w:r w:rsidRPr="00477F93">
        <w:t>Money and Payments</w:t>
      </w:r>
    </w:p>
    <w:p w14:paraId="621F6DEF" w14:textId="77777777" w:rsidR="00480328" w:rsidRPr="00477F93" w:rsidRDefault="00480328">
      <w:pPr>
        <w:pStyle w:val="BodyText"/>
        <w:spacing w:before="2"/>
        <w:rPr>
          <w:b/>
          <w:sz w:val="22"/>
        </w:rPr>
      </w:pPr>
    </w:p>
    <w:p w14:paraId="6AC941A3" w14:textId="77777777" w:rsidR="00480328" w:rsidRPr="00477F93" w:rsidRDefault="00F027CD">
      <w:pPr>
        <w:pStyle w:val="ListParagraph"/>
        <w:numPr>
          <w:ilvl w:val="2"/>
          <w:numId w:val="16"/>
        </w:numPr>
        <w:tabs>
          <w:tab w:val="left" w:pos="1162"/>
        </w:tabs>
        <w:spacing w:line="264" w:lineRule="exact"/>
        <w:ind w:right="153" w:hanging="1080"/>
        <w:jc w:val="both"/>
        <w:rPr>
          <w:sz w:val="24"/>
        </w:rPr>
      </w:pPr>
      <w:r w:rsidRPr="00477F93">
        <w:rPr>
          <w:sz w:val="24"/>
        </w:rPr>
        <w:t xml:space="preserve">“Cost” means all expenditure properly incurred (or to be incurred) by </w:t>
      </w:r>
      <w:r w:rsidRPr="00477F93">
        <w:rPr>
          <w:spacing w:val="2"/>
          <w:sz w:val="24"/>
        </w:rPr>
        <w:t xml:space="preserve">the </w:t>
      </w:r>
      <w:r w:rsidRPr="00477F93">
        <w:rPr>
          <w:sz w:val="24"/>
        </w:rPr>
        <w:t>Contractor,</w:t>
      </w:r>
      <w:r w:rsidRPr="00477F93">
        <w:rPr>
          <w:spacing w:val="-4"/>
          <w:sz w:val="24"/>
        </w:rPr>
        <w:t xml:space="preserve"> </w:t>
      </w:r>
      <w:r w:rsidRPr="00477F93">
        <w:rPr>
          <w:sz w:val="24"/>
        </w:rPr>
        <w:t>whether</w:t>
      </w:r>
      <w:r w:rsidRPr="00477F93">
        <w:rPr>
          <w:spacing w:val="-5"/>
          <w:sz w:val="24"/>
        </w:rPr>
        <w:t xml:space="preserve"> </w:t>
      </w:r>
      <w:r w:rsidRPr="00477F93">
        <w:rPr>
          <w:sz w:val="24"/>
        </w:rPr>
        <w:t>on</w:t>
      </w:r>
      <w:r w:rsidRPr="00477F93">
        <w:rPr>
          <w:spacing w:val="-5"/>
          <w:sz w:val="24"/>
        </w:rPr>
        <w:t xml:space="preserve"> </w:t>
      </w:r>
      <w:r w:rsidRPr="00477F93">
        <w:rPr>
          <w:sz w:val="24"/>
        </w:rPr>
        <w:t>or</w:t>
      </w:r>
      <w:r w:rsidRPr="00477F93">
        <w:rPr>
          <w:spacing w:val="-6"/>
          <w:sz w:val="24"/>
        </w:rPr>
        <w:t xml:space="preserve"> </w:t>
      </w:r>
      <w:r w:rsidRPr="00477F93">
        <w:rPr>
          <w:sz w:val="24"/>
        </w:rPr>
        <w:t>off</w:t>
      </w:r>
      <w:r w:rsidRPr="00477F93">
        <w:rPr>
          <w:spacing w:val="-6"/>
          <w:sz w:val="24"/>
        </w:rPr>
        <w:t xml:space="preserve"> </w:t>
      </w:r>
      <w:r w:rsidRPr="00477F93">
        <w:rPr>
          <w:sz w:val="24"/>
        </w:rPr>
        <w:t>the</w:t>
      </w:r>
      <w:r w:rsidRPr="00477F93">
        <w:rPr>
          <w:spacing w:val="-5"/>
          <w:sz w:val="24"/>
        </w:rPr>
        <w:t xml:space="preserve"> </w:t>
      </w:r>
      <w:r w:rsidRPr="00477F93">
        <w:rPr>
          <w:sz w:val="24"/>
        </w:rPr>
        <w:t>Site,</w:t>
      </w:r>
      <w:r w:rsidRPr="00477F93">
        <w:rPr>
          <w:spacing w:val="-4"/>
          <w:sz w:val="24"/>
        </w:rPr>
        <w:t xml:space="preserve"> </w:t>
      </w:r>
      <w:r w:rsidRPr="00477F93">
        <w:rPr>
          <w:sz w:val="24"/>
        </w:rPr>
        <w:t>including</w:t>
      </w:r>
      <w:r w:rsidRPr="00477F93">
        <w:rPr>
          <w:spacing w:val="-9"/>
          <w:sz w:val="24"/>
        </w:rPr>
        <w:t xml:space="preserve"> </w:t>
      </w:r>
      <w:r w:rsidRPr="00477F93">
        <w:rPr>
          <w:sz w:val="24"/>
        </w:rPr>
        <w:t>overheads and</w:t>
      </w:r>
      <w:r w:rsidRPr="00477F93">
        <w:rPr>
          <w:spacing w:val="-4"/>
          <w:sz w:val="24"/>
        </w:rPr>
        <w:t xml:space="preserve"> </w:t>
      </w:r>
      <w:r w:rsidRPr="00477F93">
        <w:rPr>
          <w:sz w:val="24"/>
        </w:rPr>
        <w:t>similar</w:t>
      </w:r>
      <w:r w:rsidRPr="00477F93">
        <w:rPr>
          <w:spacing w:val="-35"/>
          <w:sz w:val="24"/>
        </w:rPr>
        <w:t xml:space="preserve"> </w:t>
      </w:r>
      <w:r w:rsidRPr="00477F93">
        <w:rPr>
          <w:sz w:val="24"/>
        </w:rPr>
        <w:t>charges</w:t>
      </w:r>
    </w:p>
    <w:p w14:paraId="71380460" w14:textId="01F32EC7" w:rsidR="00480328" w:rsidRPr="00477F93" w:rsidRDefault="00480328" w:rsidP="00F77819">
      <w:pPr>
        <w:pStyle w:val="BodyText"/>
        <w:spacing w:before="215"/>
        <w:ind w:left="2653" w:right="2014"/>
        <w:sectPr w:rsidR="00480328" w:rsidRPr="00477F93">
          <w:pgSz w:w="11900" w:h="16860"/>
          <w:pgMar w:top="1600" w:right="1280" w:bottom="280" w:left="1340" w:header="720" w:footer="720" w:gutter="0"/>
          <w:cols w:space="720"/>
        </w:sectPr>
      </w:pPr>
    </w:p>
    <w:p w14:paraId="0D0CC852" w14:textId="77777777" w:rsidR="00480328" w:rsidRPr="00477F93" w:rsidRDefault="00F027CD">
      <w:pPr>
        <w:pStyle w:val="BodyText"/>
        <w:spacing w:before="70"/>
        <w:ind w:left="1180"/>
        <w:jc w:val="both"/>
      </w:pPr>
      <w:proofErr w:type="gramStart"/>
      <w:r w:rsidRPr="00477F93">
        <w:lastRenderedPageBreak/>
        <w:t>but</w:t>
      </w:r>
      <w:proofErr w:type="gramEnd"/>
      <w:r w:rsidRPr="00477F93">
        <w:t xml:space="preserve"> does not include any allowance for profit.</w:t>
      </w:r>
    </w:p>
    <w:p w14:paraId="3E6DA591" w14:textId="77777777" w:rsidR="00480328" w:rsidRPr="00477F93" w:rsidRDefault="00480328">
      <w:pPr>
        <w:pStyle w:val="BodyText"/>
        <w:spacing w:before="4"/>
      </w:pPr>
    </w:p>
    <w:p w14:paraId="0F7572DC" w14:textId="77777777" w:rsidR="00480328" w:rsidRPr="00477F93" w:rsidRDefault="00F027CD">
      <w:pPr>
        <w:pStyle w:val="Heading3"/>
        <w:spacing w:before="1"/>
        <w:ind w:left="1180"/>
        <w:jc w:val="both"/>
      </w:pPr>
      <w:r w:rsidRPr="00477F93">
        <w:t>Other Definitions</w:t>
      </w:r>
    </w:p>
    <w:p w14:paraId="27C42AD4" w14:textId="77777777" w:rsidR="00480328" w:rsidRPr="00477F93" w:rsidRDefault="00480328">
      <w:pPr>
        <w:pStyle w:val="BodyText"/>
        <w:spacing w:before="1"/>
        <w:rPr>
          <w:b/>
          <w:sz w:val="22"/>
        </w:rPr>
      </w:pPr>
    </w:p>
    <w:p w14:paraId="2BABD6BE" w14:textId="77777777" w:rsidR="00480328" w:rsidRPr="00477F93" w:rsidRDefault="00F027CD">
      <w:pPr>
        <w:pStyle w:val="ListParagraph"/>
        <w:numPr>
          <w:ilvl w:val="2"/>
          <w:numId w:val="16"/>
        </w:numPr>
        <w:tabs>
          <w:tab w:val="left" w:pos="1162"/>
        </w:tabs>
        <w:spacing w:line="237" w:lineRule="auto"/>
        <w:ind w:right="133" w:hanging="1080"/>
        <w:jc w:val="both"/>
        <w:rPr>
          <w:sz w:val="24"/>
        </w:rPr>
      </w:pPr>
      <w:r w:rsidRPr="00477F93">
        <w:rPr>
          <w:sz w:val="24"/>
        </w:rPr>
        <w:t>“Contractor’s</w:t>
      </w:r>
      <w:r w:rsidRPr="00477F93">
        <w:rPr>
          <w:spacing w:val="-13"/>
          <w:sz w:val="24"/>
        </w:rPr>
        <w:t xml:space="preserve"> </w:t>
      </w:r>
      <w:r w:rsidRPr="00477F93">
        <w:rPr>
          <w:sz w:val="24"/>
        </w:rPr>
        <w:t>Equipment”</w:t>
      </w:r>
      <w:r w:rsidRPr="00477F93">
        <w:rPr>
          <w:spacing w:val="-15"/>
          <w:sz w:val="24"/>
        </w:rPr>
        <w:t xml:space="preserve"> </w:t>
      </w:r>
      <w:r w:rsidRPr="00477F93">
        <w:rPr>
          <w:sz w:val="24"/>
        </w:rPr>
        <w:t>means</w:t>
      </w:r>
      <w:r w:rsidRPr="00477F93">
        <w:rPr>
          <w:spacing w:val="-14"/>
          <w:sz w:val="24"/>
        </w:rPr>
        <w:t xml:space="preserve"> </w:t>
      </w:r>
      <w:r w:rsidRPr="00477F93">
        <w:rPr>
          <w:sz w:val="24"/>
        </w:rPr>
        <w:t>all</w:t>
      </w:r>
      <w:r w:rsidRPr="00477F93">
        <w:rPr>
          <w:spacing w:val="-13"/>
          <w:sz w:val="24"/>
        </w:rPr>
        <w:t xml:space="preserve"> </w:t>
      </w:r>
      <w:r w:rsidRPr="00477F93">
        <w:rPr>
          <w:sz w:val="24"/>
        </w:rPr>
        <w:t>machinery,</w:t>
      </w:r>
      <w:r w:rsidRPr="00477F93">
        <w:rPr>
          <w:spacing w:val="-14"/>
          <w:sz w:val="24"/>
        </w:rPr>
        <w:t xml:space="preserve"> </w:t>
      </w:r>
      <w:r w:rsidRPr="00477F93">
        <w:rPr>
          <w:sz w:val="24"/>
        </w:rPr>
        <w:t>apparatus</w:t>
      </w:r>
      <w:r w:rsidRPr="00477F93">
        <w:rPr>
          <w:spacing w:val="-14"/>
          <w:sz w:val="24"/>
        </w:rPr>
        <w:t xml:space="preserve"> </w:t>
      </w:r>
      <w:r w:rsidRPr="00477F93">
        <w:rPr>
          <w:sz w:val="24"/>
        </w:rPr>
        <w:t>and</w:t>
      </w:r>
      <w:r w:rsidRPr="00477F93">
        <w:rPr>
          <w:spacing w:val="-14"/>
          <w:sz w:val="24"/>
        </w:rPr>
        <w:t xml:space="preserve"> </w:t>
      </w:r>
      <w:r w:rsidRPr="00477F93">
        <w:rPr>
          <w:sz w:val="24"/>
        </w:rPr>
        <w:t>other</w:t>
      </w:r>
      <w:r w:rsidRPr="00477F93">
        <w:rPr>
          <w:spacing w:val="-18"/>
          <w:sz w:val="24"/>
        </w:rPr>
        <w:t xml:space="preserve"> </w:t>
      </w:r>
      <w:r w:rsidRPr="00477F93">
        <w:rPr>
          <w:sz w:val="24"/>
        </w:rPr>
        <w:t>things</w:t>
      </w:r>
      <w:r w:rsidRPr="00477F93">
        <w:rPr>
          <w:spacing w:val="-14"/>
          <w:sz w:val="24"/>
        </w:rPr>
        <w:t xml:space="preserve"> </w:t>
      </w:r>
      <w:r w:rsidRPr="00477F93">
        <w:rPr>
          <w:sz w:val="24"/>
        </w:rPr>
        <w:t>required for the execution of the Works but does not include Materials or Plant intended to form part of the</w:t>
      </w:r>
      <w:r w:rsidRPr="00477F93">
        <w:rPr>
          <w:spacing w:val="-13"/>
          <w:sz w:val="24"/>
        </w:rPr>
        <w:t xml:space="preserve"> </w:t>
      </w:r>
      <w:r w:rsidRPr="00477F93">
        <w:rPr>
          <w:sz w:val="24"/>
        </w:rPr>
        <w:t>Works.</w:t>
      </w:r>
    </w:p>
    <w:p w14:paraId="7A59F4B0" w14:textId="77777777" w:rsidR="00480328" w:rsidRPr="00477F93" w:rsidRDefault="00480328">
      <w:pPr>
        <w:pStyle w:val="BodyText"/>
        <w:spacing w:before="2"/>
      </w:pPr>
    </w:p>
    <w:p w14:paraId="680CF095" w14:textId="77777777" w:rsidR="00480328" w:rsidRPr="00477F93" w:rsidRDefault="00F027CD">
      <w:pPr>
        <w:pStyle w:val="ListParagraph"/>
        <w:numPr>
          <w:ilvl w:val="2"/>
          <w:numId w:val="16"/>
        </w:numPr>
        <w:tabs>
          <w:tab w:val="left" w:pos="761"/>
        </w:tabs>
        <w:spacing w:before="1"/>
        <w:ind w:left="760" w:hanging="660"/>
        <w:rPr>
          <w:sz w:val="24"/>
        </w:rPr>
      </w:pPr>
      <w:r w:rsidRPr="00477F93">
        <w:rPr>
          <w:sz w:val="24"/>
        </w:rPr>
        <w:t>“</w:t>
      </w:r>
      <w:proofErr w:type="gramStart"/>
      <w:r w:rsidRPr="00477F93">
        <w:rPr>
          <w:sz w:val="24"/>
        </w:rPr>
        <w:t>Country ”</w:t>
      </w:r>
      <w:proofErr w:type="gramEnd"/>
      <w:r w:rsidRPr="00477F93">
        <w:rPr>
          <w:sz w:val="24"/>
        </w:rPr>
        <w:t xml:space="preserve"> means the Islamic Republic of</w:t>
      </w:r>
      <w:r w:rsidRPr="00477F93">
        <w:rPr>
          <w:spacing w:val="-37"/>
          <w:sz w:val="24"/>
        </w:rPr>
        <w:t xml:space="preserve"> </w:t>
      </w:r>
      <w:r w:rsidRPr="00477F93">
        <w:rPr>
          <w:sz w:val="24"/>
        </w:rPr>
        <w:t>Pakistan.</w:t>
      </w:r>
    </w:p>
    <w:p w14:paraId="53766CA7" w14:textId="77777777" w:rsidR="00480328" w:rsidRPr="00477F93" w:rsidRDefault="00480328">
      <w:pPr>
        <w:pStyle w:val="BodyText"/>
        <w:spacing w:before="2"/>
      </w:pPr>
    </w:p>
    <w:p w14:paraId="01332B6C" w14:textId="77777777" w:rsidR="00480328" w:rsidRPr="00477F93" w:rsidRDefault="00F027CD">
      <w:pPr>
        <w:pStyle w:val="ListParagraph"/>
        <w:numPr>
          <w:ilvl w:val="2"/>
          <w:numId w:val="16"/>
        </w:numPr>
        <w:tabs>
          <w:tab w:val="left" w:pos="761"/>
        </w:tabs>
        <w:ind w:left="760" w:hanging="660"/>
        <w:rPr>
          <w:sz w:val="24"/>
        </w:rPr>
      </w:pPr>
      <w:r w:rsidRPr="00477F93">
        <w:rPr>
          <w:sz w:val="24"/>
        </w:rPr>
        <w:t>“Province” means Khyber</w:t>
      </w:r>
      <w:r w:rsidRPr="00477F93">
        <w:rPr>
          <w:spacing w:val="-28"/>
          <w:sz w:val="24"/>
        </w:rPr>
        <w:t xml:space="preserve"> </w:t>
      </w:r>
      <w:r w:rsidRPr="00477F93">
        <w:rPr>
          <w:sz w:val="24"/>
        </w:rPr>
        <w:t>Pakhtunkhwa.</w:t>
      </w:r>
    </w:p>
    <w:p w14:paraId="23157F2A" w14:textId="77777777" w:rsidR="00480328" w:rsidRPr="00477F93" w:rsidRDefault="00480328">
      <w:pPr>
        <w:pStyle w:val="BodyText"/>
      </w:pPr>
    </w:p>
    <w:p w14:paraId="0ABC3931" w14:textId="77777777" w:rsidR="00480328" w:rsidRPr="00477F93" w:rsidRDefault="00F027CD">
      <w:pPr>
        <w:pStyle w:val="ListParagraph"/>
        <w:numPr>
          <w:ilvl w:val="2"/>
          <w:numId w:val="16"/>
        </w:numPr>
        <w:tabs>
          <w:tab w:val="left" w:pos="1161"/>
          <w:tab w:val="left" w:pos="1162"/>
        </w:tabs>
        <w:ind w:left="1161"/>
        <w:rPr>
          <w:sz w:val="24"/>
        </w:rPr>
      </w:pPr>
      <w:r w:rsidRPr="00477F93">
        <w:rPr>
          <w:sz w:val="24"/>
        </w:rPr>
        <w:t>“Procuring Entity’s Risks” means those matters listed in Sub-Clause</w:t>
      </w:r>
      <w:r w:rsidRPr="00477F93">
        <w:rPr>
          <w:spacing w:val="-34"/>
          <w:sz w:val="24"/>
        </w:rPr>
        <w:t xml:space="preserve"> </w:t>
      </w:r>
      <w:r w:rsidRPr="00477F93">
        <w:rPr>
          <w:sz w:val="24"/>
        </w:rPr>
        <w:t>6.1.</w:t>
      </w:r>
    </w:p>
    <w:p w14:paraId="71EABDFD" w14:textId="77777777" w:rsidR="00480328" w:rsidRPr="00477F93" w:rsidRDefault="00480328">
      <w:pPr>
        <w:pStyle w:val="BodyText"/>
        <w:spacing w:before="1"/>
        <w:rPr>
          <w:sz w:val="26"/>
        </w:rPr>
      </w:pPr>
    </w:p>
    <w:p w14:paraId="55878969" w14:textId="77777777" w:rsidR="00480328" w:rsidRPr="00477F93" w:rsidRDefault="00F027CD">
      <w:pPr>
        <w:pStyle w:val="ListParagraph"/>
        <w:numPr>
          <w:ilvl w:val="2"/>
          <w:numId w:val="15"/>
        </w:numPr>
        <w:tabs>
          <w:tab w:val="left" w:pos="1162"/>
        </w:tabs>
        <w:spacing w:line="274" w:lineRule="exact"/>
        <w:ind w:right="151" w:hanging="1080"/>
        <w:jc w:val="both"/>
        <w:rPr>
          <w:sz w:val="24"/>
        </w:rPr>
      </w:pPr>
      <w:r w:rsidRPr="00477F93">
        <w:rPr>
          <w:sz w:val="24"/>
        </w:rPr>
        <w:t>“Force Majeure” means an event or circumstance which makes performance of a Party’s obligations illegal or impracticable and which is beyond that Party’s reasonable</w:t>
      </w:r>
      <w:r w:rsidRPr="00477F93">
        <w:rPr>
          <w:spacing w:val="-28"/>
          <w:sz w:val="24"/>
        </w:rPr>
        <w:t xml:space="preserve"> </w:t>
      </w:r>
      <w:r w:rsidRPr="00477F93">
        <w:rPr>
          <w:sz w:val="24"/>
        </w:rPr>
        <w:t>control.</w:t>
      </w:r>
    </w:p>
    <w:p w14:paraId="4BAF51FE" w14:textId="77777777" w:rsidR="00480328" w:rsidRPr="00477F93" w:rsidRDefault="00480328">
      <w:pPr>
        <w:pStyle w:val="BodyText"/>
        <w:spacing w:before="7"/>
        <w:rPr>
          <w:sz w:val="25"/>
        </w:rPr>
      </w:pPr>
    </w:p>
    <w:p w14:paraId="1FE956BD" w14:textId="77777777" w:rsidR="00480328" w:rsidRPr="00477F93" w:rsidRDefault="00F027CD">
      <w:pPr>
        <w:pStyle w:val="ListParagraph"/>
        <w:numPr>
          <w:ilvl w:val="2"/>
          <w:numId w:val="15"/>
        </w:numPr>
        <w:tabs>
          <w:tab w:val="left" w:pos="1162"/>
        </w:tabs>
        <w:spacing w:line="268" w:lineRule="exact"/>
        <w:ind w:right="139" w:hanging="1080"/>
        <w:jc w:val="both"/>
        <w:rPr>
          <w:sz w:val="24"/>
        </w:rPr>
      </w:pPr>
      <w:r w:rsidRPr="00477F93">
        <w:rPr>
          <w:sz w:val="24"/>
        </w:rPr>
        <w:t>‘Materials” means things of all kinds (other than Plant) to be supplied and incorporated in the Works by the</w:t>
      </w:r>
      <w:r w:rsidRPr="00477F93">
        <w:rPr>
          <w:spacing w:val="-41"/>
          <w:sz w:val="24"/>
        </w:rPr>
        <w:t xml:space="preserve"> </w:t>
      </w:r>
      <w:r w:rsidRPr="00477F93">
        <w:rPr>
          <w:sz w:val="24"/>
        </w:rPr>
        <w:t>Contractor.</w:t>
      </w:r>
    </w:p>
    <w:p w14:paraId="55B165DA" w14:textId="77777777" w:rsidR="00480328" w:rsidRPr="00477F93" w:rsidRDefault="00480328">
      <w:pPr>
        <w:pStyle w:val="BodyText"/>
        <w:spacing w:before="2"/>
        <w:rPr>
          <w:sz w:val="25"/>
        </w:rPr>
      </w:pPr>
    </w:p>
    <w:p w14:paraId="119D4A31" w14:textId="77777777" w:rsidR="00480328" w:rsidRPr="00477F93" w:rsidRDefault="00F027CD">
      <w:pPr>
        <w:pStyle w:val="ListParagraph"/>
        <w:numPr>
          <w:ilvl w:val="2"/>
          <w:numId w:val="15"/>
        </w:numPr>
        <w:tabs>
          <w:tab w:val="left" w:pos="1162"/>
        </w:tabs>
        <w:spacing w:before="1" w:line="266" w:lineRule="exact"/>
        <w:ind w:right="140" w:hanging="1080"/>
        <w:jc w:val="both"/>
        <w:rPr>
          <w:sz w:val="24"/>
        </w:rPr>
      </w:pPr>
      <w:r w:rsidRPr="00477F93">
        <w:rPr>
          <w:sz w:val="24"/>
        </w:rPr>
        <w:t>“Plant”</w:t>
      </w:r>
      <w:r w:rsidRPr="00477F93">
        <w:rPr>
          <w:spacing w:val="-9"/>
          <w:sz w:val="24"/>
        </w:rPr>
        <w:t xml:space="preserve"> </w:t>
      </w:r>
      <w:r w:rsidRPr="00477F93">
        <w:rPr>
          <w:sz w:val="24"/>
        </w:rPr>
        <w:t>means</w:t>
      </w:r>
      <w:r w:rsidRPr="00477F93">
        <w:rPr>
          <w:spacing w:val="-5"/>
          <w:sz w:val="24"/>
        </w:rPr>
        <w:t xml:space="preserve"> </w:t>
      </w:r>
      <w:r w:rsidRPr="00477F93">
        <w:rPr>
          <w:sz w:val="24"/>
        </w:rPr>
        <w:t>the</w:t>
      </w:r>
      <w:r w:rsidRPr="00477F93">
        <w:rPr>
          <w:spacing w:val="-7"/>
          <w:sz w:val="24"/>
        </w:rPr>
        <w:t xml:space="preserve"> </w:t>
      </w:r>
      <w:r w:rsidRPr="00477F93">
        <w:rPr>
          <w:sz w:val="24"/>
        </w:rPr>
        <w:t>machinery</w:t>
      </w:r>
      <w:r w:rsidRPr="00477F93">
        <w:rPr>
          <w:spacing w:val="-16"/>
          <w:sz w:val="24"/>
        </w:rPr>
        <w:t xml:space="preserve"> </w:t>
      </w:r>
      <w:r w:rsidRPr="00477F93">
        <w:rPr>
          <w:sz w:val="24"/>
        </w:rPr>
        <w:t>and</w:t>
      </w:r>
      <w:r w:rsidRPr="00477F93">
        <w:rPr>
          <w:spacing w:val="-6"/>
          <w:sz w:val="24"/>
        </w:rPr>
        <w:t xml:space="preserve"> </w:t>
      </w:r>
      <w:r w:rsidRPr="00477F93">
        <w:rPr>
          <w:sz w:val="24"/>
        </w:rPr>
        <w:t>apparatus</w:t>
      </w:r>
      <w:r w:rsidRPr="00477F93">
        <w:rPr>
          <w:spacing w:val="-5"/>
          <w:sz w:val="24"/>
        </w:rPr>
        <w:t xml:space="preserve"> </w:t>
      </w:r>
      <w:r w:rsidRPr="00477F93">
        <w:rPr>
          <w:sz w:val="24"/>
        </w:rPr>
        <w:t>intended</w:t>
      </w:r>
      <w:r w:rsidRPr="00477F93">
        <w:rPr>
          <w:spacing w:val="-6"/>
          <w:sz w:val="24"/>
        </w:rPr>
        <w:t xml:space="preserve"> </w:t>
      </w:r>
      <w:r w:rsidRPr="00477F93">
        <w:rPr>
          <w:sz w:val="24"/>
        </w:rPr>
        <w:t>to</w:t>
      </w:r>
      <w:r w:rsidRPr="00477F93">
        <w:rPr>
          <w:spacing w:val="-6"/>
          <w:sz w:val="24"/>
        </w:rPr>
        <w:t xml:space="preserve"> </w:t>
      </w:r>
      <w:r w:rsidRPr="00477F93">
        <w:rPr>
          <w:sz w:val="24"/>
        </w:rPr>
        <w:t>form</w:t>
      </w:r>
      <w:r w:rsidRPr="00477F93">
        <w:rPr>
          <w:spacing w:val="-5"/>
          <w:sz w:val="24"/>
        </w:rPr>
        <w:t xml:space="preserve"> </w:t>
      </w:r>
      <w:r w:rsidRPr="00477F93">
        <w:rPr>
          <w:sz w:val="24"/>
        </w:rPr>
        <w:t>or</w:t>
      </w:r>
      <w:r w:rsidRPr="00477F93">
        <w:rPr>
          <w:spacing w:val="-7"/>
          <w:sz w:val="24"/>
        </w:rPr>
        <w:t xml:space="preserve"> </w:t>
      </w:r>
      <w:r w:rsidRPr="00477F93">
        <w:rPr>
          <w:sz w:val="24"/>
        </w:rPr>
        <w:t>forming</w:t>
      </w:r>
      <w:r w:rsidRPr="00477F93">
        <w:rPr>
          <w:spacing w:val="-13"/>
          <w:sz w:val="24"/>
        </w:rPr>
        <w:t xml:space="preserve"> </w:t>
      </w:r>
      <w:r w:rsidRPr="00477F93">
        <w:rPr>
          <w:sz w:val="24"/>
        </w:rPr>
        <w:t>part</w:t>
      </w:r>
      <w:r w:rsidRPr="00477F93">
        <w:rPr>
          <w:spacing w:val="-6"/>
          <w:sz w:val="24"/>
        </w:rPr>
        <w:t xml:space="preserve"> </w:t>
      </w:r>
      <w:r w:rsidRPr="00477F93">
        <w:rPr>
          <w:sz w:val="24"/>
        </w:rPr>
        <w:t>of</w:t>
      </w:r>
      <w:r w:rsidRPr="00477F93">
        <w:rPr>
          <w:spacing w:val="42"/>
          <w:sz w:val="24"/>
        </w:rPr>
        <w:t xml:space="preserve"> </w:t>
      </w:r>
      <w:r w:rsidRPr="00477F93">
        <w:rPr>
          <w:sz w:val="24"/>
        </w:rPr>
        <w:t>the Works.</w:t>
      </w:r>
    </w:p>
    <w:p w14:paraId="5A340627" w14:textId="77777777" w:rsidR="00480328" w:rsidRPr="00477F93" w:rsidRDefault="00480328">
      <w:pPr>
        <w:pStyle w:val="BodyText"/>
        <w:spacing w:before="5"/>
        <w:rPr>
          <w:sz w:val="23"/>
        </w:rPr>
      </w:pPr>
    </w:p>
    <w:p w14:paraId="18DCE388" w14:textId="77777777" w:rsidR="00480328" w:rsidRPr="00477F93" w:rsidRDefault="00F027CD">
      <w:pPr>
        <w:pStyle w:val="ListParagraph"/>
        <w:numPr>
          <w:ilvl w:val="2"/>
          <w:numId w:val="15"/>
        </w:numPr>
        <w:tabs>
          <w:tab w:val="left" w:pos="1162"/>
        </w:tabs>
        <w:spacing w:line="237" w:lineRule="auto"/>
        <w:ind w:right="136" w:hanging="1080"/>
        <w:jc w:val="both"/>
        <w:rPr>
          <w:sz w:val="24"/>
        </w:rPr>
      </w:pPr>
      <w:r w:rsidRPr="00477F93">
        <w:rPr>
          <w:sz w:val="24"/>
        </w:rPr>
        <w:t>“Site” means the places provided by the Procuring Entity where the Works are to be executed, and any other places specified in the Contract as forming part of the Site.</w:t>
      </w:r>
    </w:p>
    <w:p w14:paraId="6D119851" w14:textId="77777777" w:rsidR="00480328" w:rsidRPr="00477F93" w:rsidRDefault="00480328">
      <w:pPr>
        <w:pStyle w:val="BodyText"/>
        <w:rPr>
          <w:sz w:val="27"/>
        </w:rPr>
      </w:pPr>
    </w:p>
    <w:p w14:paraId="570D594E" w14:textId="77777777" w:rsidR="00480328" w:rsidRPr="00477F93" w:rsidRDefault="00F027CD">
      <w:pPr>
        <w:pStyle w:val="ListParagraph"/>
        <w:numPr>
          <w:ilvl w:val="2"/>
          <w:numId w:val="15"/>
        </w:numPr>
        <w:tabs>
          <w:tab w:val="left" w:pos="1162"/>
        </w:tabs>
        <w:spacing w:line="264" w:lineRule="exact"/>
        <w:ind w:right="112" w:hanging="1080"/>
        <w:jc w:val="both"/>
        <w:rPr>
          <w:sz w:val="24"/>
        </w:rPr>
      </w:pPr>
      <w:r w:rsidRPr="00477F93">
        <w:rPr>
          <w:sz w:val="24"/>
        </w:rPr>
        <w:t>“Variation” means a change which is instructed by the Engineer/Procuring Entity under Sub-Clause</w:t>
      </w:r>
      <w:r w:rsidRPr="00477F93">
        <w:rPr>
          <w:spacing w:val="-25"/>
          <w:sz w:val="24"/>
        </w:rPr>
        <w:t xml:space="preserve"> </w:t>
      </w:r>
      <w:r w:rsidRPr="00477F93">
        <w:rPr>
          <w:sz w:val="24"/>
        </w:rPr>
        <w:t>10.1.</w:t>
      </w:r>
    </w:p>
    <w:p w14:paraId="3627E52C" w14:textId="77777777" w:rsidR="00480328" w:rsidRPr="00477F93" w:rsidRDefault="00480328">
      <w:pPr>
        <w:pStyle w:val="BodyText"/>
        <w:spacing w:before="5"/>
        <w:rPr>
          <w:sz w:val="23"/>
        </w:rPr>
      </w:pPr>
    </w:p>
    <w:p w14:paraId="338F88AD" w14:textId="77777777" w:rsidR="00480328" w:rsidRPr="00477F93" w:rsidRDefault="00F027CD">
      <w:pPr>
        <w:pStyle w:val="ListParagraph"/>
        <w:numPr>
          <w:ilvl w:val="2"/>
          <w:numId w:val="15"/>
        </w:numPr>
        <w:tabs>
          <w:tab w:val="left" w:pos="1162"/>
        </w:tabs>
        <w:spacing w:line="237" w:lineRule="auto"/>
        <w:ind w:right="128" w:hanging="1080"/>
        <w:jc w:val="both"/>
        <w:rPr>
          <w:sz w:val="24"/>
        </w:rPr>
      </w:pPr>
      <w:r w:rsidRPr="00477F93">
        <w:rPr>
          <w:sz w:val="24"/>
        </w:rPr>
        <w:t>‘Works”</w:t>
      </w:r>
      <w:r w:rsidRPr="00477F93">
        <w:rPr>
          <w:spacing w:val="-7"/>
          <w:sz w:val="24"/>
        </w:rPr>
        <w:t xml:space="preserve"> </w:t>
      </w:r>
      <w:r w:rsidRPr="00477F93">
        <w:rPr>
          <w:sz w:val="24"/>
        </w:rPr>
        <w:t>means</w:t>
      </w:r>
      <w:r w:rsidRPr="00477F93">
        <w:rPr>
          <w:spacing w:val="-4"/>
          <w:sz w:val="24"/>
        </w:rPr>
        <w:t xml:space="preserve"> </w:t>
      </w:r>
      <w:r w:rsidRPr="00477F93">
        <w:rPr>
          <w:sz w:val="24"/>
        </w:rPr>
        <w:t>any</w:t>
      </w:r>
      <w:r w:rsidRPr="00477F93">
        <w:rPr>
          <w:spacing w:val="-16"/>
          <w:sz w:val="24"/>
        </w:rPr>
        <w:t xml:space="preserve"> </w:t>
      </w:r>
      <w:r w:rsidRPr="00477F93">
        <w:rPr>
          <w:sz w:val="24"/>
        </w:rPr>
        <w:t>or</w:t>
      </w:r>
      <w:r w:rsidRPr="00477F93">
        <w:rPr>
          <w:spacing w:val="-7"/>
          <w:sz w:val="24"/>
        </w:rPr>
        <w:t xml:space="preserve"> </w:t>
      </w:r>
      <w:r w:rsidRPr="00477F93">
        <w:rPr>
          <w:sz w:val="24"/>
        </w:rPr>
        <w:t>all</w:t>
      </w:r>
      <w:r w:rsidRPr="00477F93">
        <w:rPr>
          <w:spacing w:val="-1"/>
          <w:sz w:val="24"/>
        </w:rPr>
        <w:t xml:space="preserve"> </w:t>
      </w:r>
      <w:r w:rsidRPr="00477F93">
        <w:rPr>
          <w:sz w:val="24"/>
        </w:rPr>
        <w:t>the</w:t>
      </w:r>
      <w:r w:rsidRPr="00477F93">
        <w:rPr>
          <w:spacing w:val="-5"/>
          <w:sz w:val="24"/>
        </w:rPr>
        <w:t xml:space="preserve"> </w:t>
      </w:r>
      <w:r w:rsidRPr="00477F93">
        <w:rPr>
          <w:sz w:val="24"/>
        </w:rPr>
        <w:t>works</w:t>
      </w:r>
      <w:r w:rsidRPr="00477F93">
        <w:rPr>
          <w:spacing w:val="-4"/>
          <w:sz w:val="24"/>
        </w:rPr>
        <w:t xml:space="preserve"> </w:t>
      </w:r>
      <w:r w:rsidRPr="00477F93">
        <w:rPr>
          <w:sz w:val="24"/>
        </w:rPr>
        <w:t>whether</w:t>
      </w:r>
      <w:r w:rsidRPr="00477F93">
        <w:rPr>
          <w:spacing w:val="-7"/>
          <w:sz w:val="24"/>
        </w:rPr>
        <w:t xml:space="preserve"> </w:t>
      </w:r>
      <w:r w:rsidRPr="00477F93">
        <w:rPr>
          <w:sz w:val="24"/>
        </w:rPr>
        <w:t>Supply,</w:t>
      </w:r>
      <w:r w:rsidRPr="00477F93">
        <w:rPr>
          <w:spacing w:val="4"/>
          <w:sz w:val="24"/>
        </w:rPr>
        <w:t xml:space="preserve"> </w:t>
      </w:r>
      <w:r w:rsidRPr="00477F93">
        <w:rPr>
          <w:sz w:val="24"/>
        </w:rPr>
        <w:t>Installation,</w:t>
      </w:r>
      <w:r w:rsidRPr="00477F93">
        <w:rPr>
          <w:spacing w:val="-3"/>
          <w:sz w:val="24"/>
        </w:rPr>
        <w:t xml:space="preserve"> </w:t>
      </w:r>
      <w:r w:rsidRPr="00477F93">
        <w:rPr>
          <w:sz w:val="24"/>
        </w:rPr>
        <w:t>Construction</w:t>
      </w:r>
      <w:r w:rsidRPr="00477F93">
        <w:rPr>
          <w:spacing w:val="-4"/>
          <w:sz w:val="24"/>
        </w:rPr>
        <w:t xml:space="preserve"> </w:t>
      </w:r>
      <w:r w:rsidRPr="00477F93">
        <w:rPr>
          <w:sz w:val="24"/>
        </w:rPr>
        <w:t>etc. and design (if any) to be performed by the Contractor including temporary works and any variation</w:t>
      </w:r>
      <w:r w:rsidRPr="00477F93">
        <w:rPr>
          <w:spacing w:val="-33"/>
          <w:sz w:val="24"/>
        </w:rPr>
        <w:t xml:space="preserve"> </w:t>
      </w:r>
      <w:r w:rsidRPr="00477F93">
        <w:rPr>
          <w:sz w:val="24"/>
        </w:rPr>
        <w:t>thereof.</w:t>
      </w:r>
    </w:p>
    <w:p w14:paraId="247B1776" w14:textId="77777777" w:rsidR="00480328" w:rsidRPr="00477F93" w:rsidRDefault="00480328">
      <w:pPr>
        <w:pStyle w:val="BodyText"/>
        <w:spacing w:before="1"/>
        <w:rPr>
          <w:sz w:val="27"/>
        </w:rPr>
      </w:pPr>
    </w:p>
    <w:p w14:paraId="213FCFB4" w14:textId="77777777" w:rsidR="00480328" w:rsidRPr="00477F93" w:rsidRDefault="00F027CD">
      <w:pPr>
        <w:pStyle w:val="ListParagraph"/>
        <w:numPr>
          <w:ilvl w:val="2"/>
          <w:numId w:val="15"/>
        </w:numPr>
        <w:tabs>
          <w:tab w:val="left" w:pos="1162"/>
        </w:tabs>
        <w:spacing w:before="1" w:line="266" w:lineRule="exact"/>
        <w:ind w:right="148" w:hanging="1080"/>
        <w:jc w:val="both"/>
        <w:rPr>
          <w:sz w:val="24"/>
        </w:rPr>
      </w:pPr>
      <w:r w:rsidRPr="00477F93">
        <w:rPr>
          <w:sz w:val="24"/>
        </w:rPr>
        <w:t>“Engineer” means the person, if any, notified by the Procuring Entity to act as Engineer for the purpose of the Contract and named as such in</w:t>
      </w:r>
      <w:r w:rsidRPr="00477F93">
        <w:rPr>
          <w:spacing w:val="-5"/>
          <w:sz w:val="24"/>
        </w:rPr>
        <w:t xml:space="preserve"> </w:t>
      </w:r>
      <w:r w:rsidR="00394ED5" w:rsidRPr="00477F93">
        <w:rPr>
          <w:sz w:val="24"/>
        </w:rPr>
        <w:t>Contract Data</w:t>
      </w:r>
      <w:r w:rsidRPr="00477F93">
        <w:rPr>
          <w:sz w:val="24"/>
        </w:rPr>
        <w:t>.</w:t>
      </w:r>
    </w:p>
    <w:p w14:paraId="280FEAF5" w14:textId="77777777" w:rsidR="00480328" w:rsidRPr="00477F93" w:rsidRDefault="00480328">
      <w:pPr>
        <w:pStyle w:val="BodyText"/>
        <w:spacing w:before="7"/>
        <w:rPr>
          <w:sz w:val="23"/>
        </w:rPr>
      </w:pPr>
    </w:p>
    <w:p w14:paraId="05B5862F" w14:textId="77777777" w:rsidR="00480328" w:rsidRPr="00477F93" w:rsidRDefault="00F027CD">
      <w:pPr>
        <w:pStyle w:val="ListParagraph"/>
        <w:numPr>
          <w:ilvl w:val="1"/>
          <w:numId w:val="15"/>
        </w:numPr>
        <w:tabs>
          <w:tab w:val="left" w:pos="1161"/>
          <w:tab w:val="left" w:pos="1162"/>
        </w:tabs>
        <w:spacing w:before="1"/>
        <w:ind w:left="1161"/>
        <w:rPr>
          <w:b/>
          <w:sz w:val="24"/>
        </w:rPr>
      </w:pPr>
      <w:r w:rsidRPr="00477F93">
        <w:rPr>
          <w:b/>
          <w:sz w:val="23"/>
        </w:rPr>
        <w:t>Interpretation</w:t>
      </w:r>
    </w:p>
    <w:p w14:paraId="1FE97000" w14:textId="77777777" w:rsidR="00480328" w:rsidRPr="00477F93" w:rsidRDefault="00480328">
      <w:pPr>
        <w:pStyle w:val="BodyText"/>
        <w:spacing w:before="8"/>
        <w:rPr>
          <w:b/>
          <w:sz w:val="22"/>
        </w:rPr>
      </w:pPr>
    </w:p>
    <w:p w14:paraId="597A68F2" w14:textId="77777777" w:rsidR="00480328" w:rsidRPr="00477F93" w:rsidRDefault="00F027CD">
      <w:pPr>
        <w:pStyle w:val="BodyText"/>
        <w:spacing w:line="235" w:lineRule="auto"/>
        <w:ind w:left="1180" w:right="102"/>
        <w:jc w:val="both"/>
      </w:pPr>
      <w:r w:rsidRPr="00477F93">
        <w:t>Words importing persons or parties shall include firms and organizations. Words importing singular or one gender shall include plural or the other gender where the context requires.</w:t>
      </w:r>
    </w:p>
    <w:p w14:paraId="4818E78D" w14:textId="77777777" w:rsidR="00480328" w:rsidRPr="00477F93" w:rsidRDefault="00480328">
      <w:pPr>
        <w:pStyle w:val="BodyText"/>
        <w:spacing w:before="11"/>
        <w:rPr>
          <w:sz w:val="25"/>
        </w:rPr>
      </w:pPr>
    </w:p>
    <w:p w14:paraId="7E77EBAE" w14:textId="77777777" w:rsidR="00480328" w:rsidRPr="00477F93" w:rsidRDefault="00F027CD">
      <w:pPr>
        <w:pStyle w:val="ListParagraph"/>
        <w:numPr>
          <w:ilvl w:val="1"/>
          <w:numId w:val="15"/>
        </w:numPr>
        <w:tabs>
          <w:tab w:val="left" w:pos="1161"/>
          <w:tab w:val="left" w:pos="1162"/>
        </w:tabs>
        <w:ind w:left="1161"/>
        <w:rPr>
          <w:b/>
          <w:sz w:val="24"/>
        </w:rPr>
      </w:pPr>
      <w:r w:rsidRPr="00477F93">
        <w:rPr>
          <w:b/>
          <w:sz w:val="23"/>
        </w:rPr>
        <w:t>Priority of</w:t>
      </w:r>
      <w:r w:rsidRPr="00477F93">
        <w:rPr>
          <w:b/>
          <w:spacing w:val="-34"/>
          <w:sz w:val="23"/>
        </w:rPr>
        <w:t xml:space="preserve"> </w:t>
      </w:r>
      <w:r w:rsidRPr="00477F93">
        <w:rPr>
          <w:b/>
          <w:sz w:val="23"/>
        </w:rPr>
        <w:t>Documents</w:t>
      </w:r>
    </w:p>
    <w:p w14:paraId="59995BC9" w14:textId="77777777" w:rsidR="00480328" w:rsidRPr="00477F93" w:rsidRDefault="00480328">
      <w:pPr>
        <w:pStyle w:val="BodyText"/>
        <w:spacing w:before="11"/>
        <w:rPr>
          <w:b/>
          <w:sz w:val="22"/>
        </w:rPr>
      </w:pPr>
    </w:p>
    <w:p w14:paraId="6B63054F" w14:textId="77777777" w:rsidR="00480328" w:rsidRPr="00477F93" w:rsidRDefault="00F027CD">
      <w:pPr>
        <w:pStyle w:val="BodyText"/>
        <w:spacing w:line="237" w:lineRule="auto"/>
        <w:ind w:left="1180" w:right="123"/>
        <w:jc w:val="both"/>
      </w:pPr>
      <w:r w:rsidRPr="00477F93">
        <w:t>The</w:t>
      </w:r>
      <w:r w:rsidRPr="00477F93">
        <w:rPr>
          <w:spacing w:val="-10"/>
        </w:rPr>
        <w:t xml:space="preserve"> </w:t>
      </w:r>
      <w:r w:rsidRPr="00477F93">
        <w:t>documents</w:t>
      </w:r>
      <w:r w:rsidRPr="00477F93">
        <w:rPr>
          <w:spacing w:val="-5"/>
        </w:rPr>
        <w:t xml:space="preserve"> </w:t>
      </w:r>
      <w:r w:rsidRPr="00477F93">
        <w:t>forming</w:t>
      </w:r>
      <w:r w:rsidRPr="00477F93">
        <w:rPr>
          <w:spacing w:val="-11"/>
        </w:rPr>
        <w:t xml:space="preserve"> </w:t>
      </w:r>
      <w:r w:rsidRPr="00477F93">
        <w:t>the</w:t>
      </w:r>
      <w:r w:rsidRPr="00477F93">
        <w:rPr>
          <w:spacing w:val="-9"/>
        </w:rPr>
        <w:t xml:space="preserve"> </w:t>
      </w:r>
      <w:r w:rsidRPr="00477F93">
        <w:t>Contract</w:t>
      </w:r>
      <w:r w:rsidRPr="00477F93">
        <w:rPr>
          <w:spacing w:val="-5"/>
        </w:rPr>
        <w:t xml:space="preserve"> </w:t>
      </w:r>
      <w:r w:rsidRPr="00477F93">
        <w:t>are</w:t>
      </w:r>
      <w:r w:rsidRPr="00477F93">
        <w:rPr>
          <w:spacing w:val="-10"/>
        </w:rPr>
        <w:t xml:space="preserve"> </w:t>
      </w:r>
      <w:r w:rsidRPr="00477F93">
        <w:t>to</w:t>
      </w:r>
      <w:r w:rsidRPr="00477F93">
        <w:rPr>
          <w:spacing w:val="-6"/>
        </w:rPr>
        <w:t xml:space="preserve"> </w:t>
      </w:r>
      <w:r w:rsidRPr="00477F93">
        <w:t>be</w:t>
      </w:r>
      <w:r w:rsidRPr="00477F93">
        <w:rPr>
          <w:spacing w:val="-10"/>
        </w:rPr>
        <w:t xml:space="preserve"> </w:t>
      </w:r>
      <w:r w:rsidRPr="00477F93">
        <w:t>taken</w:t>
      </w:r>
      <w:r w:rsidRPr="00477F93">
        <w:rPr>
          <w:spacing w:val="-6"/>
        </w:rPr>
        <w:t xml:space="preserve"> </w:t>
      </w:r>
      <w:r w:rsidRPr="00477F93">
        <w:t>as</w:t>
      </w:r>
      <w:r w:rsidRPr="00477F93">
        <w:rPr>
          <w:spacing w:val="-6"/>
        </w:rPr>
        <w:t xml:space="preserve"> </w:t>
      </w:r>
      <w:r w:rsidRPr="00477F93">
        <w:t>mutually</w:t>
      </w:r>
      <w:r w:rsidRPr="00477F93">
        <w:rPr>
          <w:spacing w:val="-17"/>
        </w:rPr>
        <w:t xml:space="preserve"> </w:t>
      </w:r>
      <w:r w:rsidRPr="00477F93">
        <w:t>explanatory</w:t>
      </w:r>
      <w:r w:rsidRPr="00477F93">
        <w:rPr>
          <w:spacing w:val="-14"/>
        </w:rPr>
        <w:t xml:space="preserve"> </w:t>
      </w:r>
      <w:r w:rsidRPr="00477F93">
        <w:t>of</w:t>
      </w:r>
      <w:r w:rsidRPr="00477F93">
        <w:rPr>
          <w:spacing w:val="-7"/>
        </w:rPr>
        <w:t xml:space="preserve"> </w:t>
      </w:r>
      <w:r w:rsidRPr="00477F93">
        <w:t>one another. If an ambiguity or discrepancy is found in the documents, the priority of the documents shall be in accordance with the order as listed in the Contract</w:t>
      </w:r>
      <w:r w:rsidRPr="00477F93">
        <w:rPr>
          <w:spacing w:val="-40"/>
        </w:rPr>
        <w:t xml:space="preserve"> </w:t>
      </w:r>
      <w:r w:rsidRPr="00477F93">
        <w:t>Data.</w:t>
      </w:r>
    </w:p>
    <w:p w14:paraId="472D1453" w14:textId="1AB472DD" w:rsidR="00480328" w:rsidRPr="00477F93" w:rsidRDefault="00480328" w:rsidP="00E22A03">
      <w:pPr>
        <w:pStyle w:val="BodyText"/>
        <w:spacing w:before="223"/>
        <w:ind w:left="1788" w:right="558"/>
        <w:jc w:val="center"/>
        <w:sectPr w:rsidR="00480328" w:rsidRPr="00477F93">
          <w:pgSz w:w="11900" w:h="16860"/>
          <w:pgMar w:top="1300" w:right="1300" w:bottom="280" w:left="1340" w:header="720" w:footer="720" w:gutter="0"/>
          <w:cols w:space="720"/>
        </w:sectPr>
      </w:pPr>
    </w:p>
    <w:p w14:paraId="27719C01" w14:textId="77777777" w:rsidR="00480328" w:rsidRPr="00477F93" w:rsidRDefault="00F027CD">
      <w:pPr>
        <w:pStyle w:val="Heading3"/>
        <w:numPr>
          <w:ilvl w:val="1"/>
          <w:numId w:val="15"/>
        </w:numPr>
        <w:tabs>
          <w:tab w:val="left" w:pos="1161"/>
          <w:tab w:val="left" w:pos="1162"/>
        </w:tabs>
        <w:spacing w:before="72"/>
        <w:ind w:left="1161"/>
      </w:pPr>
      <w:r w:rsidRPr="00477F93">
        <w:lastRenderedPageBreak/>
        <w:t>Law</w:t>
      </w:r>
    </w:p>
    <w:p w14:paraId="4C7AA2C3" w14:textId="77777777" w:rsidR="00480328" w:rsidRPr="00477F93" w:rsidRDefault="00480328">
      <w:pPr>
        <w:pStyle w:val="BodyText"/>
        <w:spacing w:before="8"/>
        <w:rPr>
          <w:b/>
          <w:sz w:val="22"/>
        </w:rPr>
      </w:pPr>
    </w:p>
    <w:p w14:paraId="17C2E8DC" w14:textId="77777777" w:rsidR="00480328" w:rsidRPr="00477F93" w:rsidRDefault="00F027CD">
      <w:pPr>
        <w:pStyle w:val="BodyText"/>
        <w:ind w:left="1180"/>
      </w:pPr>
      <w:r w:rsidRPr="00477F93">
        <w:t>The law of the Contract is the relevant Law of Khyber Pakhtunkhwa Province,</w:t>
      </w:r>
    </w:p>
    <w:p w14:paraId="2B6C077B" w14:textId="77777777" w:rsidR="00480328" w:rsidRPr="00477F93" w:rsidRDefault="00480328">
      <w:pPr>
        <w:pStyle w:val="BodyText"/>
        <w:spacing w:before="2"/>
        <w:rPr>
          <w:sz w:val="25"/>
        </w:rPr>
      </w:pPr>
    </w:p>
    <w:p w14:paraId="6A67BF11" w14:textId="77777777" w:rsidR="00480328" w:rsidRPr="00477F93" w:rsidRDefault="00F027CD">
      <w:pPr>
        <w:pStyle w:val="ListParagraph"/>
        <w:numPr>
          <w:ilvl w:val="1"/>
          <w:numId w:val="15"/>
        </w:numPr>
        <w:tabs>
          <w:tab w:val="left" w:pos="1161"/>
          <w:tab w:val="left" w:pos="1162"/>
        </w:tabs>
        <w:spacing w:before="1"/>
        <w:ind w:left="1161"/>
        <w:rPr>
          <w:b/>
          <w:sz w:val="24"/>
        </w:rPr>
      </w:pPr>
      <w:r w:rsidRPr="00477F93">
        <w:rPr>
          <w:b/>
          <w:sz w:val="23"/>
        </w:rPr>
        <w:t>Communications</w:t>
      </w:r>
    </w:p>
    <w:p w14:paraId="2919D0A9" w14:textId="77777777" w:rsidR="00480328" w:rsidRPr="00477F93" w:rsidRDefault="00480328">
      <w:pPr>
        <w:pStyle w:val="BodyText"/>
        <w:spacing w:before="1"/>
        <w:rPr>
          <w:b/>
          <w:sz w:val="22"/>
        </w:rPr>
      </w:pPr>
    </w:p>
    <w:p w14:paraId="5E66A2EF" w14:textId="77777777" w:rsidR="00480328" w:rsidRPr="00477F93" w:rsidRDefault="00F027CD">
      <w:pPr>
        <w:pStyle w:val="BodyText"/>
        <w:ind w:left="1180"/>
      </w:pPr>
      <w:r w:rsidRPr="00477F93">
        <w:t>All Communications related to the Contract shall be in English language.</w:t>
      </w:r>
    </w:p>
    <w:p w14:paraId="228585DD" w14:textId="77777777" w:rsidR="00480328" w:rsidRPr="00477F93" w:rsidRDefault="00480328">
      <w:pPr>
        <w:pStyle w:val="BodyText"/>
        <w:spacing w:before="2"/>
        <w:rPr>
          <w:sz w:val="25"/>
        </w:rPr>
      </w:pPr>
    </w:p>
    <w:p w14:paraId="776D3D5B" w14:textId="77777777" w:rsidR="00480328" w:rsidRPr="00477F93" w:rsidRDefault="00F027CD">
      <w:pPr>
        <w:pStyle w:val="ListParagraph"/>
        <w:numPr>
          <w:ilvl w:val="1"/>
          <w:numId w:val="15"/>
        </w:numPr>
        <w:tabs>
          <w:tab w:val="left" w:pos="1161"/>
          <w:tab w:val="left" w:pos="1162"/>
        </w:tabs>
        <w:spacing w:before="1"/>
        <w:ind w:left="1161"/>
        <w:rPr>
          <w:b/>
          <w:sz w:val="24"/>
        </w:rPr>
      </w:pPr>
      <w:r w:rsidRPr="00477F93">
        <w:rPr>
          <w:b/>
          <w:sz w:val="23"/>
        </w:rPr>
        <w:t>Statutory</w:t>
      </w:r>
      <w:r w:rsidRPr="00477F93">
        <w:rPr>
          <w:b/>
          <w:spacing w:val="-13"/>
          <w:sz w:val="23"/>
        </w:rPr>
        <w:t xml:space="preserve"> </w:t>
      </w:r>
      <w:r w:rsidRPr="00477F93">
        <w:rPr>
          <w:b/>
          <w:sz w:val="23"/>
        </w:rPr>
        <w:t>Obligations</w:t>
      </w:r>
    </w:p>
    <w:p w14:paraId="34D7D69A" w14:textId="77777777" w:rsidR="00480328" w:rsidRPr="00477F93" w:rsidRDefault="00480328">
      <w:pPr>
        <w:pStyle w:val="BodyText"/>
        <w:spacing w:before="5"/>
        <w:rPr>
          <w:b/>
          <w:sz w:val="25"/>
        </w:rPr>
      </w:pPr>
    </w:p>
    <w:p w14:paraId="5750A63D" w14:textId="77777777" w:rsidR="00480328" w:rsidRPr="00477F93" w:rsidRDefault="00F027CD">
      <w:pPr>
        <w:pStyle w:val="BodyText"/>
        <w:spacing w:line="266" w:lineRule="exact"/>
        <w:ind w:left="1180" w:right="90"/>
      </w:pPr>
      <w:r w:rsidRPr="00477F93">
        <w:t>The</w:t>
      </w:r>
      <w:r w:rsidRPr="00477F93">
        <w:rPr>
          <w:spacing w:val="-13"/>
        </w:rPr>
        <w:t xml:space="preserve"> </w:t>
      </w:r>
      <w:r w:rsidRPr="00477F93">
        <w:t>Contractor</w:t>
      </w:r>
      <w:r w:rsidRPr="00477F93">
        <w:rPr>
          <w:spacing w:val="-10"/>
        </w:rPr>
        <w:t xml:space="preserve"> </w:t>
      </w:r>
      <w:r w:rsidRPr="00477F93">
        <w:t>shall</w:t>
      </w:r>
      <w:r w:rsidRPr="00477F93">
        <w:rPr>
          <w:spacing w:val="-11"/>
        </w:rPr>
        <w:t xml:space="preserve"> </w:t>
      </w:r>
      <w:r w:rsidRPr="00477F93">
        <w:t>comply</w:t>
      </w:r>
      <w:r w:rsidRPr="00477F93">
        <w:rPr>
          <w:spacing w:val="-17"/>
        </w:rPr>
        <w:t xml:space="preserve"> </w:t>
      </w:r>
      <w:r w:rsidRPr="00477F93">
        <w:t>with</w:t>
      </w:r>
      <w:r w:rsidRPr="00477F93">
        <w:rPr>
          <w:spacing w:val="-11"/>
        </w:rPr>
        <w:t xml:space="preserve"> </w:t>
      </w:r>
      <w:r w:rsidRPr="00477F93">
        <w:t>the</w:t>
      </w:r>
      <w:r w:rsidRPr="00477F93">
        <w:rPr>
          <w:spacing w:val="-10"/>
        </w:rPr>
        <w:t xml:space="preserve"> </w:t>
      </w:r>
      <w:r w:rsidRPr="00477F93">
        <w:t>Laws</w:t>
      </w:r>
      <w:r w:rsidRPr="00477F93">
        <w:rPr>
          <w:spacing w:val="-12"/>
        </w:rPr>
        <w:t xml:space="preserve"> </w:t>
      </w:r>
      <w:r w:rsidRPr="00477F93">
        <w:t>of</w:t>
      </w:r>
      <w:r w:rsidRPr="00477F93">
        <w:rPr>
          <w:spacing w:val="-10"/>
        </w:rPr>
        <w:t xml:space="preserve"> </w:t>
      </w:r>
      <w:r w:rsidRPr="00477F93">
        <w:t>Islamic</w:t>
      </w:r>
      <w:r w:rsidRPr="00477F93">
        <w:rPr>
          <w:spacing w:val="-13"/>
        </w:rPr>
        <w:t xml:space="preserve"> </w:t>
      </w:r>
      <w:r w:rsidRPr="00477F93">
        <w:t>Republic</w:t>
      </w:r>
      <w:r w:rsidRPr="00477F93">
        <w:rPr>
          <w:spacing w:val="-13"/>
        </w:rPr>
        <w:t xml:space="preserve"> </w:t>
      </w:r>
      <w:r w:rsidRPr="00477F93">
        <w:t>of</w:t>
      </w:r>
      <w:r w:rsidRPr="00477F93">
        <w:rPr>
          <w:spacing w:val="-13"/>
        </w:rPr>
        <w:t xml:space="preserve"> </w:t>
      </w:r>
      <w:r w:rsidRPr="00477F93">
        <w:t>Pakistan</w:t>
      </w:r>
      <w:r w:rsidRPr="00477F93">
        <w:rPr>
          <w:spacing w:val="-10"/>
        </w:rPr>
        <w:t xml:space="preserve"> </w:t>
      </w:r>
      <w:r w:rsidRPr="00477F93">
        <w:t>and</w:t>
      </w:r>
      <w:r w:rsidRPr="00477F93">
        <w:rPr>
          <w:spacing w:val="-12"/>
        </w:rPr>
        <w:t xml:space="preserve"> </w:t>
      </w:r>
      <w:r w:rsidRPr="00477F93">
        <w:t>shall give all notices and pay all fees and other charges in respect of the</w:t>
      </w:r>
      <w:r w:rsidRPr="00477F93">
        <w:rPr>
          <w:spacing w:val="-16"/>
        </w:rPr>
        <w:t xml:space="preserve"> </w:t>
      </w:r>
      <w:r w:rsidRPr="00477F93">
        <w:t>Works.</w:t>
      </w:r>
    </w:p>
    <w:p w14:paraId="4C065943" w14:textId="77777777" w:rsidR="00480328" w:rsidRPr="00477F93" w:rsidRDefault="00480328">
      <w:pPr>
        <w:pStyle w:val="BodyText"/>
        <w:spacing w:before="3"/>
      </w:pPr>
    </w:p>
    <w:p w14:paraId="2A9B36C8" w14:textId="77777777" w:rsidR="00480328" w:rsidRPr="00477F93" w:rsidRDefault="00F027CD">
      <w:pPr>
        <w:pStyle w:val="Heading3"/>
        <w:numPr>
          <w:ilvl w:val="0"/>
          <w:numId w:val="16"/>
        </w:numPr>
        <w:tabs>
          <w:tab w:val="left" w:pos="1180"/>
          <w:tab w:val="left" w:pos="1181"/>
        </w:tabs>
      </w:pPr>
      <w:r w:rsidRPr="00477F93">
        <w:t>THE PROCURING</w:t>
      </w:r>
      <w:r w:rsidRPr="00477F93">
        <w:rPr>
          <w:spacing w:val="-38"/>
        </w:rPr>
        <w:t xml:space="preserve"> </w:t>
      </w:r>
      <w:r w:rsidRPr="00477F93">
        <w:t>ENTITY</w:t>
      </w:r>
    </w:p>
    <w:p w14:paraId="1F916F86" w14:textId="77777777" w:rsidR="00480328" w:rsidRPr="00477F93" w:rsidRDefault="00480328">
      <w:pPr>
        <w:pStyle w:val="BodyText"/>
        <w:spacing w:before="4"/>
        <w:rPr>
          <w:b/>
          <w:sz w:val="23"/>
        </w:rPr>
      </w:pPr>
    </w:p>
    <w:p w14:paraId="29702B7E" w14:textId="77777777" w:rsidR="00480328" w:rsidRPr="00477F93" w:rsidRDefault="00F027CD">
      <w:pPr>
        <w:pStyle w:val="ListParagraph"/>
        <w:numPr>
          <w:ilvl w:val="1"/>
          <w:numId w:val="16"/>
        </w:numPr>
        <w:tabs>
          <w:tab w:val="left" w:pos="1161"/>
          <w:tab w:val="left" w:pos="1162"/>
        </w:tabs>
        <w:rPr>
          <w:b/>
          <w:sz w:val="23"/>
        </w:rPr>
      </w:pPr>
      <w:r w:rsidRPr="00477F93">
        <w:rPr>
          <w:b/>
          <w:sz w:val="23"/>
        </w:rPr>
        <w:t>Provision of</w:t>
      </w:r>
      <w:r w:rsidRPr="00477F93">
        <w:rPr>
          <w:b/>
          <w:spacing w:val="-15"/>
          <w:sz w:val="23"/>
        </w:rPr>
        <w:t xml:space="preserve"> </w:t>
      </w:r>
      <w:r w:rsidRPr="00477F93">
        <w:rPr>
          <w:b/>
          <w:sz w:val="23"/>
        </w:rPr>
        <w:t>Site</w:t>
      </w:r>
    </w:p>
    <w:p w14:paraId="4F414302" w14:textId="77777777" w:rsidR="00480328" w:rsidRPr="00477F93" w:rsidRDefault="00480328">
      <w:pPr>
        <w:pStyle w:val="BodyText"/>
        <w:spacing w:before="3"/>
        <w:rPr>
          <w:b/>
          <w:sz w:val="17"/>
        </w:rPr>
      </w:pPr>
    </w:p>
    <w:p w14:paraId="15B49373" w14:textId="77777777" w:rsidR="00480328" w:rsidRPr="00477F93" w:rsidRDefault="00F027CD">
      <w:pPr>
        <w:spacing w:before="91" w:line="261" w:lineRule="auto"/>
        <w:ind w:left="1180" w:right="90"/>
        <w:rPr>
          <w:sz w:val="24"/>
          <w:szCs w:val="24"/>
        </w:rPr>
      </w:pPr>
      <w:r w:rsidRPr="00477F93">
        <w:rPr>
          <w:sz w:val="24"/>
          <w:szCs w:val="24"/>
          <w:shd w:val="clear" w:color="auto" w:fill="FFFF00"/>
        </w:rPr>
        <w:t xml:space="preserve">The Procuring Entity shall provide the clear Site, and right of access thereto at the times </w:t>
      </w:r>
      <w:r w:rsidR="00394ED5" w:rsidRPr="00477F93">
        <w:rPr>
          <w:sz w:val="24"/>
          <w:szCs w:val="24"/>
          <w:shd w:val="clear" w:color="auto" w:fill="FFFF00"/>
        </w:rPr>
        <w:t>stated in</w:t>
      </w:r>
      <w:r w:rsidRPr="00477F93">
        <w:rPr>
          <w:sz w:val="24"/>
          <w:szCs w:val="24"/>
          <w:shd w:val="clear" w:color="auto" w:fill="FFFF00"/>
        </w:rPr>
        <w:t xml:space="preserve"> the Contract Data.</w:t>
      </w:r>
    </w:p>
    <w:p w14:paraId="4B894F96" w14:textId="77777777" w:rsidR="00480328" w:rsidRPr="00477F93" w:rsidRDefault="00F027CD">
      <w:pPr>
        <w:pStyle w:val="ListParagraph"/>
        <w:numPr>
          <w:ilvl w:val="1"/>
          <w:numId w:val="16"/>
        </w:numPr>
        <w:tabs>
          <w:tab w:val="left" w:pos="1161"/>
          <w:tab w:val="left" w:pos="1162"/>
        </w:tabs>
        <w:spacing w:line="270" w:lineRule="exact"/>
        <w:rPr>
          <w:b/>
          <w:sz w:val="23"/>
        </w:rPr>
      </w:pPr>
      <w:r w:rsidRPr="00477F93">
        <w:rPr>
          <w:b/>
          <w:sz w:val="23"/>
        </w:rPr>
        <w:t>Permits</w:t>
      </w:r>
      <w:r w:rsidRPr="00477F93">
        <w:rPr>
          <w:b/>
          <w:spacing w:val="-19"/>
          <w:sz w:val="23"/>
        </w:rPr>
        <w:t xml:space="preserve"> </w:t>
      </w:r>
      <w:r w:rsidRPr="00477F93">
        <w:rPr>
          <w:b/>
          <w:sz w:val="23"/>
        </w:rPr>
        <w:t>etc.</w:t>
      </w:r>
    </w:p>
    <w:p w14:paraId="6DBEF8CB" w14:textId="77777777" w:rsidR="00480328" w:rsidRPr="00477F93" w:rsidRDefault="00480328">
      <w:pPr>
        <w:pStyle w:val="BodyText"/>
        <w:rPr>
          <w:b/>
        </w:rPr>
      </w:pPr>
    </w:p>
    <w:p w14:paraId="525B72A4" w14:textId="77777777" w:rsidR="00480328" w:rsidRPr="00477F93" w:rsidRDefault="00F027CD">
      <w:pPr>
        <w:pStyle w:val="BodyText"/>
        <w:ind w:left="1180" w:right="154"/>
      </w:pPr>
      <w:r w:rsidRPr="00477F93">
        <w:t xml:space="preserve">The Procuring Entity shall, if requested by the Contractor, assist him in applying for permits, </w:t>
      </w:r>
      <w:proofErr w:type="spellStart"/>
      <w:r w:rsidRPr="00477F93">
        <w:t>licences</w:t>
      </w:r>
      <w:proofErr w:type="spellEnd"/>
      <w:r w:rsidRPr="00477F93">
        <w:t xml:space="preserve"> or approvals which are required for the Works.</w:t>
      </w:r>
    </w:p>
    <w:p w14:paraId="1949D0D3" w14:textId="77777777" w:rsidR="00480328" w:rsidRPr="00477F93" w:rsidRDefault="00480328">
      <w:pPr>
        <w:pStyle w:val="BodyText"/>
        <w:spacing w:before="2"/>
      </w:pPr>
    </w:p>
    <w:p w14:paraId="3FDD00ED" w14:textId="77777777" w:rsidR="00480328" w:rsidRPr="00477F93" w:rsidRDefault="00F027CD">
      <w:pPr>
        <w:pStyle w:val="ListParagraph"/>
        <w:numPr>
          <w:ilvl w:val="1"/>
          <w:numId w:val="16"/>
        </w:numPr>
        <w:tabs>
          <w:tab w:val="left" w:pos="1161"/>
          <w:tab w:val="left" w:pos="1162"/>
        </w:tabs>
        <w:rPr>
          <w:b/>
          <w:sz w:val="23"/>
        </w:rPr>
      </w:pPr>
      <w:r w:rsidRPr="00477F93">
        <w:rPr>
          <w:b/>
          <w:sz w:val="23"/>
        </w:rPr>
        <w:t>Engineer’s/Procuring Entity’s</w:t>
      </w:r>
      <w:r w:rsidRPr="00477F93">
        <w:rPr>
          <w:b/>
          <w:spacing w:val="-42"/>
          <w:sz w:val="23"/>
        </w:rPr>
        <w:t xml:space="preserve"> </w:t>
      </w:r>
      <w:r w:rsidRPr="00477F93">
        <w:rPr>
          <w:b/>
          <w:sz w:val="23"/>
        </w:rPr>
        <w:t>Instructions</w:t>
      </w:r>
    </w:p>
    <w:p w14:paraId="1C794882" w14:textId="77777777" w:rsidR="00480328" w:rsidRPr="00477F93" w:rsidRDefault="00480328">
      <w:pPr>
        <w:pStyle w:val="BodyText"/>
        <w:spacing w:before="4"/>
        <w:rPr>
          <w:b/>
          <w:sz w:val="23"/>
        </w:rPr>
      </w:pPr>
    </w:p>
    <w:p w14:paraId="73DF76D8" w14:textId="77777777" w:rsidR="00480328" w:rsidRPr="00477F93" w:rsidRDefault="00F027CD">
      <w:pPr>
        <w:pStyle w:val="BodyText"/>
        <w:spacing w:line="237" w:lineRule="auto"/>
        <w:ind w:left="1180" w:right="235"/>
        <w:jc w:val="both"/>
      </w:pPr>
      <w:r w:rsidRPr="00477F93">
        <w:t>The Contractor shall comply with all instructions given by the Procuring Entity or the Engineer, if notified by the Procuring Entity, in respect of the Works including the suspension of all or part of the Works.</w:t>
      </w:r>
    </w:p>
    <w:p w14:paraId="5EDF3195" w14:textId="77777777" w:rsidR="00480328" w:rsidRPr="00477F93" w:rsidRDefault="00480328">
      <w:pPr>
        <w:pStyle w:val="BodyText"/>
        <w:spacing w:before="10"/>
      </w:pPr>
    </w:p>
    <w:p w14:paraId="337DF75F" w14:textId="77777777" w:rsidR="00480328" w:rsidRPr="00477F93" w:rsidRDefault="00F027CD">
      <w:pPr>
        <w:pStyle w:val="ListParagraph"/>
        <w:numPr>
          <w:ilvl w:val="1"/>
          <w:numId w:val="16"/>
        </w:numPr>
        <w:tabs>
          <w:tab w:val="left" w:pos="1161"/>
          <w:tab w:val="left" w:pos="1162"/>
        </w:tabs>
        <w:rPr>
          <w:b/>
          <w:sz w:val="23"/>
        </w:rPr>
      </w:pPr>
      <w:r w:rsidRPr="00477F93">
        <w:rPr>
          <w:b/>
          <w:sz w:val="23"/>
        </w:rPr>
        <w:t>Approvals</w:t>
      </w:r>
    </w:p>
    <w:p w14:paraId="0287D3FA" w14:textId="77777777" w:rsidR="00480328" w:rsidRPr="00477F93" w:rsidRDefault="00480328">
      <w:pPr>
        <w:pStyle w:val="BodyText"/>
        <w:rPr>
          <w:b/>
          <w:sz w:val="25"/>
        </w:rPr>
      </w:pPr>
    </w:p>
    <w:p w14:paraId="2FDBD6D8" w14:textId="77777777" w:rsidR="00480328" w:rsidRPr="00477F93" w:rsidRDefault="00F027CD">
      <w:pPr>
        <w:pStyle w:val="BodyText"/>
        <w:spacing w:line="268" w:lineRule="exact"/>
        <w:ind w:left="1180" w:right="90"/>
      </w:pPr>
      <w:r w:rsidRPr="00477F93">
        <w:t>No approval or consent or absence of comment by the Engineer/Procuring Entity shall affect the Contractor’s obligations.</w:t>
      </w:r>
    </w:p>
    <w:p w14:paraId="1FCDD8B7" w14:textId="77777777" w:rsidR="00480328" w:rsidRPr="00477F93" w:rsidRDefault="00480328">
      <w:pPr>
        <w:pStyle w:val="BodyText"/>
      </w:pPr>
    </w:p>
    <w:p w14:paraId="36FFB075" w14:textId="77777777" w:rsidR="00480328" w:rsidRPr="00477F93" w:rsidRDefault="00F027CD">
      <w:pPr>
        <w:pStyle w:val="Heading3"/>
        <w:numPr>
          <w:ilvl w:val="0"/>
          <w:numId w:val="16"/>
        </w:numPr>
        <w:tabs>
          <w:tab w:val="left" w:pos="820"/>
          <w:tab w:val="left" w:pos="821"/>
        </w:tabs>
        <w:ind w:left="820" w:hanging="720"/>
      </w:pPr>
      <w:r w:rsidRPr="00477F93">
        <w:t>ENGINEER’S/PROCURING ENTITY’S</w:t>
      </w:r>
      <w:r w:rsidRPr="00477F93">
        <w:rPr>
          <w:spacing w:val="-52"/>
        </w:rPr>
        <w:t xml:space="preserve"> </w:t>
      </w:r>
      <w:r w:rsidRPr="00477F93">
        <w:t>REPRESENTATIVES</w:t>
      </w:r>
    </w:p>
    <w:p w14:paraId="0A215964" w14:textId="77777777" w:rsidR="00480328" w:rsidRPr="00477F93" w:rsidRDefault="00480328">
      <w:pPr>
        <w:pStyle w:val="BodyText"/>
        <w:spacing w:before="6"/>
        <w:rPr>
          <w:b/>
          <w:sz w:val="23"/>
        </w:rPr>
      </w:pPr>
    </w:p>
    <w:p w14:paraId="3C6EFF7C" w14:textId="77777777" w:rsidR="00480328" w:rsidRPr="00477F93" w:rsidRDefault="00F027CD">
      <w:pPr>
        <w:pStyle w:val="ListParagraph"/>
        <w:numPr>
          <w:ilvl w:val="1"/>
          <w:numId w:val="16"/>
        </w:numPr>
        <w:tabs>
          <w:tab w:val="left" w:pos="1161"/>
          <w:tab w:val="left" w:pos="1162"/>
        </w:tabs>
        <w:rPr>
          <w:b/>
          <w:sz w:val="23"/>
        </w:rPr>
      </w:pPr>
      <w:r w:rsidRPr="00477F93">
        <w:rPr>
          <w:b/>
          <w:sz w:val="23"/>
        </w:rPr>
        <w:t>Authorized</w:t>
      </w:r>
      <w:r w:rsidRPr="00477F93">
        <w:rPr>
          <w:b/>
          <w:spacing w:val="-15"/>
          <w:sz w:val="23"/>
        </w:rPr>
        <w:t xml:space="preserve"> </w:t>
      </w:r>
      <w:r w:rsidRPr="00477F93">
        <w:rPr>
          <w:b/>
          <w:sz w:val="23"/>
        </w:rPr>
        <w:t>Person</w:t>
      </w:r>
    </w:p>
    <w:p w14:paraId="094C0DB2" w14:textId="77777777" w:rsidR="00480328" w:rsidRPr="00477F93" w:rsidRDefault="00480328">
      <w:pPr>
        <w:pStyle w:val="BodyText"/>
        <w:spacing w:before="8"/>
        <w:rPr>
          <w:b/>
          <w:sz w:val="22"/>
        </w:rPr>
      </w:pPr>
    </w:p>
    <w:p w14:paraId="45B60A61" w14:textId="77777777" w:rsidR="00480328" w:rsidRPr="00477F93" w:rsidRDefault="00F027CD">
      <w:pPr>
        <w:pStyle w:val="BodyText"/>
        <w:spacing w:line="237" w:lineRule="auto"/>
        <w:ind w:left="1180" w:right="201"/>
        <w:jc w:val="both"/>
      </w:pPr>
      <w:r w:rsidRPr="00477F93">
        <w:t>The Procuring Entity shall appoint a duly authorized person to act for him and on his behalf for the purposes of this Contract. Such authorized person shall be duly identified in the Contract Data or otherwise notified in writing to the Contractor as soon as he is so appointed. In either case the Procuring Entity shall notify the Contractor, in writing, the precise scope of the authority of such authorized person at the time of his appointment.</w:t>
      </w:r>
    </w:p>
    <w:p w14:paraId="73B90539" w14:textId="77777777" w:rsidR="00480328" w:rsidRPr="00477F93" w:rsidRDefault="00480328">
      <w:pPr>
        <w:pStyle w:val="BodyText"/>
        <w:rPr>
          <w:sz w:val="20"/>
        </w:rPr>
      </w:pPr>
    </w:p>
    <w:p w14:paraId="1C0A61AE" w14:textId="77777777" w:rsidR="00480328" w:rsidRPr="00477F93" w:rsidRDefault="00480328">
      <w:pPr>
        <w:pStyle w:val="BodyText"/>
        <w:rPr>
          <w:sz w:val="20"/>
        </w:rPr>
      </w:pPr>
    </w:p>
    <w:p w14:paraId="5552215B" w14:textId="77777777" w:rsidR="00480328" w:rsidRPr="00477F93" w:rsidRDefault="00480328">
      <w:pPr>
        <w:pStyle w:val="BodyText"/>
        <w:spacing w:before="9"/>
        <w:rPr>
          <w:sz w:val="21"/>
        </w:rPr>
      </w:pPr>
    </w:p>
    <w:p w14:paraId="252E2EC4" w14:textId="35254F51" w:rsidR="00480328" w:rsidRPr="00477F93" w:rsidRDefault="00480328" w:rsidP="00E22A03">
      <w:pPr>
        <w:pStyle w:val="BodyText"/>
        <w:spacing w:before="1"/>
        <w:ind w:left="4341" w:right="3762"/>
        <w:jc w:val="center"/>
        <w:sectPr w:rsidR="00480328" w:rsidRPr="00477F93">
          <w:pgSz w:w="11900" w:h="16860"/>
          <w:pgMar w:top="1600" w:right="1220" w:bottom="280" w:left="1340" w:header="720" w:footer="720" w:gutter="0"/>
          <w:cols w:space="720"/>
        </w:sectPr>
      </w:pPr>
    </w:p>
    <w:p w14:paraId="77C4DE54" w14:textId="77777777" w:rsidR="00480328" w:rsidRPr="00477F93" w:rsidRDefault="00F027CD">
      <w:pPr>
        <w:pStyle w:val="ListParagraph"/>
        <w:numPr>
          <w:ilvl w:val="1"/>
          <w:numId w:val="16"/>
        </w:numPr>
        <w:tabs>
          <w:tab w:val="left" w:pos="1161"/>
          <w:tab w:val="left" w:pos="1162"/>
        </w:tabs>
        <w:spacing w:before="78"/>
        <w:rPr>
          <w:b/>
          <w:sz w:val="23"/>
        </w:rPr>
      </w:pPr>
      <w:r w:rsidRPr="00477F93">
        <w:rPr>
          <w:b/>
          <w:sz w:val="23"/>
        </w:rPr>
        <w:lastRenderedPageBreak/>
        <w:t>Engineer’s/Procuring Entity’s</w:t>
      </w:r>
      <w:r w:rsidRPr="00477F93">
        <w:rPr>
          <w:b/>
          <w:spacing w:val="-51"/>
          <w:sz w:val="23"/>
        </w:rPr>
        <w:t xml:space="preserve"> </w:t>
      </w:r>
      <w:r w:rsidRPr="00477F93">
        <w:rPr>
          <w:b/>
          <w:sz w:val="23"/>
        </w:rPr>
        <w:t>Representative</w:t>
      </w:r>
    </w:p>
    <w:p w14:paraId="56924782" w14:textId="77777777" w:rsidR="00480328" w:rsidRPr="00477F93" w:rsidRDefault="00480328">
      <w:pPr>
        <w:pStyle w:val="BodyText"/>
        <w:spacing w:before="8"/>
        <w:rPr>
          <w:b/>
          <w:sz w:val="22"/>
        </w:rPr>
      </w:pPr>
    </w:p>
    <w:p w14:paraId="44CE1DF8" w14:textId="77777777" w:rsidR="00480328" w:rsidRPr="00477F93" w:rsidRDefault="00F027CD">
      <w:pPr>
        <w:pStyle w:val="BodyText"/>
        <w:spacing w:line="237" w:lineRule="auto"/>
        <w:ind w:left="1180" w:right="126"/>
        <w:jc w:val="both"/>
      </w:pPr>
      <w:r w:rsidRPr="00477F93">
        <w:t>The name and address of Engineer’s/Procuring Entity’s Representative is given in Contract Data. However the Contractor shall be notified by</w:t>
      </w:r>
      <w:r w:rsidRPr="00477F93">
        <w:rPr>
          <w:spacing w:val="-46"/>
        </w:rPr>
        <w:t xml:space="preserve"> </w:t>
      </w:r>
      <w:r w:rsidRPr="00477F93">
        <w:t>the Engineer/Procuring Entity, the delegated duties and authority before the Commencement of</w:t>
      </w:r>
      <w:r w:rsidRPr="00477F93">
        <w:rPr>
          <w:spacing w:val="-28"/>
        </w:rPr>
        <w:t xml:space="preserve"> </w:t>
      </w:r>
      <w:r w:rsidRPr="00477F93">
        <w:t>Works.</w:t>
      </w:r>
    </w:p>
    <w:p w14:paraId="32608178" w14:textId="77777777" w:rsidR="00480328" w:rsidRPr="00477F93" w:rsidRDefault="00480328">
      <w:pPr>
        <w:pStyle w:val="BodyText"/>
        <w:spacing w:before="3"/>
        <w:rPr>
          <w:sz w:val="26"/>
        </w:rPr>
      </w:pPr>
    </w:p>
    <w:p w14:paraId="3B53B249" w14:textId="77777777" w:rsidR="00480328" w:rsidRPr="00477F93" w:rsidRDefault="00F027CD">
      <w:pPr>
        <w:pStyle w:val="Heading3"/>
        <w:numPr>
          <w:ilvl w:val="0"/>
          <w:numId w:val="16"/>
        </w:numPr>
        <w:tabs>
          <w:tab w:val="left" w:pos="1180"/>
          <w:tab w:val="left" w:pos="1181"/>
        </w:tabs>
        <w:spacing w:before="1"/>
      </w:pPr>
      <w:r w:rsidRPr="00477F93">
        <w:t>THE</w:t>
      </w:r>
      <w:r w:rsidRPr="00477F93">
        <w:rPr>
          <w:spacing w:val="-29"/>
        </w:rPr>
        <w:t xml:space="preserve"> </w:t>
      </w:r>
      <w:r w:rsidRPr="00477F93">
        <w:t>CONTRACTOR</w:t>
      </w:r>
    </w:p>
    <w:p w14:paraId="14EB5E42" w14:textId="77777777" w:rsidR="00480328" w:rsidRPr="00477F93" w:rsidRDefault="00480328">
      <w:pPr>
        <w:pStyle w:val="BodyText"/>
        <w:spacing w:before="1"/>
        <w:rPr>
          <w:b/>
          <w:sz w:val="23"/>
        </w:rPr>
      </w:pPr>
    </w:p>
    <w:p w14:paraId="248BC53F" w14:textId="77777777" w:rsidR="00480328" w:rsidRPr="00477F93" w:rsidRDefault="00F027CD">
      <w:pPr>
        <w:pStyle w:val="ListParagraph"/>
        <w:numPr>
          <w:ilvl w:val="1"/>
          <w:numId w:val="16"/>
        </w:numPr>
        <w:tabs>
          <w:tab w:val="left" w:pos="1161"/>
          <w:tab w:val="left" w:pos="1162"/>
        </w:tabs>
        <w:spacing w:before="1"/>
        <w:rPr>
          <w:b/>
          <w:sz w:val="24"/>
        </w:rPr>
      </w:pPr>
      <w:r w:rsidRPr="00477F93">
        <w:rPr>
          <w:b/>
          <w:sz w:val="24"/>
        </w:rPr>
        <w:t>General</w:t>
      </w:r>
      <w:r w:rsidRPr="00477F93">
        <w:rPr>
          <w:b/>
          <w:spacing w:val="-9"/>
          <w:sz w:val="24"/>
        </w:rPr>
        <w:t xml:space="preserve"> </w:t>
      </w:r>
      <w:r w:rsidRPr="00477F93">
        <w:rPr>
          <w:b/>
          <w:sz w:val="24"/>
        </w:rPr>
        <w:t>Obligations</w:t>
      </w:r>
    </w:p>
    <w:p w14:paraId="211ACF5D" w14:textId="77777777" w:rsidR="00480328" w:rsidRPr="00477F93" w:rsidRDefault="00480328">
      <w:pPr>
        <w:pStyle w:val="BodyText"/>
        <w:spacing w:before="7"/>
        <w:rPr>
          <w:b/>
        </w:rPr>
      </w:pPr>
    </w:p>
    <w:p w14:paraId="1C91F595" w14:textId="77777777" w:rsidR="00480328" w:rsidRPr="00477F93" w:rsidRDefault="00F027CD">
      <w:pPr>
        <w:pStyle w:val="BodyText"/>
        <w:spacing w:line="237" w:lineRule="auto"/>
        <w:ind w:left="1180" w:right="129"/>
        <w:jc w:val="both"/>
      </w:pPr>
      <w:r w:rsidRPr="00477F93">
        <w:t xml:space="preserve">The Contractor shall carry out the Works properly and in accordance with the Contract. The Contractor shall provide all supervision, </w:t>
      </w:r>
      <w:proofErr w:type="spellStart"/>
      <w:r w:rsidRPr="00477F93">
        <w:t>labour</w:t>
      </w:r>
      <w:proofErr w:type="spellEnd"/>
      <w:r w:rsidRPr="00477F93">
        <w:t>, Materials, Plant</w:t>
      </w:r>
      <w:r w:rsidRPr="00477F93">
        <w:rPr>
          <w:spacing w:val="-32"/>
        </w:rPr>
        <w:t xml:space="preserve"> </w:t>
      </w:r>
      <w:r w:rsidRPr="00477F93">
        <w:t>and Contractor’s Equipment which may be</w:t>
      </w:r>
      <w:r w:rsidRPr="00477F93">
        <w:rPr>
          <w:spacing w:val="-25"/>
        </w:rPr>
        <w:t xml:space="preserve"> </w:t>
      </w:r>
      <w:r w:rsidRPr="00477F93">
        <w:t>required.</w:t>
      </w:r>
    </w:p>
    <w:p w14:paraId="268723F5" w14:textId="77777777" w:rsidR="00480328" w:rsidRPr="00477F93" w:rsidRDefault="00480328">
      <w:pPr>
        <w:pStyle w:val="BodyText"/>
        <w:spacing w:before="5"/>
      </w:pPr>
    </w:p>
    <w:p w14:paraId="297B24C7" w14:textId="77777777" w:rsidR="00480328" w:rsidRPr="00477F93" w:rsidRDefault="00F027CD">
      <w:pPr>
        <w:pStyle w:val="Heading3"/>
        <w:numPr>
          <w:ilvl w:val="1"/>
          <w:numId w:val="16"/>
        </w:numPr>
        <w:tabs>
          <w:tab w:val="left" w:pos="1161"/>
          <w:tab w:val="left" w:pos="1162"/>
        </w:tabs>
      </w:pPr>
      <w:r w:rsidRPr="00477F93">
        <w:t>Contractor’s</w:t>
      </w:r>
      <w:r w:rsidRPr="00477F93">
        <w:rPr>
          <w:spacing w:val="-25"/>
        </w:rPr>
        <w:t xml:space="preserve"> </w:t>
      </w:r>
      <w:r w:rsidRPr="00477F93">
        <w:t>Representative</w:t>
      </w:r>
    </w:p>
    <w:p w14:paraId="743EB7AA" w14:textId="77777777" w:rsidR="00480328" w:rsidRPr="00477F93" w:rsidRDefault="00480328">
      <w:pPr>
        <w:pStyle w:val="BodyText"/>
        <w:spacing w:before="2"/>
        <w:rPr>
          <w:b/>
        </w:rPr>
      </w:pPr>
    </w:p>
    <w:p w14:paraId="2518D8A4" w14:textId="77777777" w:rsidR="00480328" w:rsidRPr="00477F93" w:rsidRDefault="00F027CD">
      <w:pPr>
        <w:pStyle w:val="BodyText"/>
        <w:spacing w:line="237" w:lineRule="auto"/>
        <w:ind w:left="1180" w:right="102"/>
        <w:jc w:val="both"/>
      </w:pPr>
      <w:r w:rsidRPr="00477F93">
        <w:t>The Contractor shall appoint a representative at site on full time basis to supervise the execution of work and to receive instructions on behalf of the Contractor but only</w:t>
      </w:r>
      <w:r w:rsidRPr="00477F93">
        <w:rPr>
          <w:spacing w:val="-15"/>
        </w:rPr>
        <w:t xml:space="preserve"> </w:t>
      </w:r>
      <w:r w:rsidRPr="00477F93">
        <w:t>after</w:t>
      </w:r>
      <w:r w:rsidRPr="00477F93">
        <w:rPr>
          <w:spacing w:val="-8"/>
        </w:rPr>
        <w:t xml:space="preserve"> </w:t>
      </w:r>
      <w:r w:rsidRPr="00477F93">
        <w:t>obtaining</w:t>
      </w:r>
      <w:r w:rsidRPr="00477F93">
        <w:rPr>
          <w:spacing w:val="-12"/>
        </w:rPr>
        <w:t xml:space="preserve"> </w:t>
      </w:r>
      <w:r w:rsidRPr="00477F93">
        <w:t>the</w:t>
      </w:r>
      <w:r w:rsidRPr="00477F93">
        <w:rPr>
          <w:spacing w:val="-6"/>
        </w:rPr>
        <w:t xml:space="preserve"> </w:t>
      </w:r>
      <w:r w:rsidRPr="00477F93">
        <w:t>consent</w:t>
      </w:r>
      <w:r w:rsidRPr="00477F93">
        <w:rPr>
          <w:spacing w:val="-5"/>
        </w:rPr>
        <w:t xml:space="preserve"> </w:t>
      </w:r>
      <w:r w:rsidRPr="00477F93">
        <w:t>of</w:t>
      </w:r>
      <w:r w:rsidRPr="00477F93">
        <w:rPr>
          <w:spacing w:val="-8"/>
        </w:rPr>
        <w:t xml:space="preserve"> </w:t>
      </w:r>
      <w:r w:rsidRPr="00477F93">
        <w:t>the</w:t>
      </w:r>
      <w:r w:rsidRPr="00477F93">
        <w:rPr>
          <w:spacing w:val="-8"/>
        </w:rPr>
        <w:t xml:space="preserve"> </w:t>
      </w:r>
      <w:r w:rsidRPr="00477F93">
        <w:t>Procuring</w:t>
      </w:r>
      <w:r w:rsidRPr="00477F93">
        <w:rPr>
          <w:spacing w:val="-9"/>
        </w:rPr>
        <w:t xml:space="preserve"> </w:t>
      </w:r>
      <w:r w:rsidRPr="00477F93">
        <w:t>Entity</w:t>
      </w:r>
      <w:r w:rsidRPr="00477F93">
        <w:rPr>
          <w:spacing w:val="-17"/>
        </w:rPr>
        <w:t xml:space="preserve"> </w:t>
      </w:r>
      <w:r w:rsidRPr="00477F93">
        <w:t>for</w:t>
      </w:r>
      <w:r w:rsidRPr="00477F93">
        <w:rPr>
          <w:spacing w:val="-8"/>
        </w:rPr>
        <w:t xml:space="preserve"> </w:t>
      </w:r>
      <w:r w:rsidRPr="00477F93">
        <w:t>such</w:t>
      </w:r>
      <w:r w:rsidRPr="00477F93">
        <w:rPr>
          <w:spacing w:val="-2"/>
        </w:rPr>
        <w:t xml:space="preserve"> </w:t>
      </w:r>
      <w:r w:rsidRPr="00477F93">
        <w:t>appointment</w:t>
      </w:r>
      <w:r w:rsidRPr="00477F93">
        <w:rPr>
          <w:spacing w:val="-4"/>
        </w:rPr>
        <w:t xml:space="preserve"> </w:t>
      </w:r>
      <w:r w:rsidRPr="00477F93">
        <w:t>which consent</w:t>
      </w:r>
      <w:r w:rsidRPr="00477F93">
        <w:rPr>
          <w:spacing w:val="-14"/>
        </w:rPr>
        <w:t xml:space="preserve"> </w:t>
      </w:r>
      <w:r w:rsidRPr="00477F93">
        <w:t>shall</w:t>
      </w:r>
      <w:r w:rsidRPr="00477F93">
        <w:rPr>
          <w:spacing w:val="-13"/>
        </w:rPr>
        <w:t xml:space="preserve"> </w:t>
      </w:r>
      <w:r w:rsidRPr="00477F93">
        <w:t>not</w:t>
      </w:r>
      <w:r w:rsidRPr="00477F93">
        <w:rPr>
          <w:spacing w:val="-12"/>
        </w:rPr>
        <w:t xml:space="preserve"> </w:t>
      </w:r>
      <w:r w:rsidRPr="00477F93">
        <w:t>be</w:t>
      </w:r>
      <w:r w:rsidRPr="00477F93">
        <w:rPr>
          <w:spacing w:val="-15"/>
        </w:rPr>
        <w:t xml:space="preserve"> </w:t>
      </w:r>
      <w:r w:rsidRPr="00477F93">
        <w:t>unreasonable</w:t>
      </w:r>
      <w:r w:rsidRPr="00477F93">
        <w:rPr>
          <w:spacing w:val="-14"/>
        </w:rPr>
        <w:t xml:space="preserve"> </w:t>
      </w:r>
      <w:r w:rsidRPr="00477F93">
        <w:t>withheld</w:t>
      </w:r>
      <w:r w:rsidRPr="00477F93">
        <w:rPr>
          <w:spacing w:val="-14"/>
        </w:rPr>
        <w:t xml:space="preserve"> </w:t>
      </w:r>
      <w:r w:rsidRPr="00477F93">
        <w:t>by</w:t>
      </w:r>
      <w:r w:rsidRPr="00477F93">
        <w:rPr>
          <w:spacing w:val="-23"/>
        </w:rPr>
        <w:t xml:space="preserve"> </w:t>
      </w:r>
      <w:r w:rsidRPr="00477F93">
        <w:t>the</w:t>
      </w:r>
      <w:r w:rsidRPr="00477F93">
        <w:rPr>
          <w:spacing w:val="-15"/>
        </w:rPr>
        <w:t xml:space="preserve"> </w:t>
      </w:r>
      <w:r w:rsidRPr="00477F93">
        <w:t>Procuring</w:t>
      </w:r>
      <w:r w:rsidRPr="00477F93">
        <w:rPr>
          <w:spacing w:val="-18"/>
        </w:rPr>
        <w:t xml:space="preserve"> </w:t>
      </w:r>
      <w:r w:rsidRPr="00477F93">
        <w:t>Entity.</w:t>
      </w:r>
      <w:r w:rsidRPr="00477F93">
        <w:rPr>
          <w:spacing w:val="-12"/>
        </w:rPr>
        <w:t xml:space="preserve"> </w:t>
      </w:r>
      <w:r w:rsidRPr="00477F93">
        <w:t>Such</w:t>
      </w:r>
      <w:r w:rsidRPr="00477F93">
        <w:rPr>
          <w:spacing w:val="-12"/>
        </w:rPr>
        <w:t xml:space="preserve"> </w:t>
      </w:r>
      <w:r w:rsidRPr="00477F93">
        <w:t xml:space="preserve">authorized representative may be </w:t>
      </w:r>
      <w:proofErr w:type="gramStart"/>
      <w:r w:rsidRPr="00477F93">
        <w:t>substituted/replaced</w:t>
      </w:r>
      <w:proofErr w:type="gramEnd"/>
      <w:r w:rsidRPr="00477F93">
        <w:t xml:space="preserve"> by the Contractor at any time during</w:t>
      </w:r>
      <w:r w:rsidRPr="00477F93">
        <w:rPr>
          <w:spacing w:val="-35"/>
        </w:rPr>
        <w:t xml:space="preserve"> </w:t>
      </w:r>
      <w:r w:rsidRPr="00477F93">
        <w:t>the Contract Period but only after obtaining the consent of the Procuring Entity as aforesaid.</w:t>
      </w:r>
    </w:p>
    <w:p w14:paraId="453BC400" w14:textId="77777777" w:rsidR="00480328" w:rsidRPr="00477F93" w:rsidRDefault="00480328">
      <w:pPr>
        <w:pStyle w:val="BodyText"/>
        <w:spacing w:before="8"/>
      </w:pPr>
    </w:p>
    <w:p w14:paraId="20DB0539" w14:textId="77777777" w:rsidR="00480328" w:rsidRPr="00477F93" w:rsidRDefault="00F027CD">
      <w:pPr>
        <w:pStyle w:val="Heading3"/>
        <w:numPr>
          <w:ilvl w:val="1"/>
          <w:numId w:val="16"/>
        </w:numPr>
        <w:tabs>
          <w:tab w:val="left" w:pos="1161"/>
          <w:tab w:val="left" w:pos="1162"/>
        </w:tabs>
      </w:pPr>
      <w:r w:rsidRPr="00477F93">
        <w:t>Subcontracting</w:t>
      </w:r>
    </w:p>
    <w:p w14:paraId="0D6431A7" w14:textId="77777777" w:rsidR="00480328" w:rsidRPr="00477F93" w:rsidRDefault="00480328">
      <w:pPr>
        <w:pStyle w:val="BodyText"/>
        <w:spacing w:before="2"/>
        <w:rPr>
          <w:b/>
          <w:sz w:val="26"/>
        </w:rPr>
      </w:pPr>
    </w:p>
    <w:p w14:paraId="57D19441" w14:textId="77777777" w:rsidR="00480328" w:rsidRPr="00477F93" w:rsidRDefault="00F027CD">
      <w:pPr>
        <w:pStyle w:val="BodyText"/>
        <w:spacing w:line="266" w:lineRule="exact"/>
        <w:ind w:left="1180" w:right="140"/>
        <w:jc w:val="both"/>
      </w:pPr>
      <w:r w:rsidRPr="00477F93">
        <w:t>The Contractor shall not subcontract the whole of the Works. The Contractor shall not subcontract any part of the Works without the consent of the Procuring Entity.</w:t>
      </w:r>
    </w:p>
    <w:p w14:paraId="1E31717C" w14:textId="77777777" w:rsidR="00480328" w:rsidRPr="00477F93" w:rsidRDefault="00480328">
      <w:pPr>
        <w:pStyle w:val="BodyText"/>
        <w:spacing w:before="7"/>
        <w:rPr>
          <w:sz w:val="23"/>
        </w:rPr>
      </w:pPr>
    </w:p>
    <w:p w14:paraId="69DB5CCA" w14:textId="77777777" w:rsidR="00480328" w:rsidRPr="00477F93" w:rsidRDefault="00F027CD">
      <w:pPr>
        <w:pStyle w:val="ListParagraph"/>
        <w:numPr>
          <w:ilvl w:val="1"/>
          <w:numId w:val="16"/>
        </w:numPr>
        <w:tabs>
          <w:tab w:val="left" w:pos="1161"/>
          <w:tab w:val="left" w:pos="1162"/>
        </w:tabs>
        <w:spacing w:before="1"/>
        <w:rPr>
          <w:b/>
          <w:sz w:val="23"/>
        </w:rPr>
      </w:pPr>
      <w:r w:rsidRPr="00477F93">
        <w:rPr>
          <w:b/>
          <w:sz w:val="23"/>
        </w:rPr>
        <w:t>Performance</w:t>
      </w:r>
      <w:r w:rsidRPr="00477F93">
        <w:rPr>
          <w:b/>
          <w:spacing w:val="-24"/>
          <w:sz w:val="23"/>
        </w:rPr>
        <w:t xml:space="preserve"> </w:t>
      </w:r>
      <w:r w:rsidRPr="00477F93">
        <w:rPr>
          <w:b/>
          <w:sz w:val="23"/>
        </w:rPr>
        <w:t>Security</w:t>
      </w:r>
    </w:p>
    <w:p w14:paraId="1F839ACF" w14:textId="77777777" w:rsidR="00480328" w:rsidRPr="00477F93" w:rsidRDefault="00480328">
      <w:pPr>
        <w:pStyle w:val="BodyText"/>
        <w:rPr>
          <w:b/>
          <w:sz w:val="20"/>
        </w:rPr>
      </w:pPr>
    </w:p>
    <w:p w14:paraId="16D6C07B" w14:textId="77777777" w:rsidR="00480328" w:rsidRPr="00477F93" w:rsidRDefault="00480328">
      <w:pPr>
        <w:pStyle w:val="BodyText"/>
        <w:spacing w:before="6"/>
        <w:rPr>
          <w:b/>
          <w:sz w:val="18"/>
        </w:rPr>
      </w:pPr>
    </w:p>
    <w:p w14:paraId="47A2FAE3" w14:textId="77777777" w:rsidR="00480328" w:rsidRPr="00477F93" w:rsidRDefault="00F027CD">
      <w:pPr>
        <w:spacing w:before="91" w:line="276" w:lineRule="auto"/>
        <w:ind w:left="830" w:right="102"/>
        <w:jc w:val="both"/>
      </w:pPr>
      <w:r w:rsidRPr="00477F93">
        <w:rPr>
          <w:shd w:val="clear" w:color="auto" w:fill="FFFF00"/>
        </w:rPr>
        <w:t>The Contractor shall furnish to the Procuring Entity within fourteen (14) days after receipt of Letter of Acceptance, a Performance Security in the form, amount, and validity stipulated in the Conditions of Contract. The Performance Guarantee shall be of an amount not exceeding 10%</w:t>
      </w:r>
      <w:r w:rsidRPr="00477F93">
        <w:rPr>
          <w:spacing w:val="-16"/>
          <w:shd w:val="clear" w:color="auto" w:fill="FFFF00"/>
        </w:rPr>
        <w:t xml:space="preserve"> </w:t>
      </w:r>
      <w:r w:rsidRPr="00477F93">
        <w:rPr>
          <w:shd w:val="clear" w:color="auto" w:fill="FFFF00"/>
        </w:rPr>
        <w:t>of</w:t>
      </w:r>
      <w:r w:rsidRPr="00477F93">
        <w:rPr>
          <w:spacing w:val="-16"/>
          <w:shd w:val="clear" w:color="auto" w:fill="FFFF00"/>
        </w:rPr>
        <w:t xml:space="preserve"> </w:t>
      </w:r>
      <w:r w:rsidRPr="00477F93">
        <w:rPr>
          <w:shd w:val="clear" w:color="auto" w:fill="FFFF00"/>
        </w:rPr>
        <w:t>the</w:t>
      </w:r>
      <w:r w:rsidRPr="00477F93">
        <w:rPr>
          <w:spacing w:val="-16"/>
          <w:shd w:val="clear" w:color="auto" w:fill="FFFF00"/>
        </w:rPr>
        <w:t xml:space="preserve"> </w:t>
      </w:r>
      <w:r w:rsidRPr="00477F93">
        <w:rPr>
          <w:shd w:val="clear" w:color="auto" w:fill="FFFF00"/>
        </w:rPr>
        <w:t>Contract</w:t>
      </w:r>
      <w:r w:rsidRPr="00477F93">
        <w:rPr>
          <w:spacing w:val="-14"/>
          <w:shd w:val="clear" w:color="auto" w:fill="FFFF00"/>
        </w:rPr>
        <w:t xml:space="preserve"> </w:t>
      </w:r>
      <w:r w:rsidRPr="00477F93">
        <w:rPr>
          <w:shd w:val="clear" w:color="auto" w:fill="FFFF00"/>
        </w:rPr>
        <w:t>Price</w:t>
      </w:r>
      <w:r w:rsidRPr="00477F93">
        <w:rPr>
          <w:spacing w:val="-16"/>
          <w:shd w:val="clear" w:color="auto" w:fill="FFFF00"/>
        </w:rPr>
        <w:t xml:space="preserve"> </w:t>
      </w:r>
      <w:r w:rsidRPr="00477F93">
        <w:rPr>
          <w:shd w:val="clear" w:color="auto" w:fill="FFFF00"/>
        </w:rPr>
        <w:t>prescribed</w:t>
      </w:r>
      <w:r w:rsidRPr="00477F93">
        <w:rPr>
          <w:spacing w:val="-16"/>
          <w:shd w:val="clear" w:color="auto" w:fill="FFFF00"/>
        </w:rPr>
        <w:t xml:space="preserve"> </w:t>
      </w:r>
      <w:r w:rsidRPr="00477F93">
        <w:rPr>
          <w:shd w:val="clear" w:color="auto" w:fill="FFFF00"/>
        </w:rPr>
        <w:t>in</w:t>
      </w:r>
      <w:r w:rsidRPr="00477F93">
        <w:rPr>
          <w:spacing w:val="-17"/>
          <w:shd w:val="clear" w:color="auto" w:fill="FFFF00"/>
        </w:rPr>
        <w:t xml:space="preserve"> </w:t>
      </w:r>
      <w:r w:rsidRPr="00477F93">
        <w:rPr>
          <w:shd w:val="clear" w:color="auto" w:fill="FFFF00"/>
        </w:rPr>
        <w:t>Bid</w:t>
      </w:r>
      <w:r w:rsidRPr="00477F93">
        <w:rPr>
          <w:spacing w:val="-16"/>
          <w:shd w:val="clear" w:color="auto" w:fill="FFFF00"/>
        </w:rPr>
        <w:t xml:space="preserve"> </w:t>
      </w:r>
      <w:r w:rsidRPr="00477F93">
        <w:rPr>
          <w:shd w:val="clear" w:color="auto" w:fill="FFFF00"/>
        </w:rPr>
        <w:t>Solicitation</w:t>
      </w:r>
      <w:r w:rsidRPr="00477F93">
        <w:rPr>
          <w:spacing w:val="-21"/>
          <w:shd w:val="clear" w:color="auto" w:fill="FFFF00"/>
        </w:rPr>
        <w:t xml:space="preserve"> </w:t>
      </w:r>
      <w:r w:rsidRPr="00477F93">
        <w:rPr>
          <w:shd w:val="clear" w:color="auto" w:fill="FFFF00"/>
        </w:rPr>
        <w:t>Documents/</w:t>
      </w:r>
      <w:r w:rsidRPr="00477F93">
        <w:rPr>
          <w:spacing w:val="-12"/>
          <w:shd w:val="clear" w:color="auto" w:fill="FFFF00"/>
        </w:rPr>
        <w:t xml:space="preserve"> </w:t>
      </w:r>
      <w:r w:rsidRPr="00477F93">
        <w:rPr>
          <w:shd w:val="clear" w:color="auto" w:fill="FFFF00"/>
        </w:rPr>
        <w:t>Letter</w:t>
      </w:r>
      <w:r w:rsidRPr="00477F93">
        <w:rPr>
          <w:spacing w:val="-15"/>
          <w:shd w:val="clear" w:color="auto" w:fill="FFFF00"/>
        </w:rPr>
        <w:t xml:space="preserve"> </w:t>
      </w:r>
      <w:r w:rsidRPr="00477F93">
        <w:rPr>
          <w:shd w:val="clear" w:color="auto" w:fill="FFFF00"/>
        </w:rPr>
        <w:t>of</w:t>
      </w:r>
      <w:r w:rsidRPr="00477F93">
        <w:rPr>
          <w:spacing w:val="-16"/>
          <w:shd w:val="clear" w:color="auto" w:fill="FFFF00"/>
        </w:rPr>
        <w:t xml:space="preserve"> </w:t>
      </w:r>
      <w:r w:rsidRPr="00477F93">
        <w:rPr>
          <w:shd w:val="clear" w:color="auto" w:fill="FFFF00"/>
        </w:rPr>
        <w:t>Acceptance.</w:t>
      </w:r>
      <w:r w:rsidRPr="00477F93">
        <w:rPr>
          <w:spacing w:val="-16"/>
          <w:shd w:val="clear" w:color="auto" w:fill="FFFF00"/>
        </w:rPr>
        <w:t xml:space="preserve"> </w:t>
      </w:r>
      <w:r w:rsidRPr="00477F93">
        <w:rPr>
          <w:shd w:val="clear" w:color="auto" w:fill="FFFF00"/>
        </w:rPr>
        <w:t>Such guarantee shall be acceptable in any of the following</w:t>
      </w:r>
      <w:r w:rsidRPr="00477F93">
        <w:rPr>
          <w:spacing w:val="-39"/>
          <w:shd w:val="clear" w:color="auto" w:fill="FFFF00"/>
        </w:rPr>
        <w:t xml:space="preserve"> </w:t>
      </w:r>
      <w:r w:rsidRPr="00477F93">
        <w:rPr>
          <w:shd w:val="clear" w:color="auto" w:fill="FFFF00"/>
        </w:rPr>
        <w:t>forms:</w:t>
      </w:r>
    </w:p>
    <w:p w14:paraId="527FA5E3" w14:textId="77777777" w:rsidR="00480328" w:rsidRPr="00477F93" w:rsidRDefault="00F027CD">
      <w:pPr>
        <w:pStyle w:val="ListParagraph"/>
        <w:numPr>
          <w:ilvl w:val="0"/>
          <w:numId w:val="14"/>
        </w:numPr>
        <w:tabs>
          <w:tab w:val="left" w:pos="1200"/>
        </w:tabs>
        <w:spacing w:before="8"/>
        <w:jc w:val="both"/>
      </w:pPr>
      <w:r w:rsidRPr="00477F93">
        <w:rPr>
          <w:shd w:val="clear" w:color="auto" w:fill="FFFF00"/>
        </w:rPr>
        <w:t>bank guarantee from any Scheduled Bank in</w:t>
      </w:r>
      <w:r w:rsidRPr="00477F93">
        <w:rPr>
          <w:spacing w:val="5"/>
          <w:shd w:val="clear" w:color="auto" w:fill="FFFF00"/>
        </w:rPr>
        <w:t xml:space="preserve"> </w:t>
      </w:r>
      <w:r w:rsidR="00394ED5" w:rsidRPr="00477F93">
        <w:rPr>
          <w:shd w:val="clear" w:color="auto" w:fill="FFFF00"/>
        </w:rPr>
        <w:t>Pakistan or</w:t>
      </w:r>
    </w:p>
    <w:p w14:paraId="060BE3FD" w14:textId="77777777" w:rsidR="00480328" w:rsidRPr="00477F93" w:rsidRDefault="00F027CD">
      <w:pPr>
        <w:pStyle w:val="ListParagraph"/>
        <w:numPr>
          <w:ilvl w:val="0"/>
          <w:numId w:val="14"/>
        </w:numPr>
        <w:tabs>
          <w:tab w:val="left" w:pos="1200"/>
        </w:tabs>
        <w:spacing w:before="37" w:line="276" w:lineRule="auto"/>
        <w:ind w:right="738"/>
      </w:pPr>
      <w:proofErr w:type="gramStart"/>
      <w:r w:rsidRPr="00477F93">
        <w:rPr>
          <w:shd w:val="clear" w:color="auto" w:fill="FFFF00"/>
        </w:rPr>
        <w:t>bank</w:t>
      </w:r>
      <w:proofErr w:type="gramEnd"/>
      <w:r w:rsidRPr="00477F93">
        <w:rPr>
          <w:shd w:val="clear" w:color="auto" w:fill="FFFF00"/>
        </w:rPr>
        <w:t xml:space="preserve"> guarantee from a bank located outside Pakistan duly counter-guaranteed by a Scheduled Bank</w:t>
      </w:r>
      <w:r w:rsidRPr="00477F93">
        <w:rPr>
          <w:spacing w:val="-2"/>
          <w:shd w:val="clear" w:color="auto" w:fill="FFFF00"/>
        </w:rPr>
        <w:t xml:space="preserve"> </w:t>
      </w:r>
      <w:r w:rsidR="00394ED5" w:rsidRPr="00477F93">
        <w:rPr>
          <w:shd w:val="clear" w:color="auto" w:fill="FFFF00"/>
        </w:rPr>
        <w:t>in Pakistan</w:t>
      </w:r>
      <w:r w:rsidRPr="00477F93">
        <w:rPr>
          <w:shd w:val="clear" w:color="auto" w:fill="FFFF00"/>
        </w:rPr>
        <w:t>.</w:t>
      </w:r>
    </w:p>
    <w:p w14:paraId="11361151" w14:textId="77777777" w:rsidR="00480328" w:rsidRPr="00477F93" w:rsidRDefault="00480328">
      <w:pPr>
        <w:pStyle w:val="BodyText"/>
        <w:spacing w:before="8"/>
        <w:rPr>
          <w:sz w:val="28"/>
        </w:rPr>
      </w:pPr>
    </w:p>
    <w:p w14:paraId="624310F0" w14:textId="77777777" w:rsidR="00480328" w:rsidRPr="00477F93" w:rsidRDefault="00F027CD">
      <w:pPr>
        <w:pStyle w:val="Heading3"/>
        <w:numPr>
          <w:ilvl w:val="0"/>
          <w:numId w:val="16"/>
        </w:numPr>
        <w:tabs>
          <w:tab w:val="left" w:pos="1180"/>
          <w:tab w:val="left" w:pos="1181"/>
        </w:tabs>
      </w:pPr>
      <w:r w:rsidRPr="00477F93">
        <w:t>DESIGN BY</w:t>
      </w:r>
      <w:r w:rsidRPr="00477F93">
        <w:rPr>
          <w:spacing w:val="-46"/>
        </w:rPr>
        <w:t xml:space="preserve"> </w:t>
      </w:r>
      <w:r w:rsidRPr="00477F93">
        <w:t>CONTRACTOR</w:t>
      </w:r>
    </w:p>
    <w:p w14:paraId="41EDB016" w14:textId="77777777" w:rsidR="00480328" w:rsidRPr="00477F93" w:rsidRDefault="00480328">
      <w:pPr>
        <w:pStyle w:val="BodyText"/>
        <w:spacing w:before="1"/>
        <w:rPr>
          <w:b/>
          <w:sz w:val="23"/>
        </w:rPr>
      </w:pPr>
    </w:p>
    <w:p w14:paraId="56892138" w14:textId="77777777" w:rsidR="00480328" w:rsidRPr="00477F93" w:rsidRDefault="00F027CD">
      <w:pPr>
        <w:pStyle w:val="ListParagraph"/>
        <w:numPr>
          <w:ilvl w:val="1"/>
          <w:numId w:val="16"/>
        </w:numPr>
        <w:tabs>
          <w:tab w:val="left" w:pos="1161"/>
          <w:tab w:val="left" w:pos="1162"/>
        </w:tabs>
        <w:spacing w:before="1"/>
        <w:rPr>
          <w:b/>
          <w:sz w:val="23"/>
        </w:rPr>
      </w:pPr>
      <w:r w:rsidRPr="00477F93">
        <w:rPr>
          <w:b/>
          <w:sz w:val="23"/>
        </w:rPr>
        <w:t>Contractor’s</w:t>
      </w:r>
      <w:r w:rsidRPr="00477F93">
        <w:rPr>
          <w:b/>
          <w:spacing w:val="-11"/>
          <w:sz w:val="23"/>
        </w:rPr>
        <w:t xml:space="preserve"> </w:t>
      </w:r>
      <w:r w:rsidRPr="00477F93">
        <w:rPr>
          <w:b/>
          <w:sz w:val="23"/>
        </w:rPr>
        <w:t>Design</w:t>
      </w:r>
    </w:p>
    <w:p w14:paraId="65CC4A64" w14:textId="77777777" w:rsidR="00480328" w:rsidRPr="00477F93" w:rsidRDefault="00480328">
      <w:pPr>
        <w:pStyle w:val="BodyText"/>
        <w:spacing w:before="8"/>
        <w:rPr>
          <w:b/>
          <w:sz w:val="22"/>
        </w:rPr>
      </w:pPr>
    </w:p>
    <w:p w14:paraId="694ED17E" w14:textId="77777777" w:rsidR="00480328" w:rsidRPr="00477F93" w:rsidRDefault="00F027CD">
      <w:pPr>
        <w:pStyle w:val="BodyText"/>
        <w:spacing w:before="1" w:line="237" w:lineRule="auto"/>
        <w:ind w:left="1180" w:right="100"/>
        <w:jc w:val="both"/>
      </w:pPr>
      <w:r w:rsidRPr="00477F93">
        <w:t xml:space="preserve">The Contractor shall carry out design to the extent specified, as referred to in the Contract Data. The Contractor shall promptly submit to the Engineer/Procuring Entity all designs prepared by him. Within fourteen (14) days of receipt the Engineer/Procuring Entity shall notify any comments or, if the design submitted is not in accordance with the Contract, shall reject it stating the reasons. The Contractor shall not construct any element of the Works designed by him within </w:t>
      </w:r>
      <w:r w:rsidRPr="00477F93">
        <w:lastRenderedPageBreak/>
        <w:t>fourteen (14) days after the design has been submitted to the Engineer/Procuring</w:t>
      </w:r>
    </w:p>
    <w:p w14:paraId="0ECB50FA" w14:textId="77777777" w:rsidR="00480328" w:rsidRPr="00477F93" w:rsidRDefault="00F027CD">
      <w:pPr>
        <w:pStyle w:val="BodyText"/>
        <w:spacing w:before="76" w:line="274" w:lineRule="exact"/>
        <w:ind w:left="1180" w:right="143"/>
        <w:jc w:val="both"/>
      </w:pPr>
      <w:r w:rsidRPr="00477F93">
        <w:t>Entity or which has been rejected. Design that has been rejected shall be promptly amended</w:t>
      </w:r>
      <w:r w:rsidRPr="00477F93">
        <w:rPr>
          <w:spacing w:val="-10"/>
        </w:rPr>
        <w:t xml:space="preserve"> </w:t>
      </w:r>
      <w:r w:rsidRPr="00477F93">
        <w:t>and</w:t>
      </w:r>
      <w:r w:rsidRPr="00477F93">
        <w:rPr>
          <w:spacing w:val="-4"/>
        </w:rPr>
        <w:t xml:space="preserve"> </w:t>
      </w:r>
      <w:r w:rsidRPr="00477F93">
        <w:t>resubmitted.</w:t>
      </w:r>
      <w:r w:rsidRPr="00477F93">
        <w:rPr>
          <w:spacing w:val="-9"/>
        </w:rPr>
        <w:t xml:space="preserve"> </w:t>
      </w:r>
      <w:r w:rsidRPr="00477F93">
        <w:t>The</w:t>
      </w:r>
      <w:r w:rsidRPr="00477F93">
        <w:rPr>
          <w:spacing w:val="-13"/>
        </w:rPr>
        <w:t xml:space="preserve"> </w:t>
      </w:r>
      <w:r w:rsidRPr="00477F93">
        <w:t>Contractor</w:t>
      </w:r>
      <w:r w:rsidRPr="00477F93">
        <w:rPr>
          <w:spacing w:val="-10"/>
        </w:rPr>
        <w:t xml:space="preserve"> </w:t>
      </w:r>
      <w:r w:rsidRPr="00477F93">
        <w:t>shall</w:t>
      </w:r>
      <w:r w:rsidRPr="00477F93">
        <w:rPr>
          <w:spacing w:val="-9"/>
        </w:rPr>
        <w:t xml:space="preserve"> </w:t>
      </w:r>
      <w:r w:rsidRPr="00477F93">
        <w:t>resubmit</w:t>
      </w:r>
      <w:r w:rsidRPr="00477F93">
        <w:rPr>
          <w:spacing w:val="-9"/>
        </w:rPr>
        <w:t xml:space="preserve"> </w:t>
      </w:r>
      <w:r w:rsidRPr="00477F93">
        <w:t>all</w:t>
      </w:r>
      <w:r w:rsidRPr="00477F93">
        <w:rPr>
          <w:spacing w:val="-8"/>
        </w:rPr>
        <w:t xml:space="preserve"> </w:t>
      </w:r>
      <w:r w:rsidRPr="00477F93">
        <w:t>designs</w:t>
      </w:r>
      <w:r w:rsidRPr="00477F93">
        <w:rPr>
          <w:spacing w:val="-7"/>
        </w:rPr>
        <w:t xml:space="preserve"> </w:t>
      </w:r>
      <w:r w:rsidRPr="00477F93">
        <w:t>commented</w:t>
      </w:r>
      <w:r w:rsidRPr="00477F93">
        <w:rPr>
          <w:spacing w:val="-10"/>
        </w:rPr>
        <w:t xml:space="preserve"> </w:t>
      </w:r>
      <w:r w:rsidRPr="00477F93">
        <w:t>on taking these comments into account as</w:t>
      </w:r>
      <w:r w:rsidRPr="00477F93">
        <w:rPr>
          <w:spacing w:val="-22"/>
        </w:rPr>
        <w:t xml:space="preserve"> </w:t>
      </w:r>
      <w:r w:rsidRPr="00477F93">
        <w:t>necessary.</w:t>
      </w:r>
    </w:p>
    <w:p w14:paraId="28EE51AD" w14:textId="77777777" w:rsidR="00480328" w:rsidRPr="00477F93" w:rsidRDefault="00480328">
      <w:pPr>
        <w:pStyle w:val="BodyText"/>
        <w:spacing w:before="6"/>
      </w:pPr>
    </w:p>
    <w:p w14:paraId="59C01EEE" w14:textId="77777777" w:rsidR="00480328" w:rsidRPr="00477F93" w:rsidRDefault="00F027CD">
      <w:pPr>
        <w:pStyle w:val="Heading3"/>
        <w:numPr>
          <w:ilvl w:val="1"/>
          <w:numId w:val="16"/>
        </w:numPr>
        <w:tabs>
          <w:tab w:val="left" w:pos="1161"/>
          <w:tab w:val="left" w:pos="1162"/>
        </w:tabs>
      </w:pPr>
      <w:r w:rsidRPr="00477F93">
        <w:t>Responsibility</w:t>
      </w:r>
      <w:r w:rsidRPr="00477F93">
        <w:rPr>
          <w:spacing w:val="3"/>
        </w:rPr>
        <w:t xml:space="preserve"> </w:t>
      </w:r>
      <w:r w:rsidR="00394ED5" w:rsidRPr="00477F93">
        <w:t>for Design</w:t>
      </w:r>
    </w:p>
    <w:p w14:paraId="3A6F7C6F" w14:textId="77777777" w:rsidR="00480328" w:rsidRPr="00477F93" w:rsidRDefault="00480328">
      <w:pPr>
        <w:pStyle w:val="BodyText"/>
        <w:spacing w:before="10"/>
        <w:rPr>
          <w:b/>
          <w:sz w:val="22"/>
        </w:rPr>
      </w:pPr>
    </w:p>
    <w:p w14:paraId="62057E59" w14:textId="77777777" w:rsidR="00480328" w:rsidRPr="00477F93" w:rsidRDefault="00F027CD">
      <w:pPr>
        <w:pStyle w:val="BodyText"/>
        <w:spacing w:before="1" w:line="237" w:lineRule="auto"/>
        <w:ind w:left="1180" w:right="144"/>
        <w:jc w:val="both"/>
      </w:pPr>
      <w:r w:rsidRPr="00477F93">
        <w:t>The Contractor shall remain responsible for his bided design and the design under this Clause, both of which shall be fit for the intended purposes defined in the Contract</w:t>
      </w:r>
      <w:r w:rsidRPr="00477F93">
        <w:rPr>
          <w:spacing w:val="-6"/>
        </w:rPr>
        <w:t xml:space="preserve"> </w:t>
      </w:r>
      <w:r w:rsidRPr="00477F93">
        <w:t>and</w:t>
      </w:r>
      <w:r w:rsidRPr="00477F93">
        <w:rPr>
          <w:spacing w:val="-8"/>
        </w:rPr>
        <w:t xml:space="preserve"> </w:t>
      </w:r>
      <w:r w:rsidRPr="00477F93">
        <w:t>he</w:t>
      </w:r>
      <w:r w:rsidRPr="00477F93">
        <w:rPr>
          <w:spacing w:val="-10"/>
        </w:rPr>
        <w:t xml:space="preserve"> </w:t>
      </w:r>
      <w:r w:rsidRPr="00477F93">
        <w:t>shall</w:t>
      </w:r>
      <w:r w:rsidRPr="00477F93">
        <w:rPr>
          <w:spacing w:val="-3"/>
        </w:rPr>
        <w:t xml:space="preserve"> </w:t>
      </w:r>
      <w:r w:rsidRPr="00477F93">
        <w:t>also</w:t>
      </w:r>
      <w:r w:rsidRPr="00477F93">
        <w:rPr>
          <w:spacing w:val="-6"/>
        </w:rPr>
        <w:t xml:space="preserve"> </w:t>
      </w:r>
      <w:r w:rsidRPr="00477F93">
        <w:t>remain</w:t>
      </w:r>
      <w:r w:rsidRPr="00477F93">
        <w:rPr>
          <w:spacing w:val="-6"/>
        </w:rPr>
        <w:t xml:space="preserve"> </w:t>
      </w:r>
      <w:r w:rsidRPr="00477F93">
        <w:t>responsible</w:t>
      </w:r>
      <w:r w:rsidRPr="00477F93">
        <w:rPr>
          <w:spacing w:val="-8"/>
        </w:rPr>
        <w:t xml:space="preserve"> </w:t>
      </w:r>
      <w:r w:rsidRPr="00477F93">
        <w:t>for</w:t>
      </w:r>
      <w:r w:rsidRPr="00477F93">
        <w:rPr>
          <w:spacing w:val="-5"/>
        </w:rPr>
        <w:t xml:space="preserve"> </w:t>
      </w:r>
      <w:r w:rsidRPr="00477F93">
        <w:t>any</w:t>
      </w:r>
      <w:r w:rsidRPr="00477F93">
        <w:rPr>
          <w:spacing w:val="-16"/>
        </w:rPr>
        <w:t xml:space="preserve"> </w:t>
      </w:r>
      <w:r w:rsidRPr="00477F93">
        <w:t>infringement</w:t>
      </w:r>
      <w:r w:rsidRPr="00477F93">
        <w:rPr>
          <w:spacing w:val="-7"/>
        </w:rPr>
        <w:t xml:space="preserve"> </w:t>
      </w:r>
      <w:r w:rsidRPr="00477F93">
        <w:t>of</w:t>
      </w:r>
      <w:r w:rsidRPr="00477F93">
        <w:rPr>
          <w:spacing w:val="-5"/>
        </w:rPr>
        <w:t xml:space="preserve"> </w:t>
      </w:r>
      <w:r w:rsidRPr="00477F93">
        <w:t>any</w:t>
      </w:r>
      <w:r w:rsidRPr="00477F93">
        <w:rPr>
          <w:spacing w:val="-16"/>
        </w:rPr>
        <w:t xml:space="preserve"> </w:t>
      </w:r>
      <w:r w:rsidRPr="00477F93">
        <w:t>patent</w:t>
      </w:r>
      <w:r w:rsidRPr="00477F93">
        <w:rPr>
          <w:spacing w:val="46"/>
        </w:rPr>
        <w:t xml:space="preserve"> </w:t>
      </w:r>
      <w:r w:rsidRPr="00477F93">
        <w:t>or copyright</w:t>
      </w:r>
      <w:r w:rsidRPr="00477F93">
        <w:rPr>
          <w:spacing w:val="-12"/>
        </w:rPr>
        <w:t xml:space="preserve"> </w:t>
      </w:r>
      <w:r w:rsidRPr="00477F93">
        <w:t>in</w:t>
      </w:r>
      <w:r w:rsidRPr="00477F93">
        <w:rPr>
          <w:spacing w:val="-15"/>
        </w:rPr>
        <w:t xml:space="preserve"> </w:t>
      </w:r>
      <w:r w:rsidRPr="00477F93">
        <w:t>respect</w:t>
      </w:r>
      <w:r w:rsidRPr="00477F93">
        <w:rPr>
          <w:spacing w:val="-13"/>
        </w:rPr>
        <w:t xml:space="preserve"> </w:t>
      </w:r>
      <w:r w:rsidRPr="00477F93">
        <w:t>of</w:t>
      </w:r>
      <w:r w:rsidRPr="00477F93">
        <w:rPr>
          <w:spacing w:val="-17"/>
        </w:rPr>
        <w:t xml:space="preserve"> </w:t>
      </w:r>
      <w:r w:rsidRPr="00477F93">
        <w:t>the</w:t>
      </w:r>
      <w:r w:rsidRPr="00477F93">
        <w:rPr>
          <w:spacing w:val="-17"/>
        </w:rPr>
        <w:t xml:space="preserve"> </w:t>
      </w:r>
      <w:r w:rsidRPr="00477F93">
        <w:t>same.</w:t>
      </w:r>
      <w:r w:rsidRPr="00477F93">
        <w:rPr>
          <w:spacing w:val="-16"/>
        </w:rPr>
        <w:t xml:space="preserve"> </w:t>
      </w:r>
      <w:r w:rsidRPr="00477F93">
        <w:t>The</w:t>
      </w:r>
      <w:r w:rsidRPr="00477F93">
        <w:rPr>
          <w:spacing w:val="-14"/>
        </w:rPr>
        <w:t xml:space="preserve"> </w:t>
      </w:r>
      <w:r w:rsidRPr="00477F93">
        <w:t>Engineer/Procuring</w:t>
      </w:r>
      <w:r w:rsidRPr="00477F93">
        <w:rPr>
          <w:spacing w:val="-15"/>
        </w:rPr>
        <w:t xml:space="preserve"> </w:t>
      </w:r>
      <w:r w:rsidRPr="00477F93">
        <w:t>Entity</w:t>
      </w:r>
      <w:r w:rsidRPr="00477F93">
        <w:rPr>
          <w:spacing w:val="-25"/>
        </w:rPr>
        <w:t xml:space="preserve"> </w:t>
      </w:r>
      <w:r w:rsidRPr="00477F93">
        <w:t>shall</w:t>
      </w:r>
      <w:r w:rsidRPr="00477F93">
        <w:rPr>
          <w:spacing w:val="-15"/>
        </w:rPr>
        <w:t xml:space="preserve"> </w:t>
      </w:r>
      <w:r w:rsidRPr="00477F93">
        <w:t>be</w:t>
      </w:r>
      <w:r w:rsidRPr="00477F93">
        <w:rPr>
          <w:spacing w:val="-14"/>
        </w:rPr>
        <w:t xml:space="preserve"> </w:t>
      </w:r>
      <w:r w:rsidRPr="00477F93">
        <w:t>responsible for the Specifications and</w:t>
      </w:r>
      <w:r w:rsidRPr="00477F93">
        <w:rPr>
          <w:spacing w:val="-9"/>
        </w:rPr>
        <w:t xml:space="preserve"> </w:t>
      </w:r>
      <w:r w:rsidRPr="00477F93">
        <w:t>Drawings.</w:t>
      </w:r>
    </w:p>
    <w:p w14:paraId="07CCF5E0" w14:textId="77777777" w:rsidR="00480328" w:rsidRPr="00477F93" w:rsidRDefault="00480328">
      <w:pPr>
        <w:pStyle w:val="BodyText"/>
        <w:spacing w:before="9"/>
        <w:rPr>
          <w:sz w:val="26"/>
        </w:rPr>
      </w:pPr>
    </w:p>
    <w:p w14:paraId="5D01482C" w14:textId="77777777" w:rsidR="00480328" w:rsidRPr="00477F93" w:rsidRDefault="00F027CD">
      <w:pPr>
        <w:pStyle w:val="Heading3"/>
        <w:numPr>
          <w:ilvl w:val="0"/>
          <w:numId w:val="16"/>
        </w:numPr>
        <w:tabs>
          <w:tab w:val="left" w:pos="1180"/>
          <w:tab w:val="left" w:pos="1181"/>
        </w:tabs>
      </w:pPr>
      <w:r w:rsidRPr="00477F93">
        <w:t>PROCURING ENTITY’S</w:t>
      </w:r>
      <w:r w:rsidRPr="00477F93">
        <w:rPr>
          <w:spacing w:val="-39"/>
        </w:rPr>
        <w:t xml:space="preserve"> </w:t>
      </w:r>
      <w:r w:rsidRPr="00477F93">
        <w:t>RISKS</w:t>
      </w:r>
    </w:p>
    <w:p w14:paraId="153AA9DC" w14:textId="77777777" w:rsidR="00480328" w:rsidRPr="00477F93" w:rsidRDefault="00480328">
      <w:pPr>
        <w:pStyle w:val="BodyText"/>
        <w:spacing w:before="11"/>
        <w:rPr>
          <w:b/>
          <w:sz w:val="22"/>
        </w:rPr>
      </w:pPr>
    </w:p>
    <w:p w14:paraId="069329A7" w14:textId="77777777" w:rsidR="00480328" w:rsidRPr="00477F93" w:rsidRDefault="00F027CD">
      <w:pPr>
        <w:pStyle w:val="ListParagraph"/>
        <w:numPr>
          <w:ilvl w:val="1"/>
          <w:numId w:val="16"/>
        </w:numPr>
        <w:tabs>
          <w:tab w:val="left" w:pos="1161"/>
          <w:tab w:val="left" w:pos="1162"/>
        </w:tabs>
        <w:rPr>
          <w:b/>
          <w:sz w:val="24"/>
        </w:rPr>
      </w:pPr>
      <w:r w:rsidRPr="00477F93">
        <w:rPr>
          <w:b/>
          <w:sz w:val="24"/>
        </w:rPr>
        <w:t>The Procuring Entity’s</w:t>
      </w:r>
      <w:r w:rsidRPr="00477F93">
        <w:rPr>
          <w:b/>
          <w:spacing w:val="-20"/>
          <w:sz w:val="24"/>
        </w:rPr>
        <w:t xml:space="preserve"> </w:t>
      </w:r>
      <w:r w:rsidRPr="00477F93">
        <w:rPr>
          <w:b/>
          <w:sz w:val="24"/>
        </w:rPr>
        <w:t>Risks</w:t>
      </w:r>
    </w:p>
    <w:p w14:paraId="56B19F25" w14:textId="77777777" w:rsidR="00480328" w:rsidRPr="00477F93" w:rsidRDefault="00480328">
      <w:pPr>
        <w:pStyle w:val="BodyText"/>
        <w:spacing w:before="8"/>
        <w:rPr>
          <w:b/>
          <w:sz w:val="22"/>
        </w:rPr>
      </w:pPr>
    </w:p>
    <w:p w14:paraId="7733201C" w14:textId="77777777" w:rsidR="00480328" w:rsidRPr="00477F93" w:rsidRDefault="00F027CD">
      <w:pPr>
        <w:pStyle w:val="BodyText"/>
        <w:ind w:left="1180"/>
      </w:pPr>
      <w:r w:rsidRPr="00477F93">
        <w:t>The Procuring Entity’s Risks are:-</w:t>
      </w:r>
    </w:p>
    <w:p w14:paraId="7F63D1EC" w14:textId="77777777" w:rsidR="00480328" w:rsidRPr="00477F93" w:rsidRDefault="00480328">
      <w:pPr>
        <w:pStyle w:val="BodyText"/>
        <w:spacing w:before="4"/>
        <w:rPr>
          <w:sz w:val="27"/>
        </w:rPr>
      </w:pPr>
    </w:p>
    <w:p w14:paraId="33793F66" w14:textId="77777777" w:rsidR="00480328" w:rsidRPr="00477F93" w:rsidRDefault="00F027CD" w:rsidP="00394ED5">
      <w:pPr>
        <w:pStyle w:val="ListParagraph"/>
        <w:numPr>
          <w:ilvl w:val="0"/>
          <w:numId w:val="13"/>
        </w:numPr>
        <w:tabs>
          <w:tab w:val="left" w:pos="1720"/>
          <w:tab w:val="left" w:pos="1721"/>
        </w:tabs>
        <w:spacing w:line="268" w:lineRule="exact"/>
        <w:ind w:right="643"/>
        <w:jc w:val="both"/>
        <w:rPr>
          <w:b/>
          <w:sz w:val="24"/>
        </w:rPr>
      </w:pPr>
      <w:r w:rsidRPr="00477F93">
        <w:rPr>
          <w:sz w:val="24"/>
        </w:rPr>
        <w:t>war,</w:t>
      </w:r>
      <w:r w:rsidRPr="00477F93">
        <w:rPr>
          <w:spacing w:val="-7"/>
          <w:sz w:val="24"/>
        </w:rPr>
        <w:t xml:space="preserve"> </w:t>
      </w:r>
      <w:r w:rsidRPr="00477F93">
        <w:rPr>
          <w:sz w:val="24"/>
        </w:rPr>
        <w:t>hostilities</w:t>
      </w:r>
      <w:r w:rsidRPr="00477F93">
        <w:rPr>
          <w:spacing w:val="-7"/>
          <w:sz w:val="24"/>
        </w:rPr>
        <w:t xml:space="preserve"> </w:t>
      </w:r>
      <w:r w:rsidRPr="00477F93">
        <w:rPr>
          <w:sz w:val="24"/>
        </w:rPr>
        <w:t>(whether</w:t>
      </w:r>
      <w:r w:rsidRPr="00477F93">
        <w:rPr>
          <w:spacing w:val="-5"/>
          <w:sz w:val="24"/>
        </w:rPr>
        <w:t xml:space="preserve"> </w:t>
      </w:r>
      <w:r w:rsidRPr="00477F93">
        <w:rPr>
          <w:sz w:val="24"/>
        </w:rPr>
        <w:t>war</w:t>
      </w:r>
      <w:r w:rsidRPr="00477F93">
        <w:rPr>
          <w:spacing w:val="-7"/>
          <w:sz w:val="24"/>
        </w:rPr>
        <w:t xml:space="preserve"> </w:t>
      </w:r>
      <w:r w:rsidRPr="00477F93">
        <w:rPr>
          <w:sz w:val="24"/>
        </w:rPr>
        <w:t>be</w:t>
      </w:r>
      <w:r w:rsidRPr="00477F93">
        <w:rPr>
          <w:spacing w:val="-7"/>
          <w:sz w:val="24"/>
        </w:rPr>
        <w:t xml:space="preserve"> </w:t>
      </w:r>
      <w:r w:rsidRPr="00477F93">
        <w:rPr>
          <w:sz w:val="24"/>
        </w:rPr>
        <w:t>declared</w:t>
      </w:r>
      <w:r w:rsidRPr="00477F93">
        <w:rPr>
          <w:spacing w:val="-6"/>
          <w:sz w:val="24"/>
        </w:rPr>
        <w:t xml:space="preserve"> </w:t>
      </w:r>
      <w:r w:rsidRPr="00477F93">
        <w:rPr>
          <w:sz w:val="24"/>
        </w:rPr>
        <w:t>or</w:t>
      </w:r>
      <w:r w:rsidRPr="00477F93">
        <w:rPr>
          <w:spacing w:val="-5"/>
          <w:sz w:val="24"/>
        </w:rPr>
        <w:t xml:space="preserve"> </w:t>
      </w:r>
      <w:r w:rsidRPr="00477F93">
        <w:rPr>
          <w:sz w:val="24"/>
        </w:rPr>
        <w:t>not),</w:t>
      </w:r>
      <w:r w:rsidRPr="00477F93">
        <w:rPr>
          <w:spacing w:val="-6"/>
          <w:sz w:val="24"/>
        </w:rPr>
        <w:t xml:space="preserve"> </w:t>
      </w:r>
      <w:r w:rsidRPr="00477F93">
        <w:rPr>
          <w:sz w:val="24"/>
        </w:rPr>
        <w:t>invasion,</w:t>
      </w:r>
      <w:r w:rsidRPr="00477F93">
        <w:rPr>
          <w:spacing w:val="-5"/>
          <w:sz w:val="24"/>
        </w:rPr>
        <w:t xml:space="preserve"> </w:t>
      </w:r>
      <w:r w:rsidRPr="00477F93">
        <w:rPr>
          <w:sz w:val="24"/>
        </w:rPr>
        <w:t>act</w:t>
      </w:r>
      <w:r w:rsidRPr="00477F93">
        <w:rPr>
          <w:spacing w:val="-3"/>
          <w:sz w:val="24"/>
        </w:rPr>
        <w:t xml:space="preserve"> </w:t>
      </w:r>
      <w:r w:rsidRPr="00477F93">
        <w:rPr>
          <w:sz w:val="24"/>
        </w:rPr>
        <w:t>of</w:t>
      </w:r>
      <w:r w:rsidRPr="00477F93">
        <w:rPr>
          <w:spacing w:val="-7"/>
          <w:sz w:val="24"/>
        </w:rPr>
        <w:t xml:space="preserve"> </w:t>
      </w:r>
      <w:r w:rsidRPr="00477F93">
        <w:rPr>
          <w:sz w:val="24"/>
        </w:rPr>
        <w:t>foreign enemies, within the</w:t>
      </w:r>
      <w:r w:rsidRPr="00477F93">
        <w:rPr>
          <w:spacing w:val="-42"/>
          <w:sz w:val="24"/>
        </w:rPr>
        <w:t xml:space="preserve"> </w:t>
      </w:r>
      <w:r w:rsidRPr="00477F93">
        <w:rPr>
          <w:sz w:val="24"/>
        </w:rPr>
        <w:t>Country</w:t>
      </w:r>
      <w:r w:rsidRPr="00477F93">
        <w:rPr>
          <w:b/>
          <w:sz w:val="24"/>
        </w:rPr>
        <w:t>;</w:t>
      </w:r>
    </w:p>
    <w:p w14:paraId="4D81FEDA" w14:textId="77777777" w:rsidR="00480328" w:rsidRPr="00477F93" w:rsidRDefault="00480328" w:rsidP="00394ED5">
      <w:pPr>
        <w:pStyle w:val="BodyText"/>
        <w:spacing w:before="1"/>
        <w:jc w:val="both"/>
        <w:rPr>
          <w:b/>
          <w:sz w:val="25"/>
        </w:rPr>
      </w:pPr>
    </w:p>
    <w:p w14:paraId="0F1AC006" w14:textId="77777777" w:rsidR="00480328" w:rsidRPr="00477F93" w:rsidRDefault="00F027CD" w:rsidP="00394ED5">
      <w:pPr>
        <w:pStyle w:val="ListParagraph"/>
        <w:numPr>
          <w:ilvl w:val="0"/>
          <w:numId w:val="13"/>
        </w:numPr>
        <w:tabs>
          <w:tab w:val="left" w:pos="1720"/>
          <w:tab w:val="left" w:pos="1721"/>
        </w:tabs>
        <w:spacing w:line="268" w:lineRule="exact"/>
        <w:ind w:right="433"/>
        <w:jc w:val="both"/>
        <w:rPr>
          <w:b/>
          <w:sz w:val="24"/>
        </w:rPr>
      </w:pPr>
      <w:r w:rsidRPr="00477F93">
        <w:rPr>
          <w:sz w:val="24"/>
        </w:rPr>
        <w:t xml:space="preserve">rebellion, terrorism, revolution, insurrection, military or usurped </w:t>
      </w:r>
      <w:r w:rsidR="00394ED5" w:rsidRPr="00477F93">
        <w:rPr>
          <w:spacing w:val="2"/>
          <w:sz w:val="24"/>
        </w:rPr>
        <w:t>power, or</w:t>
      </w:r>
      <w:r w:rsidRPr="00477F93">
        <w:rPr>
          <w:spacing w:val="2"/>
          <w:sz w:val="24"/>
        </w:rPr>
        <w:t xml:space="preserve"> </w:t>
      </w:r>
      <w:r w:rsidRPr="00477F93">
        <w:rPr>
          <w:sz w:val="24"/>
        </w:rPr>
        <w:t>civil war, within the</w:t>
      </w:r>
      <w:r w:rsidRPr="00477F93">
        <w:rPr>
          <w:spacing w:val="-35"/>
          <w:sz w:val="24"/>
        </w:rPr>
        <w:t xml:space="preserve"> </w:t>
      </w:r>
      <w:r w:rsidRPr="00477F93">
        <w:rPr>
          <w:sz w:val="24"/>
        </w:rPr>
        <w:t>Country</w:t>
      </w:r>
      <w:r w:rsidRPr="00477F93">
        <w:rPr>
          <w:b/>
          <w:sz w:val="24"/>
        </w:rPr>
        <w:t>;</w:t>
      </w:r>
    </w:p>
    <w:p w14:paraId="10455CF5" w14:textId="77777777" w:rsidR="00480328" w:rsidRPr="00477F93" w:rsidRDefault="00480328" w:rsidP="00394ED5">
      <w:pPr>
        <w:pStyle w:val="BodyText"/>
        <w:spacing w:before="7"/>
        <w:jc w:val="both"/>
        <w:rPr>
          <w:b/>
          <w:sz w:val="22"/>
        </w:rPr>
      </w:pPr>
    </w:p>
    <w:p w14:paraId="500BCE03" w14:textId="77777777" w:rsidR="00480328" w:rsidRPr="00477F93" w:rsidRDefault="00F027CD" w:rsidP="00394ED5">
      <w:pPr>
        <w:pStyle w:val="ListParagraph"/>
        <w:numPr>
          <w:ilvl w:val="0"/>
          <w:numId w:val="13"/>
        </w:numPr>
        <w:tabs>
          <w:tab w:val="left" w:pos="1721"/>
        </w:tabs>
        <w:spacing w:line="237" w:lineRule="auto"/>
        <w:ind w:right="114"/>
        <w:jc w:val="both"/>
        <w:rPr>
          <w:b/>
          <w:sz w:val="24"/>
        </w:rPr>
      </w:pPr>
      <w:r w:rsidRPr="00477F93">
        <w:rPr>
          <w:sz w:val="24"/>
        </w:rPr>
        <w:t xml:space="preserve">riot, commotion or disorder by persons other than the Contractor’s personnel and other employees including the personnel and employees of </w:t>
      </w:r>
      <w:r w:rsidRPr="00477F93">
        <w:rPr>
          <w:spacing w:val="2"/>
          <w:sz w:val="24"/>
        </w:rPr>
        <w:t xml:space="preserve">Sub- </w:t>
      </w:r>
      <w:r w:rsidRPr="00477F93">
        <w:rPr>
          <w:sz w:val="24"/>
        </w:rPr>
        <w:t>Contractors, affecting the Site and/or the</w:t>
      </w:r>
      <w:r w:rsidRPr="00477F93">
        <w:rPr>
          <w:spacing w:val="-30"/>
          <w:sz w:val="24"/>
        </w:rPr>
        <w:t xml:space="preserve"> </w:t>
      </w:r>
      <w:r w:rsidRPr="00477F93">
        <w:rPr>
          <w:sz w:val="24"/>
        </w:rPr>
        <w:t>Works</w:t>
      </w:r>
      <w:r w:rsidRPr="00477F93">
        <w:rPr>
          <w:b/>
          <w:sz w:val="24"/>
        </w:rPr>
        <w:t>;</w:t>
      </w:r>
    </w:p>
    <w:p w14:paraId="6FEB2CF7" w14:textId="77777777" w:rsidR="00480328" w:rsidRPr="00477F93" w:rsidRDefault="00480328" w:rsidP="00394ED5">
      <w:pPr>
        <w:pStyle w:val="BodyText"/>
        <w:spacing w:before="10"/>
        <w:jc w:val="both"/>
        <w:rPr>
          <w:b/>
        </w:rPr>
      </w:pPr>
    </w:p>
    <w:p w14:paraId="2C2904CE" w14:textId="77777777" w:rsidR="00480328" w:rsidRPr="00477F93" w:rsidRDefault="00F027CD" w:rsidP="00394ED5">
      <w:pPr>
        <w:pStyle w:val="ListParagraph"/>
        <w:numPr>
          <w:ilvl w:val="0"/>
          <w:numId w:val="13"/>
        </w:numPr>
        <w:tabs>
          <w:tab w:val="left" w:pos="1721"/>
        </w:tabs>
        <w:spacing w:line="237" w:lineRule="auto"/>
        <w:ind w:right="116"/>
        <w:jc w:val="both"/>
        <w:rPr>
          <w:b/>
          <w:sz w:val="24"/>
        </w:rPr>
      </w:pPr>
      <w:r w:rsidRPr="00477F93">
        <w:rPr>
          <w:sz w:val="24"/>
        </w:rPr>
        <w:t>Ionizing radiations, or contamination by radio-activity from any nuclear fuel, or from any nuclear waste from the combustion of nuclear fuel, radio-active toxic explosive, or other hazardous properties of any explosive nuclear assembly or nuclear component of such an assembly, except to the extent to which the Contractor/Sub-Contractors may be responsible for the use of any radio-active</w:t>
      </w:r>
      <w:r w:rsidRPr="00477F93">
        <w:rPr>
          <w:spacing w:val="-21"/>
          <w:sz w:val="24"/>
        </w:rPr>
        <w:t xml:space="preserve"> </w:t>
      </w:r>
      <w:r w:rsidRPr="00477F93">
        <w:rPr>
          <w:sz w:val="24"/>
        </w:rPr>
        <w:t>material</w:t>
      </w:r>
      <w:r w:rsidRPr="00477F93">
        <w:rPr>
          <w:b/>
          <w:sz w:val="24"/>
        </w:rPr>
        <w:t>;</w:t>
      </w:r>
    </w:p>
    <w:p w14:paraId="3CAA1D17" w14:textId="77777777" w:rsidR="00480328" w:rsidRPr="00477F93" w:rsidRDefault="00480328">
      <w:pPr>
        <w:pStyle w:val="BodyText"/>
        <w:spacing w:before="6"/>
        <w:rPr>
          <w:b/>
          <w:sz w:val="27"/>
        </w:rPr>
      </w:pPr>
    </w:p>
    <w:p w14:paraId="652AD56B" w14:textId="77777777" w:rsidR="00480328" w:rsidRPr="00477F93" w:rsidRDefault="00F027CD">
      <w:pPr>
        <w:pStyle w:val="ListParagraph"/>
        <w:numPr>
          <w:ilvl w:val="0"/>
          <w:numId w:val="13"/>
        </w:numPr>
        <w:tabs>
          <w:tab w:val="left" w:pos="1720"/>
          <w:tab w:val="left" w:pos="1721"/>
        </w:tabs>
        <w:spacing w:line="266" w:lineRule="exact"/>
        <w:ind w:right="416"/>
        <w:rPr>
          <w:b/>
          <w:sz w:val="24"/>
        </w:rPr>
      </w:pPr>
      <w:r w:rsidRPr="00477F93">
        <w:rPr>
          <w:sz w:val="24"/>
        </w:rPr>
        <w:t>Pressure</w:t>
      </w:r>
      <w:r w:rsidRPr="00477F93">
        <w:rPr>
          <w:spacing w:val="-8"/>
          <w:sz w:val="24"/>
        </w:rPr>
        <w:t xml:space="preserve"> </w:t>
      </w:r>
      <w:r w:rsidRPr="00477F93">
        <w:rPr>
          <w:sz w:val="24"/>
        </w:rPr>
        <w:t>waves</w:t>
      </w:r>
      <w:r w:rsidRPr="00477F93">
        <w:rPr>
          <w:spacing w:val="-4"/>
          <w:sz w:val="24"/>
        </w:rPr>
        <w:t xml:space="preserve"> </w:t>
      </w:r>
      <w:r w:rsidRPr="00477F93">
        <w:rPr>
          <w:sz w:val="24"/>
        </w:rPr>
        <w:t>caused</w:t>
      </w:r>
      <w:r w:rsidRPr="00477F93">
        <w:rPr>
          <w:spacing w:val="-5"/>
          <w:sz w:val="24"/>
        </w:rPr>
        <w:t xml:space="preserve"> </w:t>
      </w:r>
      <w:r w:rsidRPr="00477F93">
        <w:rPr>
          <w:sz w:val="24"/>
        </w:rPr>
        <w:t>by</w:t>
      </w:r>
      <w:r w:rsidRPr="00477F93">
        <w:rPr>
          <w:spacing w:val="-10"/>
          <w:sz w:val="24"/>
        </w:rPr>
        <w:t xml:space="preserve"> </w:t>
      </w:r>
      <w:r w:rsidRPr="00477F93">
        <w:rPr>
          <w:sz w:val="24"/>
        </w:rPr>
        <w:t>aircraft</w:t>
      </w:r>
      <w:r w:rsidRPr="00477F93">
        <w:rPr>
          <w:spacing w:val="-4"/>
          <w:sz w:val="24"/>
        </w:rPr>
        <w:t xml:space="preserve"> </w:t>
      </w:r>
      <w:r w:rsidRPr="00477F93">
        <w:rPr>
          <w:sz w:val="24"/>
        </w:rPr>
        <w:t>or</w:t>
      </w:r>
      <w:r w:rsidRPr="00477F93">
        <w:rPr>
          <w:spacing w:val="-6"/>
          <w:sz w:val="24"/>
        </w:rPr>
        <w:t xml:space="preserve"> </w:t>
      </w:r>
      <w:r w:rsidRPr="00477F93">
        <w:rPr>
          <w:sz w:val="24"/>
        </w:rPr>
        <w:t>other</w:t>
      </w:r>
      <w:r w:rsidRPr="00477F93">
        <w:rPr>
          <w:spacing w:val="-4"/>
          <w:sz w:val="24"/>
        </w:rPr>
        <w:t xml:space="preserve"> </w:t>
      </w:r>
      <w:r w:rsidRPr="00477F93">
        <w:rPr>
          <w:sz w:val="24"/>
        </w:rPr>
        <w:t>aerial</w:t>
      </w:r>
      <w:r w:rsidRPr="00477F93">
        <w:rPr>
          <w:spacing w:val="-4"/>
          <w:sz w:val="24"/>
        </w:rPr>
        <w:t xml:space="preserve"> </w:t>
      </w:r>
      <w:r w:rsidRPr="00477F93">
        <w:rPr>
          <w:sz w:val="24"/>
        </w:rPr>
        <w:t>devices</w:t>
      </w:r>
      <w:r w:rsidRPr="00477F93">
        <w:rPr>
          <w:spacing w:val="-4"/>
          <w:sz w:val="24"/>
        </w:rPr>
        <w:t xml:space="preserve"> </w:t>
      </w:r>
      <w:r w:rsidRPr="00477F93">
        <w:rPr>
          <w:sz w:val="24"/>
        </w:rPr>
        <w:t>travelling</w:t>
      </w:r>
      <w:r w:rsidRPr="00477F93">
        <w:rPr>
          <w:spacing w:val="-7"/>
          <w:sz w:val="24"/>
        </w:rPr>
        <w:t xml:space="preserve"> </w:t>
      </w:r>
      <w:r w:rsidRPr="00477F93">
        <w:rPr>
          <w:sz w:val="24"/>
        </w:rPr>
        <w:t>at</w:t>
      </w:r>
      <w:r w:rsidRPr="00477F93">
        <w:rPr>
          <w:spacing w:val="-37"/>
          <w:sz w:val="24"/>
        </w:rPr>
        <w:t xml:space="preserve"> </w:t>
      </w:r>
      <w:r w:rsidRPr="00477F93">
        <w:rPr>
          <w:sz w:val="24"/>
        </w:rPr>
        <w:t>sonic or supersonic</w:t>
      </w:r>
      <w:r w:rsidRPr="00477F93">
        <w:rPr>
          <w:spacing w:val="-29"/>
          <w:sz w:val="24"/>
        </w:rPr>
        <w:t xml:space="preserve"> </w:t>
      </w:r>
      <w:r w:rsidRPr="00477F93">
        <w:rPr>
          <w:sz w:val="24"/>
        </w:rPr>
        <w:t>speeds</w:t>
      </w:r>
      <w:r w:rsidRPr="00477F93">
        <w:rPr>
          <w:b/>
          <w:sz w:val="24"/>
        </w:rPr>
        <w:t>;</w:t>
      </w:r>
    </w:p>
    <w:p w14:paraId="374A5073" w14:textId="77777777" w:rsidR="00480328" w:rsidRPr="00477F93" w:rsidRDefault="00480328">
      <w:pPr>
        <w:pStyle w:val="BodyText"/>
        <w:spacing w:before="5"/>
        <w:rPr>
          <w:b/>
          <w:sz w:val="25"/>
        </w:rPr>
      </w:pPr>
    </w:p>
    <w:p w14:paraId="38FD18CE" w14:textId="77777777" w:rsidR="00480328" w:rsidRPr="00477F93" w:rsidRDefault="00F027CD">
      <w:pPr>
        <w:pStyle w:val="ListParagraph"/>
        <w:numPr>
          <w:ilvl w:val="0"/>
          <w:numId w:val="13"/>
        </w:numPr>
        <w:tabs>
          <w:tab w:val="left" w:pos="1721"/>
        </w:tabs>
        <w:spacing w:line="266" w:lineRule="exact"/>
        <w:ind w:right="132"/>
        <w:jc w:val="both"/>
        <w:rPr>
          <w:b/>
          <w:sz w:val="24"/>
        </w:rPr>
      </w:pPr>
      <w:r w:rsidRPr="00477F93">
        <w:rPr>
          <w:sz w:val="24"/>
        </w:rPr>
        <w:t>use or occupation by the Procuring Entity of any part of the Works, except as may be specified in the</w:t>
      </w:r>
      <w:r w:rsidRPr="00477F93">
        <w:rPr>
          <w:spacing w:val="-35"/>
          <w:sz w:val="24"/>
        </w:rPr>
        <w:t xml:space="preserve"> </w:t>
      </w:r>
      <w:r w:rsidRPr="00477F93">
        <w:rPr>
          <w:sz w:val="24"/>
        </w:rPr>
        <w:t>Contract</w:t>
      </w:r>
      <w:r w:rsidRPr="00477F93">
        <w:rPr>
          <w:b/>
          <w:sz w:val="24"/>
        </w:rPr>
        <w:t>;</w:t>
      </w:r>
    </w:p>
    <w:p w14:paraId="60AD662F" w14:textId="77777777" w:rsidR="00480328" w:rsidRPr="00477F93" w:rsidRDefault="00480328">
      <w:pPr>
        <w:pStyle w:val="BodyText"/>
        <w:spacing w:before="5"/>
        <w:rPr>
          <w:b/>
          <w:sz w:val="23"/>
        </w:rPr>
      </w:pPr>
    </w:p>
    <w:p w14:paraId="7736009F" w14:textId="77777777" w:rsidR="00480328" w:rsidRPr="00477F93" w:rsidRDefault="00F027CD">
      <w:pPr>
        <w:pStyle w:val="ListParagraph"/>
        <w:numPr>
          <w:ilvl w:val="0"/>
          <w:numId w:val="13"/>
        </w:numPr>
        <w:tabs>
          <w:tab w:val="left" w:pos="1721"/>
        </w:tabs>
        <w:spacing w:line="237" w:lineRule="auto"/>
        <w:ind w:right="146"/>
        <w:jc w:val="both"/>
        <w:rPr>
          <w:sz w:val="24"/>
        </w:rPr>
      </w:pPr>
      <w:r w:rsidRPr="00477F93">
        <w:rPr>
          <w:sz w:val="24"/>
        </w:rPr>
        <w:t>late</w:t>
      </w:r>
      <w:r w:rsidRPr="00477F93">
        <w:rPr>
          <w:spacing w:val="-7"/>
          <w:sz w:val="24"/>
        </w:rPr>
        <w:t xml:space="preserve"> </w:t>
      </w:r>
      <w:r w:rsidRPr="00477F93">
        <w:rPr>
          <w:sz w:val="24"/>
        </w:rPr>
        <w:t>handing</w:t>
      </w:r>
      <w:r w:rsidRPr="00477F93">
        <w:rPr>
          <w:spacing w:val="-8"/>
          <w:sz w:val="24"/>
        </w:rPr>
        <w:t xml:space="preserve"> </w:t>
      </w:r>
      <w:r w:rsidRPr="00477F93">
        <w:rPr>
          <w:sz w:val="24"/>
        </w:rPr>
        <w:t>over</w:t>
      </w:r>
      <w:r w:rsidRPr="00477F93">
        <w:rPr>
          <w:spacing w:val="-7"/>
          <w:sz w:val="24"/>
        </w:rPr>
        <w:t xml:space="preserve"> </w:t>
      </w:r>
      <w:r w:rsidRPr="00477F93">
        <w:rPr>
          <w:sz w:val="24"/>
        </w:rPr>
        <w:t>of</w:t>
      </w:r>
      <w:r w:rsidRPr="00477F93">
        <w:rPr>
          <w:spacing w:val="-7"/>
          <w:sz w:val="24"/>
        </w:rPr>
        <w:t xml:space="preserve"> </w:t>
      </w:r>
      <w:r w:rsidRPr="00477F93">
        <w:rPr>
          <w:sz w:val="24"/>
        </w:rPr>
        <w:t>sites,</w:t>
      </w:r>
      <w:r w:rsidRPr="00477F93">
        <w:rPr>
          <w:spacing w:val="-1"/>
          <w:sz w:val="24"/>
        </w:rPr>
        <w:t xml:space="preserve"> </w:t>
      </w:r>
      <w:r w:rsidRPr="00477F93">
        <w:rPr>
          <w:sz w:val="24"/>
        </w:rPr>
        <w:t>anomalies</w:t>
      </w:r>
      <w:r w:rsidRPr="00477F93">
        <w:rPr>
          <w:spacing w:val="-1"/>
          <w:sz w:val="24"/>
        </w:rPr>
        <w:t xml:space="preserve"> </w:t>
      </w:r>
      <w:r w:rsidRPr="00477F93">
        <w:rPr>
          <w:sz w:val="24"/>
        </w:rPr>
        <w:t>in</w:t>
      </w:r>
      <w:r w:rsidRPr="00477F93">
        <w:rPr>
          <w:spacing w:val="-4"/>
          <w:sz w:val="24"/>
        </w:rPr>
        <w:t xml:space="preserve"> </w:t>
      </w:r>
      <w:r w:rsidRPr="00477F93">
        <w:rPr>
          <w:sz w:val="24"/>
        </w:rPr>
        <w:t>drawings,</w:t>
      </w:r>
      <w:r w:rsidRPr="00477F93">
        <w:rPr>
          <w:spacing w:val="-4"/>
          <w:sz w:val="24"/>
        </w:rPr>
        <w:t xml:space="preserve"> </w:t>
      </w:r>
      <w:r w:rsidRPr="00477F93">
        <w:rPr>
          <w:sz w:val="24"/>
        </w:rPr>
        <w:t>late</w:t>
      </w:r>
      <w:r w:rsidRPr="00477F93">
        <w:rPr>
          <w:spacing w:val="-6"/>
          <w:sz w:val="24"/>
        </w:rPr>
        <w:t xml:space="preserve"> </w:t>
      </w:r>
      <w:r w:rsidRPr="00477F93">
        <w:rPr>
          <w:sz w:val="24"/>
        </w:rPr>
        <w:t>delivery</w:t>
      </w:r>
      <w:r w:rsidRPr="00477F93">
        <w:rPr>
          <w:spacing w:val="-15"/>
          <w:sz w:val="24"/>
        </w:rPr>
        <w:t xml:space="preserve"> </w:t>
      </w:r>
      <w:r w:rsidRPr="00477F93">
        <w:rPr>
          <w:sz w:val="24"/>
        </w:rPr>
        <w:t>of</w:t>
      </w:r>
      <w:r w:rsidRPr="00477F93">
        <w:rPr>
          <w:spacing w:val="-5"/>
          <w:sz w:val="24"/>
        </w:rPr>
        <w:t xml:space="preserve"> </w:t>
      </w:r>
      <w:r w:rsidRPr="00477F93">
        <w:rPr>
          <w:sz w:val="24"/>
        </w:rPr>
        <w:t>designs</w:t>
      </w:r>
      <w:r w:rsidRPr="00477F93">
        <w:rPr>
          <w:spacing w:val="-3"/>
          <w:sz w:val="24"/>
        </w:rPr>
        <w:t xml:space="preserve"> </w:t>
      </w:r>
      <w:r w:rsidRPr="00477F93">
        <w:rPr>
          <w:sz w:val="24"/>
        </w:rPr>
        <w:t>and drawings of any part of the Works by the Procuring Entity’s personnel or by others</w:t>
      </w:r>
      <w:r w:rsidRPr="00477F93">
        <w:rPr>
          <w:spacing w:val="-4"/>
          <w:sz w:val="24"/>
        </w:rPr>
        <w:t xml:space="preserve"> </w:t>
      </w:r>
      <w:r w:rsidRPr="00477F93">
        <w:rPr>
          <w:sz w:val="24"/>
        </w:rPr>
        <w:t>for</w:t>
      </w:r>
      <w:r w:rsidRPr="00477F93">
        <w:rPr>
          <w:spacing w:val="-6"/>
          <w:sz w:val="24"/>
        </w:rPr>
        <w:t xml:space="preserve"> </w:t>
      </w:r>
      <w:r w:rsidRPr="00477F93">
        <w:rPr>
          <w:sz w:val="24"/>
        </w:rPr>
        <w:t>whom</w:t>
      </w:r>
      <w:r w:rsidRPr="00477F93">
        <w:rPr>
          <w:spacing w:val="-2"/>
          <w:sz w:val="24"/>
        </w:rPr>
        <w:t xml:space="preserve"> </w:t>
      </w:r>
      <w:r w:rsidRPr="00477F93">
        <w:rPr>
          <w:sz w:val="24"/>
        </w:rPr>
        <w:t>the</w:t>
      </w:r>
      <w:r w:rsidRPr="00477F93">
        <w:rPr>
          <w:spacing w:val="-5"/>
          <w:sz w:val="24"/>
        </w:rPr>
        <w:t xml:space="preserve"> </w:t>
      </w:r>
      <w:r w:rsidRPr="00477F93">
        <w:rPr>
          <w:sz w:val="24"/>
        </w:rPr>
        <w:t>Procuring</w:t>
      </w:r>
      <w:r w:rsidRPr="00477F93">
        <w:rPr>
          <w:spacing w:val="-7"/>
          <w:sz w:val="24"/>
        </w:rPr>
        <w:t xml:space="preserve"> </w:t>
      </w:r>
      <w:r w:rsidRPr="00477F93">
        <w:rPr>
          <w:sz w:val="24"/>
        </w:rPr>
        <w:t>Entity</w:t>
      </w:r>
      <w:r w:rsidRPr="00477F93">
        <w:rPr>
          <w:spacing w:val="-14"/>
          <w:sz w:val="24"/>
        </w:rPr>
        <w:t xml:space="preserve"> </w:t>
      </w:r>
      <w:r w:rsidRPr="00477F93">
        <w:rPr>
          <w:sz w:val="24"/>
        </w:rPr>
        <w:t>is</w:t>
      </w:r>
      <w:r w:rsidRPr="00477F93">
        <w:rPr>
          <w:spacing w:val="-37"/>
          <w:sz w:val="24"/>
        </w:rPr>
        <w:t xml:space="preserve"> </w:t>
      </w:r>
      <w:r w:rsidRPr="00477F93">
        <w:rPr>
          <w:sz w:val="24"/>
        </w:rPr>
        <w:t>responsible;</w:t>
      </w:r>
    </w:p>
    <w:p w14:paraId="6DC2D503" w14:textId="77777777" w:rsidR="00480328" w:rsidRPr="00477F93" w:rsidRDefault="00480328">
      <w:pPr>
        <w:pStyle w:val="BodyText"/>
        <w:spacing w:before="4"/>
        <w:rPr>
          <w:sz w:val="23"/>
        </w:rPr>
      </w:pPr>
    </w:p>
    <w:p w14:paraId="6672BAAA" w14:textId="77777777" w:rsidR="00480328" w:rsidRPr="00477F93" w:rsidRDefault="00F027CD">
      <w:pPr>
        <w:pStyle w:val="ListParagraph"/>
        <w:numPr>
          <w:ilvl w:val="0"/>
          <w:numId w:val="13"/>
        </w:numPr>
        <w:tabs>
          <w:tab w:val="left" w:pos="1720"/>
          <w:tab w:val="left" w:pos="1721"/>
        </w:tabs>
        <w:spacing w:before="1"/>
        <w:ind w:right="1378"/>
        <w:rPr>
          <w:sz w:val="24"/>
        </w:rPr>
      </w:pPr>
      <w:r w:rsidRPr="00477F93">
        <w:rPr>
          <w:sz w:val="24"/>
        </w:rPr>
        <w:t>a suspension under Sub-Clause 2.3 unless it is attributable to the Contractor’s failure;</w:t>
      </w:r>
      <w:r w:rsidRPr="00477F93">
        <w:rPr>
          <w:spacing w:val="-20"/>
          <w:sz w:val="24"/>
        </w:rPr>
        <w:t xml:space="preserve"> </w:t>
      </w:r>
      <w:r w:rsidRPr="00477F93">
        <w:rPr>
          <w:sz w:val="24"/>
        </w:rPr>
        <w:t>and</w:t>
      </w:r>
    </w:p>
    <w:p w14:paraId="5A6FFF39" w14:textId="77777777" w:rsidR="00480328" w:rsidRPr="00477F93" w:rsidRDefault="00480328">
      <w:pPr>
        <w:pStyle w:val="BodyText"/>
        <w:rPr>
          <w:sz w:val="27"/>
        </w:rPr>
      </w:pPr>
    </w:p>
    <w:p w14:paraId="159F0407" w14:textId="77777777" w:rsidR="00480328" w:rsidRPr="00477F93" w:rsidRDefault="00F027CD">
      <w:pPr>
        <w:pStyle w:val="ListParagraph"/>
        <w:numPr>
          <w:ilvl w:val="0"/>
          <w:numId w:val="13"/>
        </w:numPr>
        <w:tabs>
          <w:tab w:val="left" w:pos="1721"/>
        </w:tabs>
        <w:spacing w:before="1" w:line="272" w:lineRule="exact"/>
        <w:ind w:right="159"/>
        <w:jc w:val="both"/>
        <w:rPr>
          <w:sz w:val="24"/>
        </w:rPr>
      </w:pPr>
      <w:r w:rsidRPr="00477F93">
        <w:rPr>
          <w:sz w:val="24"/>
        </w:rPr>
        <w:t>physical obstructions or physical conditions other than climatic conditions, encountered on the Site during the performance of the Works, for which</w:t>
      </w:r>
      <w:r w:rsidRPr="00477F93">
        <w:rPr>
          <w:spacing w:val="-41"/>
          <w:sz w:val="24"/>
        </w:rPr>
        <w:t xml:space="preserve"> </w:t>
      </w:r>
      <w:r w:rsidRPr="00477F93">
        <w:rPr>
          <w:sz w:val="24"/>
        </w:rPr>
        <w:t>the</w:t>
      </w:r>
    </w:p>
    <w:p w14:paraId="2D8F07CE" w14:textId="31D62AB4" w:rsidR="00480328" w:rsidRPr="00477F93" w:rsidRDefault="00480328" w:rsidP="00DE2ECB">
      <w:pPr>
        <w:pStyle w:val="BodyText"/>
        <w:spacing w:before="90"/>
        <w:ind w:right="2312"/>
        <w:sectPr w:rsidR="00480328" w:rsidRPr="00477F93">
          <w:pgSz w:w="11900" w:h="16860"/>
          <w:pgMar w:top="1320" w:right="1280" w:bottom="280" w:left="1340" w:header="720" w:footer="720" w:gutter="0"/>
          <w:cols w:space="720"/>
        </w:sectPr>
      </w:pPr>
    </w:p>
    <w:p w14:paraId="632B41A6" w14:textId="77777777" w:rsidR="00480328" w:rsidRPr="00477F93" w:rsidRDefault="00F027CD">
      <w:pPr>
        <w:pStyle w:val="BodyText"/>
        <w:spacing w:before="73" w:line="274" w:lineRule="exact"/>
        <w:ind w:left="1720"/>
      </w:pPr>
      <w:r w:rsidRPr="00477F93">
        <w:lastRenderedPageBreak/>
        <w:t>Contractor immediately notified to the Procuring Entity and accepted by the Procuring Entity.</w:t>
      </w:r>
    </w:p>
    <w:p w14:paraId="0D827904" w14:textId="77777777" w:rsidR="00480328" w:rsidRPr="00477F93" w:rsidRDefault="00480328">
      <w:pPr>
        <w:pStyle w:val="BodyText"/>
        <w:spacing w:before="11"/>
        <w:rPr>
          <w:sz w:val="23"/>
        </w:rPr>
      </w:pPr>
    </w:p>
    <w:p w14:paraId="61693DA8" w14:textId="77777777" w:rsidR="00480328" w:rsidRPr="00477F93" w:rsidRDefault="00F027CD">
      <w:pPr>
        <w:pStyle w:val="Heading3"/>
        <w:numPr>
          <w:ilvl w:val="0"/>
          <w:numId w:val="16"/>
        </w:numPr>
        <w:tabs>
          <w:tab w:val="left" w:pos="1180"/>
          <w:tab w:val="left" w:pos="1181"/>
        </w:tabs>
      </w:pPr>
      <w:r w:rsidRPr="00477F93">
        <w:t>TIME FOR</w:t>
      </w:r>
      <w:r w:rsidRPr="00477F93">
        <w:rPr>
          <w:spacing w:val="-41"/>
        </w:rPr>
        <w:t xml:space="preserve"> </w:t>
      </w:r>
      <w:r w:rsidRPr="00477F93">
        <w:t>COMPLETION</w:t>
      </w:r>
    </w:p>
    <w:p w14:paraId="1D6F4082" w14:textId="77777777" w:rsidR="00480328" w:rsidRPr="00477F93" w:rsidRDefault="00480328">
      <w:pPr>
        <w:pStyle w:val="BodyText"/>
        <w:spacing w:before="1"/>
        <w:rPr>
          <w:b/>
          <w:sz w:val="23"/>
        </w:rPr>
      </w:pPr>
    </w:p>
    <w:p w14:paraId="500A72F9" w14:textId="77777777" w:rsidR="00480328" w:rsidRPr="00477F93" w:rsidRDefault="00F027CD">
      <w:pPr>
        <w:pStyle w:val="ListParagraph"/>
        <w:numPr>
          <w:ilvl w:val="1"/>
          <w:numId w:val="16"/>
        </w:numPr>
        <w:tabs>
          <w:tab w:val="left" w:pos="1161"/>
          <w:tab w:val="left" w:pos="1162"/>
        </w:tabs>
        <w:spacing w:before="1"/>
        <w:rPr>
          <w:b/>
          <w:sz w:val="23"/>
        </w:rPr>
      </w:pPr>
      <w:r w:rsidRPr="00477F93">
        <w:rPr>
          <w:b/>
          <w:sz w:val="23"/>
        </w:rPr>
        <w:t>Execution of the</w:t>
      </w:r>
      <w:r w:rsidRPr="00477F93">
        <w:rPr>
          <w:b/>
          <w:spacing w:val="-28"/>
          <w:sz w:val="23"/>
        </w:rPr>
        <w:t xml:space="preserve"> </w:t>
      </w:r>
      <w:r w:rsidRPr="00477F93">
        <w:rPr>
          <w:b/>
          <w:sz w:val="23"/>
        </w:rPr>
        <w:t>Works</w:t>
      </w:r>
    </w:p>
    <w:p w14:paraId="3BE999B1" w14:textId="77777777" w:rsidR="00480328" w:rsidRPr="00477F93" w:rsidRDefault="00480328">
      <w:pPr>
        <w:pStyle w:val="BodyText"/>
        <w:spacing w:before="11"/>
        <w:rPr>
          <w:b/>
          <w:sz w:val="23"/>
        </w:rPr>
      </w:pPr>
    </w:p>
    <w:p w14:paraId="0BB9EFF9" w14:textId="77777777" w:rsidR="00480328" w:rsidRPr="00477F93" w:rsidRDefault="00F027CD">
      <w:pPr>
        <w:pStyle w:val="BodyText"/>
        <w:spacing w:line="237" w:lineRule="auto"/>
        <w:ind w:left="1180" w:right="136"/>
        <w:jc w:val="both"/>
      </w:pPr>
      <w:r w:rsidRPr="00477F93">
        <w:t>The Contractor shall commence the Works on the Commencement Date and shall proceed expeditiously and without delay and shall complete the Works, subject to Sub-Clause 7.3 below, within the Time for Completion.</w:t>
      </w:r>
    </w:p>
    <w:p w14:paraId="7737E0AC" w14:textId="77777777" w:rsidR="00480328" w:rsidRPr="00477F93" w:rsidRDefault="00480328">
      <w:pPr>
        <w:pStyle w:val="BodyText"/>
        <w:spacing w:before="8"/>
      </w:pPr>
    </w:p>
    <w:p w14:paraId="35B30FAF" w14:textId="77777777" w:rsidR="00480328" w:rsidRPr="00477F93" w:rsidRDefault="00F027CD">
      <w:pPr>
        <w:pStyle w:val="Heading3"/>
        <w:numPr>
          <w:ilvl w:val="1"/>
          <w:numId w:val="16"/>
        </w:numPr>
        <w:tabs>
          <w:tab w:val="left" w:pos="1161"/>
          <w:tab w:val="left" w:pos="1162"/>
        </w:tabs>
      </w:pPr>
      <w:r w:rsidRPr="00477F93">
        <w:t>Program</w:t>
      </w:r>
    </w:p>
    <w:p w14:paraId="316D8750" w14:textId="77777777" w:rsidR="00480328" w:rsidRPr="00477F93" w:rsidRDefault="00480328">
      <w:pPr>
        <w:pStyle w:val="BodyText"/>
        <w:spacing w:before="1"/>
        <w:rPr>
          <w:b/>
          <w:sz w:val="23"/>
        </w:rPr>
      </w:pPr>
    </w:p>
    <w:p w14:paraId="51ECE0A1" w14:textId="77777777" w:rsidR="00480328" w:rsidRPr="00477F93" w:rsidRDefault="00F027CD">
      <w:pPr>
        <w:pStyle w:val="BodyText"/>
        <w:spacing w:line="235" w:lineRule="auto"/>
        <w:ind w:left="1180" w:right="134"/>
        <w:jc w:val="both"/>
      </w:pPr>
      <w:r w:rsidRPr="00477F93">
        <w:t>Within the time stated in the Contract Data, the Contractor shall submit to the Engineer/Procuring Entity a program for the Works in the form stated in the Contract Data.</w:t>
      </w:r>
    </w:p>
    <w:p w14:paraId="07724ECB" w14:textId="77777777" w:rsidR="00480328" w:rsidRPr="00477F93" w:rsidRDefault="00480328">
      <w:pPr>
        <w:pStyle w:val="BodyText"/>
        <w:spacing w:before="11"/>
        <w:rPr>
          <w:sz w:val="25"/>
        </w:rPr>
      </w:pPr>
    </w:p>
    <w:p w14:paraId="47456E1B" w14:textId="77777777" w:rsidR="00480328" w:rsidRPr="00477F93" w:rsidRDefault="00F027CD">
      <w:pPr>
        <w:pStyle w:val="ListParagraph"/>
        <w:numPr>
          <w:ilvl w:val="1"/>
          <w:numId w:val="16"/>
        </w:numPr>
        <w:tabs>
          <w:tab w:val="left" w:pos="1161"/>
          <w:tab w:val="left" w:pos="1162"/>
        </w:tabs>
        <w:rPr>
          <w:b/>
          <w:sz w:val="23"/>
        </w:rPr>
      </w:pPr>
      <w:r w:rsidRPr="00477F93">
        <w:rPr>
          <w:b/>
          <w:sz w:val="23"/>
        </w:rPr>
        <w:t>Extension of</w:t>
      </w:r>
      <w:r w:rsidRPr="00477F93">
        <w:rPr>
          <w:b/>
          <w:spacing w:val="-19"/>
          <w:sz w:val="23"/>
        </w:rPr>
        <w:t xml:space="preserve"> </w:t>
      </w:r>
      <w:r w:rsidRPr="00477F93">
        <w:rPr>
          <w:b/>
          <w:sz w:val="23"/>
        </w:rPr>
        <w:t>Time</w:t>
      </w:r>
    </w:p>
    <w:p w14:paraId="4D9DC9AA" w14:textId="77777777" w:rsidR="00480328" w:rsidRPr="00477F93" w:rsidRDefault="00480328">
      <w:pPr>
        <w:pStyle w:val="BodyText"/>
        <w:spacing w:before="8"/>
        <w:rPr>
          <w:b/>
          <w:sz w:val="22"/>
        </w:rPr>
      </w:pPr>
    </w:p>
    <w:p w14:paraId="394E6004" w14:textId="77777777" w:rsidR="00480328" w:rsidRPr="00477F93" w:rsidRDefault="00F027CD">
      <w:pPr>
        <w:pStyle w:val="BodyText"/>
        <w:spacing w:line="237" w:lineRule="auto"/>
        <w:ind w:left="1180" w:right="102"/>
        <w:jc w:val="both"/>
      </w:pPr>
      <w:r w:rsidRPr="00477F93">
        <w:t>The Contractor shall, within such time as may be reasonable under the circumstances, notify the Procuring Entity/Engineer of any event(s) falling within the</w:t>
      </w:r>
      <w:r w:rsidRPr="00477F93">
        <w:rPr>
          <w:spacing w:val="-4"/>
        </w:rPr>
        <w:t xml:space="preserve"> </w:t>
      </w:r>
      <w:r w:rsidRPr="00477F93">
        <w:t>scope</w:t>
      </w:r>
      <w:r w:rsidRPr="00477F93">
        <w:rPr>
          <w:spacing w:val="-5"/>
        </w:rPr>
        <w:t xml:space="preserve"> </w:t>
      </w:r>
      <w:r w:rsidRPr="00477F93">
        <w:t>of</w:t>
      </w:r>
      <w:r w:rsidRPr="00477F93">
        <w:rPr>
          <w:spacing w:val="-4"/>
        </w:rPr>
        <w:t xml:space="preserve"> </w:t>
      </w:r>
      <w:r w:rsidRPr="00477F93">
        <w:t>Sub-Clause</w:t>
      </w:r>
      <w:r w:rsidRPr="00477F93">
        <w:rPr>
          <w:spacing w:val="-5"/>
        </w:rPr>
        <w:t xml:space="preserve"> </w:t>
      </w:r>
      <w:r w:rsidRPr="00477F93">
        <w:t>6.1</w:t>
      </w:r>
      <w:r w:rsidRPr="00477F93">
        <w:rPr>
          <w:spacing w:val="-4"/>
        </w:rPr>
        <w:t xml:space="preserve"> </w:t>
      </w:r>
      <w:r w:rsidRPr="00477F93">
        <w:t>or</w:t>
      </w:r>
      <w:r w:rsidRPr="00477F93">
        <w:rPr>
          <w:spacing w:val="-5"/>
        </w:rPr>
        <w:t xml:space="preserve"> </w:t>
      </w:r>
      <w:r w:rsidRPr="00477F93">
        <w:t>10.3</w:t>
      </w:r>
      <w:r w:rsidRPr="00477F93">
        <w:rPr>
          <w:spacing w:val="-3"/>
        </w:rPr>
        <w:t xml:space="preserve"> </w:t>
      </w:r>
      <w:r w:rsidRPr="00477F93">
        <w:t>of</w:t>
      </w:r>
      <w:r w:rsidRPr="00477F93">
        <w:rPr>
          <w:spacing w:val="-5"/>
        </w:rPr>
        <w:t xml:space="preserve"> </w:t>
      </w:r>
      <w:r w:rsidRPr="00477F93">
        <w:t>these</w:t>
      </w:r>
      <w:r w:rsidRPr="00477F93">
        <w:rPr>
          <w:spacing w:val="-5"/>
        </w:rPr>
        <w:t xml:space="preserve"> </w:t>
      </w:r>
      <w:r w:rsidRPr="00477F93">
        <w:t>Conditions</w:t>
      </w:r>
      <w:r w:rsidRPr="00477F93">
        <w:rPr>
          <w:spacing w:val="-3"/>
        </w:rPr>
        <w:t xml:space="preserve"> </w:t>
      </w:r>
      <w:r w:rsidRPr="00477F93">
        <w:t>of</w:t>
      </w:r>
      <w:r w:rsidRPr="00477F93">
        <w:rPr>
          <w:spacing w:val="-5"/>
        </w:rPr>
        <w:t xml:space="preserve"> </w:t>
      </w:r>
      <w:r w:rsidRPr="00477F93">
        <w:t>Contract</w:t>
      </w:r>
      <w:r w:rsidRPr="00477F93">
        <w:rPr>
          <w:spacing w:val="-3"/>
        </w:rPr>
        <w:t xml:space="preserve"> </w:t>
      </w:r>
      <w:r w:rsidRPr="00477F93">
        <w:t>and</w:t>
      </w:r>
      <w:r w:rsidRPr="00477F93">
        <w:rPr>
          <w:spacing w:val="-4"/>
        </w:rPr>
        <w:t xml:space="preserve"> </w:t>
      </w:r>
      <w:r w:rsidRPr="00477F93">
        <w:t>request</w:t>
      </w:r>
      <w:r w:rsidRPr="00477F93">
        <w:rPr>
          <w:spacing w:val="-3"/>
        </w:rPr>
        <w:t xml:space="preserve"> </w:t>
      </w:r>
      <w:r w:rsidRPr="00477F93">
        <w:t>the Procuring</w:t>
      </w:r>
      <w:r w:rsidRPr="00477F93">
        <w:rPr>
          <w:spacing w:val="-6"/>
        </w:rPr>
        <w:t xml:space="preserve"> </w:t>
      </w:r>
      <w:r w:rsidRPr="00477F93">
        <w:t>Entity/Engineer</w:t>
      </w:r>
      <w:r w:rsidRPr="00477F93">
        <w:rPr>
          <w:spacing w:val="-6"/>
        </w:rPr>
        <w:t xml:space="preserve"> </w:t>
      </w:r>
      <w:r w:rsidRPr="00477F93">
        <w:t>for</w:t>
      </w:r>
      <w:r w:rsidRPr="00477F93">
        <w:rPr>
          <w:spacing w:val="-8"/>
        </w:rPr>
        <w:t xml:space="preserve"> </w:t>
      </w:r>
      <w:r w:rsidRPr="00477F93">
        <w:t>a</w:t>
      </w:r>
      <w:r w:rsidRPr="00477F93">
        <w:rPr>
          <w:spacing w:val="-5"/>
        </w:rPr>
        <w:t xml:space="preserve"> </w:t>
      </w:r>
      <w:r w:rsidRPr="00477F93">
        <w:t>reasonable</w:t>
      </w:r>
      <w:r w:rsidRPr="00477F93">
        <w:rPr>
          <w:spacing w:val="-1"/>
        </w:rPr>
        <w:t xml:space="preserve"> </w:t>
      </w:r>
      <w:r w:rsidRPr="00477F93">
        <w:t>extension</w:t>
      </w:r>
      <w:r w:rsidRPr="00477F93">
        <w:rPr>
          <w:spacing w:val="-6"/>
        </w:rPr>
        <w:t xml:space="preserve"> </w:t>
      </w:r>
      <w:r w:rsidRPr="00477F93">
        <w:t>in</w:t>
      </w:r>
      <w:r w:rsidRPr="00477F93">
        <w:rPr>
          <w:spacing w:val="-6"/>
        </w:rPr>
        <w:t xml:space="preserve"> </w:t>
      </w:r>
      <w:r w:rsidRPr="00477F93">
        <w:t>the</w:t>
      </w:r>
      <w:r w:rsidRPr="00477F93">
        <w:rPr>
          <w:spacing w:val="-6"/>
        </w:rPr>
        <w:t xml:space="preserve"> </w:t>
      </w:r>
      <w:r w:rsidRPr="00477F93">
        <w:t>time</w:t>
      </w:r>
      <w:r w:rsidRPr="00477F93">
        <w:rPr>
          <w:spacing w:val="-7"/>
        </w:rPr>
        <w:t xml:space="preserve"> </w:t>
      </w:r>
      <w:r w:rsidRPr="00477F93">
        <w:t>for</w:t>
      </w:r>
      <w:r w:rsidRPr="00477F93">
        <w:rPr>
          <w:spacing w:val="-8"/>
        </w:rPr>
        <w:t xml:space="preserve"> </w:t>
      </w:r>
      <w:r w:rsidRPr="00477F93">
        <w:t>the</w:t>
      </w:r>
      <w:r w:rsidRPr="00477F93">
        <w:rPr>
          <w:spacing w:val="-4"/>
        </w:rPr>
        <w:t xml:space="preserve"> </w:t>
      </w:r>
      <w:r w:rsidRPr="00477F93">
        <w:t>completion of Works. Subject to the aforesaid, the Procuring Entity/Engineer shall determine such reasonable extension in the time for the completion of Works as may be justified in the light of the details/particulars supplied by the Contractor in connection with the such determination by the Procuring Entity/Engineer within such period as may be prescribed by the Procuring Entity/Engineer for the same; and the Procuring Entity shall extend the Time for Completion as</w:t>
      </w:r>
      <w:r w:rsidRPr="00477F93">
        <w:rPr>
          <w:spacing w:val="-15"/>
        </w:rPr>
        <w:t xml:space="preserve"> </w:t>
      </w:r>
      <w:r w:rsidRPr="00477F93">
        <w:t>determined.</w:t>
      </w:r>
    </w:p>
    <w:p w14:paraId="0EC64A74" w14:textId="77777777" w:rsidR="00480328" w:rsidRPr="00477F93" w:rsidRDefault="00480328">
      <w:pPr>
        <w:pStyle w:val="BodyText"/>
        <w:spacing w:before="3"/>
        <w:rPr>
          <w:sz w:val="26"/>
        </w:rPr>
      </w:pPr>
    </w:p>
    <w:p w14:paraId="6823052D" w14:textId="77777777" w:rsidR="00480328" w:rsidRPr="00477F93" w:rsidRDefault="00F027CD">
      <w:pPr>
        <w:pStyle w:val="ListParagraph"/>
        <w:numPr>
          <w:ilvl w:val="1"/>
          <w:numId w:val="16"/>
        </w:numPr>
        <w:tabs>
          <w:tab w:val="left" w:pos="1161"/>
          <w:tab w:val="left" w:pos="1162"/>
        </w:tabs>
        <w:spacing w:before="1"/>
        <w:rPr>
          <w:b/>
          <w:sz w:val="23"/>
        </w:rPr>
      </w:pPr>
      <w:r w:rsidRPr="00477F93">
        <w:rPr>
          <w:b/>
          <w:sz w:val="23"/>
        </w:rPr>
        <w:t>Late</w:t>
      </w:r>
      <w:r w:rsidRPr="00477F93">
        <w:rPr>
          <w:b/>
          <w:spacing w:val="-17"/>
          <w:sz w:val="23"/>
        </w:rPr>
        <w:t xml:space="preserve"> </w:t>
      </w:r>
      <w:r w:rsidRPr="00477F93">
        <w:rPr>
          <w:b/>
          <w:sz w:val="23"/>
        </w:rPr>
        <w:t>Completion</w:t>
      </w:r>
    </w:p>
    <w:p w14:paraId="228A82AA" w14:textId="77777777" w:rsidR="00480328" w:rsidRPr="00477F93" w:rsidRDefault="00480328">
      <w:pPr>
        <w:pStyle w:val="BodyText"/>
        <w:spacing w:before="8"/>
        <w:rPr>
          <w:b/>
          <w:sz w:val="22"/>
        </w:rPr>
      </w:pPr>
    </w:p>
    <w:p w14:paraId="36C37C24" w14:textId="77777777" w:rsidR="00480328" w:rsidRPr="00477F93" w:rsidRDefault="00F027CD">
      <w:pPr>
        <w:pStyle w:val="BodyText"/>
        <w:spacing w:line="237" w:lineRule="auto"/>
        <w:ind w:left="1180" w:right="104"/>
        <w:jc w:val="both"/>
      </w:pPr>
      <w:r w:rsidRPr="00477F93">
        <w:t>If the Contractor fails to complete the Works within the Time for Completion, the Contractor’s</w:t>
      </w:r>
      <w:r w:rsidRPr="00477F93">
        <w:rPr>
          <w:spacing w:val="-5"/>
        </w:rPr>
        <w:t xml:space="preserve"> </w:t>
      </w:r>
      <w:r w:rsidRPr="00477F93">
        <w:t>only</w:t>
      </w:r>
      <w:r w:rsidRPr="00477F93">
        <w:rPr>
          <w:spacing w:val="-18"/>
        </w:rPr>
        <w:t xml:space="preserve"> </w:t>
      </w:r>
      <w:r w:rsidRPr="00477F93">
        <w:t>liability</w:t>
      </w:r>
      <w:r w:rsidRPr="00477F93">
        <w:rPr>
          <w:spacing w:val="-13"/>
        </w:rPr>
        <w:t xml:space="preserve"> </w:t>
      </w:r>
      <w:r w:rsidRPr="00477F93">
        <w:t>to</w:t>
      </w:r>
      <w:r w:rsidRPr="00477F93">
        <w:rPr>
          <w:spacing w:val="-6"/>
        </w:rPr>
        <w:t xml:space="preserve"> </w:t>
      </w:r>
      <w:r w:rsidRPr="00477F93">
        <w:t>the</w:t>
      </w:r>
      <w:r w:rsidRPr="00477F93">
        <w:rPr>
          <w:spacing w:val="-7"/>
        </w:rPr>
        <w:t xml:space="preserve"> </w:t>
      </w:r>
      <w:r w:rsidRPr="00477F93">
        <w:t>Procuring</w:t>
      </w:r>
      <w:r w:rsidRPr="00477F93">
        <w:rPr>
          <w:spacing w:val="-10"/>
        </w:rPr>
        <w:t xml:space="preserve"> </w:t>
      </w:r>
      <w:r w:rsidRPr="00477F93">
        <w:t>Entity</w:t>
      </w:r>
      <w:r w:rsidRPr="00477F93">
        <w:rPr>
          <w:spacing w:val="-13"/>
        </w:rPr>
        <w:t xml:space="preserve"> </w:t>
      </w:r>
      <w:r w:rsidRPr="00477F93">
        <w:t>for</w:t>
      </w:r>
      <w:r w:rsidRPr="00477F93">
        <w:rPr>
          <w:spacing w:val="-10"/>
        </w:rPr>
        <w:t xml:space="preserve"> </w:t>
      </w:r>
      <w:r w:rsidRPr="00477F93">
        <w:t>such</w:t>
      </w:r>
      <w:r w:rsidRPr="00477F93">
        <w:rPr>
          <w:spacing w:val="-6"/>
        </w:rPr>
        <w:t xml:space="preserve"> </w:t>
      </w:r>
      <w:r w:rsidRPr="00477F93">
        <w:t>failure</w:t>
      </w:r>
      <w:r w:rsidRPr="00477F93">
        <w:rPr>
          <w:spacing w:val="-9"/>
        </w:rPr>
        <w:t xml:space="preserve"> </w:t>
      </w:r>
      <w:r w:rsidRPr="00477F93">
        <w:t>shall</w:t>
      </w:r>
      <w:r w:rsidRPr="00477F93">
        <w:rPr>
          <w:spacing w:val="-5"/>
        </w:rPr>
        <w:t xml:space="preserve"> </w:t>
      </w:r>
      <w:r w:rsidRPr="00477F93">
        <w:t>be</w:t>
      </w:r>
      <w:r w:rsidRPr="00477F93">
        <w:rPr>
          <w:spacing w:val="-10"/>
        </w:rPr>
        <w:t xml:space="preserve"> </w:t>
      </w:r>
      <w:r w:rsidRPr="00477F93">
        <w:t>to</w:t>
      </w:r>
      <w:r w:rsidRPr="00477F93">
        <w:rPr>
          <w:spacing w:val="-6"/>
        </w:rPr>
        <w:t xml:space="preserve"> </w:t>
      </w:r>
      <w:r w:rsidRPr="00477F93">
        <w:t>pay</w:t>
      </w:r>
      <w:r w:rsidRPr="00477F93">
        <w:rPr>
          <w:spacing w:val="-16"/>
        </w:rPr>
        <w:t xml:space="preserve"> </w:t>
      </w:r>
      <w:r w:rsidRPr="00477F93">
        <w:t>the amount stated in the Contract Data for each day for which he fails to complete the Works.</w:t>
      </w:r>
    </w:p>
    <w:p w14:paraId="047E3664" w14:textId="77777777" w:rsidR="00480328" w:rsidRPr="00477F93" w:rsidRDefault="00480328">
      <w:pPr>
        <w:pStyle w:val="BodyText"/>
        <w:spacing w:before="1"/>
        <w:rPr>
          <w:sz w:val="26"/>
        </w:rPr>
      </w:pPr>
    </w:p>
    <w:p w14:paraId="78F94E7A" w14:textId="77777777" w:rsidR="00480328" w:rsidRPr="00477F93" w:rsidRDefault="00F027CD">
      <w:pPr>
        <w:pStyle w:val="Heading3"/>
        <w:numPr>
          <w:ilvl w:val="0"/>
          <w:numId w:val="16"/>
        </w:numPr>
        <w:tabs>
          <w:tab w:val="left" w:pos="1180"/>
          <w:tab w:val="left" w:pos="1181"/>
        </w:tabs>
      </w:pPr>
      <w:r w:rsidRPr="00477F93">
        <w:t>TAKING-OVER</w:t>
      </w:r>
    </w:p>
    <w:p w14:paraId="0F448859" w14:textId="77777777" w:rsidR="00480328" w:rsidRPr="00477F93" w:rsidRDefault="00480328">
      <w:pPr>
        <w:pStyle w:val="BodyText"/>
        <w:spacing w:before="4"/>
        <w:rPr>
          <w:b/>
          <w:sz w:val="23"/>
        </w:rPr>
      </w:pPr>
    </w:p>
    <w:p w14:paraId="532F72B5" w14:textId="77777777" w:rsidR="00480328" w:rsidRPr="00477F93" w:rsidRDefault="00F027CD">
      <w:pPr>
        <w:pStyle w:val="ListParagraph"/>
        <w:numPr>
          <w:ilvl w:val="1"/>
          <w:numId w:val="16"/>
        </w:numPr>
        <w:tabs>
          <w:tab w:val="left" w:pos="1161"/>
          <w:tab w:val="left" w:pos="1162"/>
        </w:tabs>
        <w:rPr>
          <w:b/>
          <w:sz w:val="24"/>
        </w:rPr>
      </w:pPr>
      <w:r w:rsidRPr="00477F93">
        <w:rPr>
          <w:b/>
          <w:sz w:val="24"/>
        </w:rPr>
        <w:t>Completion</w:t>
      </w:r>
    </w:p>
    <w:p w14:paraId="5E506251" w14:textId="77777777" w:rsidR="00480328" w:rsidRPr="00477F93" w:rsidRDefault="00480328">
      <w:pPr>
        <w:pStyle w:val="BodyText"/>
        <w:rPr>
          <w:b/>
          <w:sz w:val="26"/>
        </w:rPr>
      </w:pPr>
    </w:p>
    <w:p w14:paraId="4CD8B217" w14:textId="77777777" w:rsidR="00480328" w:rsidRPr="00477F93" w:rsidRDefault="00F027CD">
      <w:pPr>
        <w:pStyle w:val="BodyText"/>
        <w:spacing w:line="266" w:lineRule="exact"/>
        <w:ind w:left="1180" w:right="134"/>
        <w:jc w:val="both"/>
      </w:pPr>
      <w:r w:rsidRPr="00477F93">
        <w:t>The Contractor may notify the Engineer/Procuring Entity when he considers that the Works are complete.</w:t>
      </w:r>
    </w:p>
    <w:p w14:paraId="3034EF14" w14:textId="77777777" w:rsidR="00480328" w:rsidRPr="00477F93" w:rsidRDefault="00480328">
      <w:pPr>
        <w:pStyle w:val="BodyText"/>
        <w:spacing w:before="7"/>
        <w:rPr>
          <w:sz w:val="23"/>
        </w:rPr>
      </w:pPr>
    </w:p>
    <w:p w14:paraId="79C49A1E" w14:textId="77777777" w:rsidR="00480328" w:rsidRPr="00477F93" w:rsidRDefault="00F027CD">
      <w:pPr>
        <w:pStyle w:val="ListParagraph"/>
        <w:numPr>
          <w:ilvl w:val="1"/>
          <w:numId w:val="16"/>
        </w:numPr>
        <w:tabs>
          <w:tab w:val="left" w:pos="1161"/>
          <w:tab w:val="left" w:pos="1162"/>
        </w:tabs>
        <w:spacing w:before="1"/>
        <w:rPr>
          <w:b/>
          <w:sz w:val="23"/>
        </w:rPr>
      </w:pPr>
      <w:r w:rsidRPr="00477F93">
        <w:rPr>
          <w:b/>
          <w:sz w:val="23"/>
        </w:rPr>
        <w:t>Taking-Over</w:t>
      </w:r>
      <w:r w:rsidRPr="00477F93">
        <w:rPr>
          <w:b/>
          <w:spacing w:val="-13"/>
          <w:sz w:val="23"/>
        </w:rPr>
        <w:t xml:space="preserve"> </w:t>
      </w:r>
      <w:r w:rsidRPr="00477F93">
        <w:rPr>
          <w:b/>
          <w:sz w:val="23"/>
        </w:rPr>
        <w:t>Notice</w:t>
      </w:r>
    </w:p>
    <w:p w14:paraId="06597886" w14:textId="77777777" w:rsidR="00480328" w:rsidRPr="00477F93" w:rsidRDefault="00480328">
      <w:pPr>
        <w:pStyle w:val="BodyText"/>
        <w:spacing w:before="2"/>
        <w:rPr>
          <w:b/>
          <w:sz w:val="23"/>
        </w:rPr>
      </w:pPr>
    </w:p>
    <w:p w14:paraId="31715777" w14:textId="77777777" w:rsidR="00480328" w:rsidRPr="00477F93" w:rsidRDefault="00F027CD">
      <w:pPr>
        <w:spacing w:line="247" w:lineRule="auto"/>
        <w:ind w:left="1180" w:right="131"/>
        <w:jc w:val="both"/>
        <w:rPr>
          <w:sz w:val="23"/>
        </w:rPr>
      </w:pPr>
      <w:r w:rsidRPr="00477F93">
        <w:rPr>
          <w:sz w:val="23"/>
        </w:rPr>
        <w:t>Within fourteen (14) days of the receipt of the said notice of completion from the Contractor the Procuring Entity/Engineer shall either takeover the completed Works and issue a Certificate of Completion to that effect or shall notify the Contractor his reasons for not taking-over the Works. While issuing the Certificate</w:t>
      </w:r>
    </w:p>
    <w:p w14:paraId="69C698F6" w14:textId="26A5C8C1" w:rsidR="00480328" w:rsidRPr="00477F93" w:rsidRDefault="00480328" w:rsidP="00DE2ECB">
      <w:pPr>
        <w:pStyle w:val="BodyText"/>
        <w:spacing w:before="193"/>
        <w:ind w:left="1788" w:right="1427"/>
        <w:jc w:val="center"/>
        <w:sectPr w:rsidR="00480328" w:rsidRPr="00477F93">
          <w:pgSz w:w="11900" w:h="16860"/>
          <w:pgMar w:top="1340" w:right="1300" w:bottom="280" w:left="1340" w:header="720" w:footer="720" w:gutter="0"/>
          <w:cols w:space="720"/>
        </w:sectPr>
      </w:pPr>
    </w:p>
    <w:p w14:paraId="02E704DD" w14:textId="77777777" w:rsidR="00480328" w:rsidRPr="00477F93" w:rsidRDefault="00F027CD">
      <w:pPr>
        <w:pStyle w:val="BodyText"/>
        <w:spacing w:before="76" w:line="274" w:lineRule="exact"/>
        <w:ind w:left="1180" w:right="109"/>
        <w:jc w:val="both"/>
      </w:pPr>
      <w:proofErr w:type="gramStart"/>
      <w:r w:rsidRPr="00477F93">
        <w:lastRenderedPageBreak/>
        <w:t>of</w:t>
      </w:r>
      <w:proofErr w:type="gramEnd"/>
      <w:r w:rsidRPr="00477F93">
        <w:t xml:space="preserve"> Completion as aforesaid, the Procuring Entity/Engineer may identify any outstanding items of work which the Contractor shall undertake during the Maintenances Period.</w:t>
      </w:r>
    </w:p>
    <w:p w14:paraId="73B2508C" w14:textId="77777777" w:rsidR="00480328" w:rsidRPr="00477F93" w:rsidRDefault="00480328">
      <w:pPr>
        <w:pStyle w:val="BodyText"/>
        <w:spacing w:before="4"/>
        <w:rPr>
          <w:sz w:val="25"/>
        </w:rPr>
      </w:pPr>
    </w:p>
    <w:p w14:paraId="1AC908E5" w14:textId="77777777" w:rsidR="00480328" w:rsidRPr="00477F93" w:rsidRDefault="00F027CD">
      <w:pPr>
        <w:pStyle w:val="Heading3"/>
        <w:numPr>
          <w:ilvl w:val="0"/>
          <w:numId w:val="16"/>
        </w:numPr>
        <w:tabs>
          <w:tab w:val="left" w:pos="1180"/>
          <w:tab w:val="left" w:pos="1181"/>
        </w:tabs>
        <w:spacing w:before="1"/>
      </w:pPr>
      <w:r w:rsidRPr="00477F93">
        <w:t>REMEDYING</w:t>
      </w:r>
      <w:r w:rsidRPr="00477F93">
        <w:rPr>
          <w:spacing w:val="-39"/>
        </w:rPr>
        <w:t xml:space="preserve"> </w:t>
      </w:r>
      <w:r w:rsidRPr="00477F93">
        <w:t>DEFECTS</w:t>
      </w:r>
    </w:p>
    <w:p w14:paraId="2D66F150" w14:textId="77777777" w:rsidR="00480328" w:rsidRPr="00477F93" w:rsidRDefault="00480328">
      <w:pPr>
        <w:pStyle w:val="BodyText"/>
        <w:spacing w:before="1"/>
        <w:rPr>
          <w:b/>
          <w:sz w:val="23"/>
        </w:rPr>
      </w:pPr>
    </w:p>
    <w:p w14:paraId="614465C6" w14:textId="77777777" w:rsidR="00480328" w:rsidRPr="00477F93" w:rsidRDefault="00F027CD">
      <w:pPr>
        <w:pStyle w:val="ListParagraph"/>
        <w:numPr>
          <w:ilvl w:val="1"/>
          <w:numId w:val="16"/>
        </w:numPr>
        <w:tabs>
          <w:tab w:val="left" w:pos="1161"/>
          <w:tab w:val="left" w:pos="1162"/>
        </w:tabs>
        <w:spacing w:before="1"/>
        <w:rPr>
          <w:b/>
          <w:sz w:val="23"/>
        </w:rPr>
      </w:pPr>
      <w:r w:rsidRPr="00477F93">
        <w:rPr>
          <w:b/>
          <w:sz w:val="23"/>
        </w:rPr>
        <w:t>Remedying</w:t>
      </w:r>
      <w:r w:rsidRPr="00477F93">
        <w:rPr>
          <w:b/>
          <w:spacing w:val="-15"/>
          <w:sz w:val="23"/>
        </w:rPr>
        <w:t xml:space="preserve"> </w:t>
      </w:r>
      <w:r w:rsidRPr="00477F93">
        <w:rPr>
          <w:b/>
          <w:sz w:val="23"/>
        </w:rPr>
        <w:t>Defects</w:t>
      </w:r>
    </w:p>
    <w:p w14:paraId="1801435C" w14:textId="77777777" w:rsidR="00480328" w:rsidRPr="00477F93" w:rsidRDefault="00480328">
      <w:pPr>
        <w:pStyle w:val="BodyText"/>
        <w:spacing w:before="8"/>
        <w:rPr>
          <w:b/>
          <w:sz w:val="22"/>
        </w:rPr>
      </w:pPr>
    </w:p>
    <w:p w14:paraId="0381DF84" w14:textId="77777777" w:rsidR="00480328" w:rsidRPr="00477F93" w:rsidRDefault="00F027CD">
      <w:pPr>
        <w:pStyle w:val="BodyText"/>
        <w:spacing w:line="237" w:lineRule="auto"/>
        <w:ind w:left="1180" w:right="102"/>
        <w:jc w:val="both"/>
      </w:pPr>
      <w:r w:rsidRPr="00477F93">
        <w:t>The Contractor shall for a period stated in the Contract Data from the date of issue of the Certificate of Completion carry out, at no cost to the Procuring Entity, repair and</w:t>
      </w:r>
      <w:r w:rsidRPr="00477F93">
        <w:rPr>
          <w:spacing w:val="-6"/>
        </w:rPr>
        <w:t xml:space="preserve"> </w:t>
      </w:r>
      <w:r w:rsidRPr="00477F93">
        <w:t>rectification</w:t>
      </w:r>
      <w:r w:rsidRPr="00477F93">
        <w:rPr>
          <w:spacing w:val="-6"/>
        </w:rPr>
        <w:t xml:space="preserve"> </w:t>
      </w:r>
      <w:r w:rsidRPr="00477F93">
        <w:t>work</w:t>
      </w:r>
      <w:r w:rsidRPr="00477F93">
        <w:rPr>
          <w:spacing w:val="-4"/>
        </w:rPr>
        <w:t xml:space="preserve"> </w:t>
      </w:r>
      <w:r w:rsidRPr="00477F93">
        <w:t>which</w:t>
      </w:r>
      <w:r w:rsidRPr="00477F93">
        <w:rPr>
          <w:spacing w:val="-6"/>
        </w:rPr>
        <w:t xml:space="preserve"> </w:t>
      </w:r>
      <w:r w:rsidRPr="00477F93">
        <w:t>is</w:t>
      </w:r>
      <w:r w:rsidRPr="00477F93">
        <w:rPr>
          <w:spacing w:val="-6"/>
        </w:rPr>
        <w:t xml:space="preserve"> </w:t>
      </w:r>
      <w:r w:rsidRPr="00477F93">
        <w:t>necessitated</w:t>
      </w:r>
      <w:r w:rsidRPr="00477F93">
        <w:rPr>
          <w:spacing w:val="2"/>
        </w:rPr>
        <w:t xml:space="preserve"> </w:t>
      </w:r>
      <w:r w:rsidRPr="00477F93">
        <w:rPr>
          <w:spacing w:val="3"/>
        </w:rPr>
        <w:t>by</w:t>
      </w:r>
      <w:r w:rsidRPr="00477F93">
        <w:rPr>
          <w:spacing w:val="-9"/>
        </w:rPr>
        <w:t xml:space="preserve"> </w:t>
      </w:r>
      <w:r w:rsidRPr="00477F93">
        <w:t>the</w:t>
      </w:r>
      <w:r w:rsidRPr="00477F93">
        <w:rPr>
          <w:spacing w:val="-7"/>
        </w:rPr>
        <w:t xml:space="preserve"> </w:t>
      </w:r>
      <w:r w:rsidRPr="00477F93">
        <w:t>earlier</w:t>
      </w:r>
      <w:r w:rsidRPr="00477F93">
        <w:rPr>
          <w:spacing w:val="-7"/>
        </w:rPr>
        <w:t xml:space="preserve"> </w:t>
      </w:r>
      <w:r w:rsidRPr="00477F93">
        <w:t>execution</w:t>
      </w:r>
      <w:r w:rsidRPr="00477F93">
        <w:rPr>
          <w:spacing w:val="-5"/>
        </w:rPr>
        <w:t xml:space="preserve"> </w:t>
      </w:r>
      <w:r w:rsidRPr="00477F93">
        <w:t>of</w:t>
      </w:r>
      <w:r w:rsidRPr="00477F93">
        <w:rPr>
          <w:spacing w:val="-7"/>
        </w:rPr>
        <w:t xml:space="preserve"> </w:t>
      </w:r>
      <w:r w:rsidRPr="00477F93">
        <w:t>poor</w:t>
      </w:r>
      <w:r w:rsidRPr="00477F93">
        <w:rPr>
          <w:spacing w:val="-7"/>
        </w:rPr>
        <w:t xml:space="preserve"> </w:t>
      </w:r>
      <w:r w:rsidRPr="00477F93">
        <w:t>quality of</w:t>
      </w:r>
      <w:r w:rsidRPr="00477F93">
        <w:rPr>
          <w:spacing w:val="-14"/>
        </w:rPr>
        <w:t xml:space="preserve"> </w:t>
      </w:r>
      <w:r w:rsidRPr="00477F93">
        <w:t>work</w:t>
      </w:r>
      <w:r w:rsidRPr="00477F93">
        <w:rPr>
          <w:spacing w:val="-11"/>
        </w:rPr>
        <w:t xml:space="preserve"> </w:t>
      </w:r>
      <w:r w:rsidRPr="00477F93">
        <w:t>or</w:t>
      </w:r>
      <w:r w:rsidRPr="00477F93">
        <w:rPr>
          <w:spacing w:val="-14"/>
        </w:rPr>
        <w:t xml:space="preserve"> </w:t>
      </w:r>
      <w:r w:rsidRPr="00477F93">
        <w:t>use</w:t>
      </w:r>
      <w:r w:rsidRPr="00477F93">
        <w:rPr>
          <w:spacing w:val="-14"/>
        </w:rPr>
        <w:t xml:space="preserve"> </w:t>
      </w:r>
      <w:r w:rsidRPr="00477F93">
        <w:t>of</w:t>
      </w:r>
      <w:r w:rsidRPr="00477F93">
        <w:rPr>
          <w:spacing w:val="-14"/>
        </w:rPr>
        <w:t xml:space="preserve"> </w:t>
      </w:r>
      <w:r w:rsidRPr="00477F93">
        <w:t>below</w:t>
      </w:r>
      <w:r w:rsidRPr="00477F93">
        <w:rPr>
          <w:spacing w:val="-13"/>
        </w:rPr>
        <w:t xml:space="preserve"> </w:t>
      </w:r>
      <w:r w:rsidRPr="00477F93">
        <w:t>specifications</w:t>
      </w:r>
      <w:r w:rsidRPr="00477F93">
        <w:rPr>
          <w:spacing w:val="-10"/>
        </w:rPr>
        <w:t xml:space="preserve"> </w:t>
      </w:r>
      <w:r w:rsidRPr="00477F93">
        <w:t>material</w:t>
      </w:r>
      <w:r w:rsidRPr="00477F93">
        <w:rPr>
          <w:spacing w:val="-11"/>
        </w:rPr>
        <w:t xml:space="preserve"> </w:t>
      </w:r>
      <w:r w:rsidRPr="00477F93">
        <w:t>in</w:t>
      </w:r>
      <w:r w:rsidRPr="00477F93">
        <w:rPr>
          <w:spacing w:val="-11"/>
        </w:rPr>
        <w:t xml:space="preserve"> </w:t>
      </w:r>
      <w:r w:rsidRPr="00477F93">
        <w:t>the</w:t>
      </w:r>
      <w:r w:rsidRPr="00477F93">
        <w:rPr>
          <w:spacing w:val="-14"/>
        </w:rPr>
        <w:t xml:space="preserve"> </w:t>
      </w:r>
      <w:r w:rsidRPr="00477F93">
        <w:t>execution</w:t>
      </w:r>
      <w:r w:rsidRPr="00477F93">
        <w:rPr>
          <w:spacing w:val="-10"/>
        </w:rPr>
        <w:t xml:space="preserve"> </w:t>
      </w:r>
      <w:r w:rsidRPr="00477F93">
        <w:t>of</w:t>
      </w:r>
      <w:r w:rsidRPr="00477F93">
        <w:rPr>
          <w:spacing w:val="-14"/>
        </w:rPr>
        <w:t xml:space="preserve"> </w:t>
      </w:r>
      <w:r w:rsidRPr="00477F93">
        <w:t>Works</w:t>
      </w:r>
      <w:r w:rsidRPr="00477F93">
        <w:rPr>
          <w:spacing w:val="-14"/>
        </w:rPr>
        <w:t xml:space="preserve"> </w:t>
      </w:r>
      <w:r w:rsidRPr="00477F93">
        <w:t>and</w:t>
      </w:r>
      <w:r w:rsidRPr="00477F93">
        <w:rPr>
          <w:spacing w:val="-11"/>
        </w:rPr>
        <w:t xml:space="preserve"> </w:t>
      </w:r>
      <w:r w:rsidRPr="00477F93">
        <w:t>which is so identified by the Procuring Entity/Engineer in writing within the said period. Upon</w:t>
      </w:r>
      <w:r w:rsidRPr="00477F93">
        <w:rPr>
          <w:spacing w:val="-14"/>
        </w:rPr>
        <w:t xml:space="preserve"> </w:t>
      </w:r>
      <w:r w:rsidRPr="00477F93">
        <w:t>expiry</w:t>
      </w:r>
      <w:r w:rsidRPr="00477F93">
        <w:rPr>
          <w:spacing w:val="-20"/>
        </w:rPr>
        <w:t xml:space="preserve"> </w:t>
      </w:r>
      <w:r w:rsidRPr="00477F93">
        <w:t>of</w:t>
      </w:r>
      <w:r w:rsidRPr="00477F93">
        <w:rPr>
          <w:spacing w:val="-14"/>
        </w:rPr>
        <w:t xml:space="preserve"> </w:t>
      </w:r>
      <w:r w:rsidRPr="00477F93">
        <w:t>the</w:t>
      </w:r>
      <w:r w:rsidRPr="00477F93">
        <w:rPr>
          <w:spacing w:val="-9"/>
        </w:rPr>
        <w:t xml:space="preserve"> </w:t>
      </w:r>
      <w:r w:rsidRPr="00477F93">
        <w:t>said</w:t>
      </w:r>
      <w:r w:rsidRPr="00477F93">
        <w:rPr>
          <w:spacing w:val="-11"/>
        </w:rPr>
        <w:t xml:space="preserve"> </w:t>
      </w:r>
      <w:r w:rsidRPr="00477F93">
        <w:t>period,</w:t>
      </w:r>
      <w:r w:rsidRPr="00477F93">
        <w:rPr>
          <w:spacing w:val="-13"/>
        </w:rPr>
        <w:t xml:space="preserve"> </w:t>
      </w:r>
      <w:r w:rsidRPr="00477F93">
        <w:t>and</w:t>
      </w:r>
      <w:r w:rsidRPr="00477F93">
        <w:rPr>
          <w:spacing w:val="-8"/>
        </w:rPr>
        <w:t xml:space="preserve"> </w:t>
      </w:r>
      <w:r w:rsidRPr="00477F93">
        <w:t>subject</w:t>
      </w:r>
      <w:r w:rsidRPr="00477F93">
        <w:rPr>
          <w:spacing w:val="-10"/>
        </w:rPr>
        <w:t xml:space="preserve"> </w:t>
      </w:r>
      <w:r w:rsidRPr="00477F93">
        <w:t>to</w:t>
      </w:r>
      <w:r w:rsidRPr="00477F93">
        <w:rPr>
          <w:spacing w:val="-11"/>
        </w:rPr>
        <w:t xml:space="preserve"> </w:t>
      </w:r>
      <w:r w:rsidRPr="00477F93">
        <w:t>the</w:t>
      </w:r>
      <w:r w:rsidRPr="00477F93">
        <w:rPr>
          <w:spacing w:val="-9"/>
        </w:rPr>
        <w:t xml:space="preserve"> </w:t>
      </w:r>
      <w:r w:rsidRPr="00477F93">
        <w:t>Contractor’s</w:t>
      </w:r>
      <w:r w:rsidRPr="00477F93">
        <w:rPr>
          <w:spacing w:val="-8"/>
        </w:rPr>
        <w:t xml:space="preserve"> </w:t>
      </w:r>
      <w:r w:rsidRPr="00477F93">
        <w:t>faithfully</w:t>
      </w:r>
      <w:r w:rsidRPr="00477F93">
        <w:rPr>
          <w:spacing w:val="-20"/>
        </w:rPr>
        <w:t xml:space="preserve"> </w:t>
      </w:r>
      <w:r w:rsidRPr="00477F93">
        <w:t>performing his aforesaid obligations, the Procuring Entity/Engineer shall issue a Maintenance Certificate whereupon all obligations of the Contractor under this Contract shall come to an</w:t>
      </w:r>
      <w:r w:rsidRPr="00477F93">
        <w:rPr>
          <w:spacing w:val="-28"/>
        </w:rPr>
        <w:t xml:space="preserve"> </w:t>
      </w:r>
      <w:r w:rsidRPr="00477F93">
        <w:t>end.</w:t>
      </w:r>
    </w:p>
    <w:p w14:paraId="28687C2F" w14:textId="77777777" w:rsidR="00480328" w:rsidRPr="00477F93" w:rsidRDefault="00480328">
      <w:pPr>
        <w:pStyle w:val="BodyText"/>
        <w:spacing w:before="5"/>
        <w:rPr>
          <w:sz w:val="25"/>
        </w:rPr>
      </w:pPr>
    </w:p>
    <w:p w14:paraId="4B70D783" w14:textId="77777777" w:rsidR="00480328" w:rsidRPr="00477F93" w:rsidRDefault="00F027CD">
      <w:pPr>
        <w:pStyle w:val="BodyText"/>
        <w:spacing w:line="237" w:lineRule="auto"/>
        <w:ind w:left="1180" w:right="133"/>
        <w:jc w:val="both"/>
      </w:pPr>
      <w:r w:rsidRPr="00477F93">
        <w:t>Failure to remedy any such defects or complete outstanding work within a reasonable time shall entitle the Procuring Entity to carry out all necessary works at the Contractor’s cost. However, the cost of remedying defects not attributable to the Contractor shall be valued as a</w:t>
      </w:r>
      <w:r w:rsidRPr="00477F93">
        <w:rPr>
          <w:spacing w:val="-53"/>
        </w:rPr>
        <w:t xml:space="preserve"> </w:t>
      </w:r>
      <w:r w:rsidRPr="00477F93">
        <w:t>Variation.</w:t>
      </w:r>
    </w:p>
    <w:p w14:paraId="43089E85" w14:textId="77777777" w:rsidR="00480328" w:rsidRPr="00477F93" w:rsidRDefault="00480328">
      <w:pPr>
        <w:pStyle w:val="BodyText"/>
        <w:spacing w:before="3"/>
        <w:rPr>
          <w:sz w:val="25"/>
        </w:rPr>
      </w:pPr>
    </w:p>
    <w:p w14:paraId="3CB63DAB" w14:textId="77777777" w:rsidR="00480328" w:rsidRPr="00477F93" w:rsidRDefault="00F027CD">
      <w:pPr>
        <w:pStyle w:val="Heading3"/>
        <w:numPr>
          <w:ilvl w:val="1"/>
          <w:numId w:val="16"/>
        </w:numPr>
        <w:tabs>
          <w:tab w:val="left" w:pos="1161"/>
          <w:tab w:val="left" w:pos="1162"/>
        </w:tabs>
        <w:spacing w:before="1"/>
      </w:pPr>
      <w:r w:rsidRPr="00477F93">
        <w:t>Uncovering and</w:t>
      </w:r>
      <w:r w:rsidRPr="00477F93">
        <w:rPr>
          <w:spacing w:val="-41"/>
        </w:rPr>
        <w:t xml:space="preserve"> </w:t>
      </w:r>
      <w:r w:rsidRPr="00477F93">
        <w:t>Testing</w:t>
      </w:r>
    </w:p>
    <w:p w14:paraId="36688B6F" w14:textId="77777777" w:rsidR="00480328" w:rsidRPr="00477F93" w:rsidRDefault="00480328">
      <w:pPr>
        <w:pStyle w:val="BodyText"/>
        <w:spacing w:before="4"/>
        <w:rPr>
          <w:b/>
          <w:sz w:val="23"/>
        </w:rPr>
      </w:pPr>
    </w:p>
    <w:p w14:paraId="63B9F1A5" w14:textId="77777777" w:rsidR="00480328" w:rsidRPr="00477F93" w:rsidRDefault="00F027CD">
      <w:pPr>
        <w:pStyle w:val="BodyText"/>
        <w:spacing w:line="237" w:lineRule="auto"/>
        <w:ind w:left="1180" w:right="129"/>
        <w:jc w:val="both"/>
      </w:pPr>
      <w:r w:rsidRPr="00477F93">
        <w:t>The Engineer/Procuring Entity may give instruction as to the uncovering and/or testing of any work. Unless as a result of an uncovering and/or testing it is established</w:t>
      </w:r>
      <w:r w:rsidRPr="00477F93">
        <w:rPr>
          <w:spacing w:val="-9"/>
        </w:rPr>
        <w:t xml:space="preserve"> </w:t>
      </w:r>
      <w:r w:rsidRPr="00477F93">
        <w:t>that</w:t>
      </w:r>
      <w:r w:rsidRPr="00477F93">
        <w:rPr>
          <w:spacing w:val="-10"/>
        </w:rPr>
        <w:t xml:space="preserve"> </w:t>
      </w:r>
      <w:r w:rsidRPr="00477F93">
        <w:t>the</w:t>
      </w:r>
      <w:r w:rsidRPr="00477F93">
        <w:rPr>
          <w:spacing w:val="-10"/>
        </w:rPr>
        <w:t xml:space="preserve"> </w:t>
      </w:r>
      <w:r w:rsidRPr="00477F93">
        <w:t>Contractor’s</w:t>
      </w:r>
      <w:r w:rsidRPr="00477F93">
        <w:rPr>
          <w:spacing w:val="-7"/>
        </w:rPr>
        <w:t xml:space="preserve"> </w:t>
      </w:r>
      <w:r w:rsidRPr="00477F93">
        <w:t>design,</w:t>
      </w:r>
      <w:r w:rsidRPr="00477F93">
        <w:rPr>
          <w:spacing w:val="-9"/>
        </w:rPr>
        <w:t xml:space="preserve"> </w:t>
      </w:r>
      <w:r w:rsidRPr="00477F93">
        <w:t>Materials,</w:t>
      </w:r>
      <w:r w:rsidRPr="00477F93">
        <w:rPr>
          <w:spacing w:val="-6"/>
        </w:rPr>
        <w:t xml:space="preserve"> </w:t>
      </w:r>
      <w:r w:rsidRPr="00477F93">
        <w:t>Plant</w:t>
      </w:r>
      <w:r w:rsidRPr="00477F93">
        <w:rPr>
          <w:spacing w:val="-9"/>
        </w:rPr>
        <w:t xml:space="preserve"> </w:t>
      </w:r>
      <w:r w:rsidRPr="00477F93">
        <w:t>or</w:t>
      </w:r>
      <w:r w:rsidRPr="00477F93">
        <w:rPr>
          <w:spacing w:val="-10"/>
        </w:rPr>
        <w:t xml:space="preserve"> </w:t>
      </w:r>
      <w:r w:rsidRPr="00477F93">
        <w:t>workmanship</w:t>
      </w:r>
      <w:r w:rsidRPr="00477F93">
        <w:rPr>
          <w:spacing w:val="-6"/>
        </w:rPr>
        <w:t xml:space="preserve"> </w:t>
      </w:r>
      <w:r w:rsidRPr="00477F93">
        <w:t>are</w:t>
      </w:r>
      <w:r w:rsidRPr="00477F93">
        <w:rPr>
          <w:spacing w:val="-10"/>
        </w:rPr>
        <w:t xml:space="preserve"> </w:t>
      </w:r>
      <w:r w:rsidRPr="00477F93">
        <w:t>not</w:t>
      </w:r>
      <w:r w:rsidRPr="00477F93">
        <w:rPr>
          <w:spacing w:val="-7"/>
        </w:rPr>
        <w:t xml:space="preserve"> </w:t>
      </w:r>
      <w:r w:rsidRPr="00477F93">
        <w:t>in accordance with the Contract, the Contractor shall be paid for such uncovering and/or testing as a Variation in accordance with Sub-Clause</w:t>
      </w:r>
      <w:r w:rsidRPr="00477F93">
        <w:rPr>
          <w:spacing w:val="-28"/>
        </w:rPr>
        <w:t xml:space="preserve"> </w:t>
      </w:r>
      <w:r w:rsidRPr="00477F93">
        <w:t>10.2.</w:t>
      </w:r>
    </w:p>
    <w:p w14:paraId="6F783C5A" w14:textId="77777777" w:rsidR="00480328" w:rsidRPr="00477F93" w:rsidRDefault="00480328">
      <w:pPr>
        <w:pStyle w:val="BodyText"/>
        <w:spacing w:before="6"/>
        <w:rPr>
          <w:sz w:val="26"/>
        </w:rPr>
      </w:pPr>
    </w:p>
    <w:p w14:paraId="72B03ABC" w14:textId="77777777" w:rsidR="00480328" w:rsidRPr="00477F93" w:rsidRDefault="00F027CD">
      <w:pPr>
        <w:pStyle w:val="Heading3"/>
        <w:numPr>
          <w:ilvl w:val="0"/>
          <w:numId w:val="16"/>
        </w:numPr>
        <w:tabs>
          <w:tab w:val="left" w:pos="1180"/>
          <w:tab w:val="left" w:pos="1181"/>
        </w:tabs>
      </w:pPr>
      <w:r w:rsidRPr="00477F93">
        <w:t>VARIATIONS AND</w:t>
      </w:r>
      <w:r w:rsidRPr="00477F93">
        <w:rPr>
          <w:spacing w:val="-48"/>
        </w:rPr>
        <w:t xml:space="preserve"> </w:t>
      </w:r>
      <w:r w:rsidRPr="00477F93">
        <w:t>CLAIMS</w:t>
      </w:r>
    </w:p>
    <w:p w14:paraId="6DCA29D1" w14:textId="77777777" w:rsidR="00480328" w:rsidRPr="00477F93" w:rsidRDefault="00480328">
      <w:pPr>
        <w:pStyle w:val="BodyText"/>
        <w:spacing w:before="11"/>
        <w:rPr>
          <w:b/>
          <w:sz w:val="22"/>
        </w:rPr>
      </w:pPr>
    </w:p>
    <w:p w14:paraId="7FB329F0" w14:textId="77777777" w:rsidR="00480328" w:rsidRPr="00477F93" w:rsidRDefault="00F027CD">
      <w:pPr>
        <w:pStyle w:val="ListParagraph"/>
        <w:numPr>
          <w:ilvl w:val="1"/>
          <w:numId w:val="16"/>
        </w:numPr>
        <w:tabs>
          <w:tab w:val="left" w:pos="1161"/>
          <w:tab w:val="left" w:pos="1162"/>
        </w:tabs>
        <w:rPr>
          <w:b/>
          <w:sz w:val="24"/>
        </w:rPr>
      </w:pPr>
      <w:r w:rsidRPr="00477F93">
        <w:rPr>
          <w:b/>
          <w:sz w:val="24"/>
        </w:rPr>
        <w:t>Right to</w:t>
      </w:r>
      <w:r w:rsidRPr="00477F93">
        <w:rPr>
          <w:b/>
          <w:spacing w:val="-38"/>
          <w:sz w:val="24"/>
        </w:rPr>
        <w:t xml:space="preserve"> </w:t>
      </w:r>
      <w:r w:rsidRPr="00477F93">
        <w:rPr>
          <w:b/>
          <w:sz w:val="24"/>
        </w:rPr>
        <w:t>Vary</w:t>
      </w:r>
    </w:p>
    <w:p w14:paraId="175CD580" w14:textId="77777777" w:rsidR="00480328" w:rsidRPr="00477F93" w:rsidRDefault="00480328">
      <w:pPr>
        <w:pStyle w:val="BodyText"/>
        <w:spacing w:before="7"/>
        <w:rPr>
          <w:b/>
          <w:sz w:val="23"/>
        </w:rPr>
      </w:pPr>
    </w:p>
    <w:p w14:paraId="5F7745F9" w14:textId="77777777" w:rsidR="00480328" w:rsidRPr="00477F93" w:rsidRDefault="00F027CD">
      <w:pPr>
        <w:pStyle w:val="BodyText"/>
        <w:spacing w:line="237" w:lineRule="auto"/>
        <w:ind w:left="1180" w:right="101"/>
        <w:jc w:val="both"/>
      </w:pPr>
      <w:r w:rsidRPr="00477F93">
        <w:t>The Procuring Entity</w:t>
      </w:r>
      <w:r w:rsidRPr="00477F93">
        <w:rPr>
          <w:b/>
        </w:rPr>
        <w:t>/</w:t>
      </w:r>
      <w:r w:rsidRPr="00477F93">
        <w:t>Engineer may issue Variation Order(s) in writing. where for any reason it has not been possible for the Procuring Entity/Engineer to issue such Variations Order(s), the Contractor may confirm any verbal orders given by the Procuring Entity/Engineer in writing and if the same are not refuted/denied by the Procuring</w:t>
      </w:r>
      <w:r w:rsidRPr="00477F93">
        <w:rPr>
          <w:spacing w:val="-9"/>
        </w:rPr>
        <w:t xml:space="preserve"> </w:t>
      </w:r>
      <w:r w:rsidRPr="00477F93">
        <w:t>Entity/Engineer</w:t>
      </w:r>
      <w:r w:rsidRPr="00477F93">
        <w:rPr>
          <w:spacing w:val="-9"/>
        </w:rPr>
        <w:t xml:space="preserve"> </w:t>
      </w:r>
      <w:r w:rsidRPr="00477F93">
        <w:t>within</w:t>
      </w:r>
      <w:r w:rsidRPr="00477F93">
        <w:rPr>
          <w:spacing w:val="-9"/>
        </w:rPr>
        <w:t xml:space="preserve"> </w:t>
      </w:r>
      <w:r w:rsidRPr="00477F93">
        <w:t>seven</w:t>
      </w:r>
      <w:r w:rsidRPr="00477F93">
        <w:rPr>
          <w:spacing w:val="-7"/>
        </w:rPr>
        <w:t xml:space="preserve"> </w:t>
      </w:r>
      <w:r w:rsidRPr="00477F93">
        <w:t>(7)</w:t>
      </w:r>
      <w:r w:rsidRPr="00477F93">
        <w:rPr>
          <w:spacing w:val="-9"/>
        </w:rPr>
        <w:t xml:space="preserve"> </w:t>
      </w:r>
      <w:r w:rsidRPr="00477F93">
        <w:t>days</w:t>
      </w:r>
      <w:r w:rsidRPr="00477F93">
        <w:rPr>
          <w:spacing w:val="-4"/>
        </w:rPr>
        <w:t xml:space="preserve"> </w:t>
      </w:r>
      <w:r w:rsidRPr="00477F93">
        <w:t>of</w:t>
      </w:r>
      <w:r w:rsidRPr="00477F93">
        <w:rPr>
          <w:spacing w:val="-6"/>
        </w:rPr>
        <w:t xml:space="preserve"> </w:t>
      </w:r>
      <w:r w:rsidRPr="00477F93">
        <w:t>the</w:t>
      </w:r>
      <w:r w:rsidRPr="00477F93">
        <w:rPr>
          <w:spacing w:val="-10"/>
        </w:rPr>
        <w:t xml:space="preserve"> </w:t>
      </w:r>
      <w:r w:rsidRPr="00477F93">
        <w:t>receipt</w:t>
      </w:r>
      <w:r w:rsidRPr="00477F93">
        <w:rPr>
          <w:spacing w:val="-5"/>
        </w:rPr>
        <w:t xml:space="preserve"> </w:t>
      </w:r>
      <w:r w:rsidRPr="00477F93">
        <w:t>of</w:t>
      </w:r>
      <w:r w:rsidRPr="00477F93">
        <w:rPr>
          <w:spacing w:val="-10"/>
        </w:rPr>
        <w:t xml:space="preserve"> </w:t>
      </w:r>
      <w:r w:rsidRPr="00477F93">
        <w:t>such</w:t>
      </w:r>
      <w:r w:rsidRPr="00477F93">
        <w:rPr>
          <w:spacing w:val="-5"/>
        </w:rPr>
        <w:t xml:space="preserve"> </w:t>
      </w:r>
      <w:r w:rsidRPr="00477F93">
        <w:t>confirmation the same shall be deemed to be a Variation Orders for the purposes of this Sub- Clause.</w:t>
      </w:r>
    </w:p>
    <w:p w14:paraId="7DC43D51" w14:textId="77777777" w:rsidR="00480328" w:rsidRPr="00477F93" w:rsidRDefault="00480328">
      <w:pPr>
        <w:pStyle w:val="BodyText"/>
        <w:spacing w:before="8"/>
        <w:rPr>
          <w:sz w:val="25"/>
        </w:rPr>
      </w:pPr>
    </w:p>
    <w:p w14:paraId="6C7140C9" w14:textId="77777777" w:rsidR="00480328" w:rsidRPr="00477F93" w:rsidRDefault="00F027CD">
      <w:pPr>
        <w:pStyle w:val="Heading3"/>
        <w:numPr>
          <w:ilvl w:val="1"/>
          <w:numId w:val="16"/>
        </w:numPr>
        <w:tabs>
          <w:tab w:val="left" w:pos="1161"/>
          <w:tab w:val="left" w:pos="1162"/>
        </w:tabs>
      </w:pPr>
      <w:r w:rsidRPr="00477F93">
        <w:t>Valuation of</w:t>
      </w:r>
      <w:r w:rsidRPr="00477F93">
        <w:rPr>
          <w:spacing w:val="-22"/>
        </w:rPr>
        <w:t xml:space="preserve"> </w:t>
      </w:r>
      <w:r w:rsidRPr="00477F93">
        <w:t>Variations</w:t>
      </w:r>
    </w:p>
    <w:p w14:paraId="4FCF62AB" w14:textId="77777777" w:rsidR="00480328" w:rsidRPr="00477F93" w:rsidRDefault="00480328">
      <w:pPr>
        <w:pStyle w:val="BodyText"/>
        <w:spacing w:before="8"/>
        <w:rPr>
          <w:b/>
          <w:sz w:val="22"/>
        </w:rPr>
      </w:pPr>
    </w:p>
    <w:p w14:paraId="62091981" w14:textId="77777777" w:rsidR="00480328" w:rsidRPr="00477F93" w:rsidRDefault="00F027CD">
      <w:pPr>
        <w:pStyle w:val="BodyText"/>
        <w:ind w:left="1180"/>
        <w:jc w:val="both"/>
      </w:pPr>
      <w:r w:rsidRPr="00477F93">
        <w:t>Variations shall be valued as follows:</w:t>
      </w:r>
    </w:p>
    <w:p w14:paraId="12244C79" w14:textId="77777777" w:rsidR="00480328" w:rsidRPr="00477F93" w:rsidRDefault="00480328">
      <w:pPr>
        <w:pStyle w:val="BodyText"/>
      </w:pPr>
    </w:p>
    <w:p w14:paraId="159672EF" w14:textId="77777777" w:rsidR="00480328" w:rsidRPr="00477F93" w:rsidRDefault="00F027CD">
      <w:pPr>
        <w:pStyle w:val="ListParagraph"/>
        <w:numPr>
          <w:ilvl w:val="0"/>
          <w:numId w:val="12"/>
        </w:numPr>
        <w:tabs>
          <w:tab w:val="left" w:pos="2080"/>
          <w:tab w:val="left" w:pos="2081"/>
        </w:tabs>
        <w:jc w:val="both"/>
        <w:rPr>
          <w:sz w:val="24"/>
        </w:rPr>
      </w:pPr>
      <w:r w:rsidRPr="00477F93">
        <w:rPr>
          <w:sz w:val="24"/>
        </w:rPr>
        <w:t>at a lump sum price agreed between the Parties,</w:t>
      </w:r>
      <w:r w:rsidRPr="00477F93">
        <w:rPr>
          <w:spacing w:val="-40"/>
          <w:sz w:val="24"/>
        </w:rPr>
        <w:t xml:space="preserve"> </w:t>
      </w:r>
      <w:r w:rsidRPr="00477F93">
        <w:rPr>
          <w:sz w:val="24"/>
        </w:rPr>
        <w:t>or</w:t>
      </w:r>
    </w:p>
    <w:p w14:paraId="47C3FE69" w14:textId="77777777" w:rsidR="00480328" w:rsidRPr="00477F93" w:rsidRDefault="00480328">
      <w:pPr>
        <w:pStyle w:val="BodyText"/>
      </w:pPr>
    </w:p>
    <w:p w14:paraId="4503D5D7" w14:textId="77777777" w:rsidR="00480328" w:rsidRPr="00477F93" w:rsidRDefault="00F027CD">
      <w:pPr>
        <w:pStyle w:val="ListParagraph"/>
        <w:numPr>
          <w:ilvl w:val="0"/>
          <w:numId w:val="12"/>
        </w:numPr>
        <w:tabs>
          <w:tab w:val="left" w:pos="2080"/>
          <w:tab w:val="left" w:pos="2081"/>
        </w:tabs>
        <w:jc w:val="both"/>
        <w:rPr>
          <w:sz w:val="24"/>
        </w:rPr>
      </w:pPr>
      <w:r w:rsidRPr="00477F93">
        <w:rPr>
          <w:sz w:val="24"/>
        </w:rPr>
        <w:t>where appropriate, at rates in the Contract,</w:t>
      </w:r>
      <w:r w:rsidRPr="00477F93">
        <w:rPr>
          <w:spacing w:val="-41"/>
          <w:sz w:val="24"/>
        </w:rPr>
        <w:t xml:space="preserve"> </w:t>
      </w:r>
      <w:r w:rsidRPr="00477F93">
        <w:rPr>
          <w:sz w:val="24"/>
        </w:rPr>
        <w:t>or</w:t>
      </w:r>
    </w:p>
    <w:p w14:paraId="19BB66B4" w14:textId="7CCCF010" w:rsidR="00480328" w:rsidRPr="00477F93" w:rsidRDefault="00480328" w:rsidP="00DE2ECB">
      <w:pPr>
        <w:pStyle w:val="BodyText"/>
        <w:spacing w:before="117"/>
        <w:ind w:left="1788" w:right="1009"/>
        <w:sectPr w:rsidR="00480328" w:rsidRPr="00477F93">
          <w:pgSz w:w="11900" w:h="16860"/>
          <w:pgMar w:top="1320" w:right="1300" w:bottom="280" w:left="1340" w:header="720" w:footer="720" w:gutter="0"/>
          <w:cols w:space="720"/>
        </w:sectPr>
      </w:pPr>
    </w:p>
    <w:p w14:paraId="455FB6E5" w14:textId="77777777" w:rsidR="00480328" w:rsidRPr="00477F93" w:rsidRDefault="00F027CD">
      <w:pPr>
        <w:pStyle w:val="ListParagraph"/>
        <w:numPr>
          <w:ilvl w:val="0"/>
          <w:numId w:val="12"/>
        </w:numPr>
        <w:tabs>
          <w:tab w:val="left" w:pos="2080"/>
          <w:tab w:val="left" w:pos="2081"/>
        </w:tabs>
        <w:spacing w:before="95" w:line="266" w:lineRule="exact"/>
        <w:ind w:right="180"/>
        <w:jc w:val="both"/>
        <w:rPr>
          <w:sz w:val="24"/>
        </w:rPr>
      </w:pPr>
      <w:r w:rsidRPr="00477F93">
        <w:rPr>
          <w:sz w:val="24"/>
        </w:rPr>
        <w:lastRenderedPageBreak/>
        <w:t>in the absence of appropriate rates, the rates in the Contract shall be used as the basis for valuation, or</w:t>
      </w:r>
      <w:r w:rsidRPr="00477F93">
        <w:rPr>
          <w:spacing w:val="9"/>
          <w:sz w:val="24"/>
        </w:rPr>
        <w:t xml:space="preserve"> </w:t>
      </w:r>
      <w:r w:rsidR="00394ED5" w:rsidRPr="00477F93">
        <w:rPr>
          <w:sz w:val="24"/>
        </w:rPr>
        <w:t>failing which</w:t>
      </w:r>
    </w:p>
    <w:p w14:paraId="03F84F2E" w14:textId="77777777" w:rsidR="00480328" w:rsidRPr="00477F93" w:rsidRDefault="00480328">
      <w:pPr>
        <w:pStyle w:val="BodyText"/>
        <w:spacing w:before="4"/>
        <w:rPr>
          <w:sz w:val="25"/>
        </w:rPr>
      </w:pPr>
    </w:p>
    <w:p w14:paraId="68023EF9" w14:textId="77777777" w:rsidR="00480328" w:rsidRPr="00477F93" w:rsidRDefault="00F027CD">
      <w:pPr>
        <w:pStyle w:val="ListParagraph"/>
        <w:numPr>
          <w:ilvl w:val="0"/>
          <w:numId w:val="12"/>
        </w:numPr>
        <w:tabs>
          <w:tab w:val="left" w:pos="2080"/>
          <w:tab w:val="left" w:pos="2081"/>
        </w:tabs>
        <w:spacing w:line="268" w:lineRule="exact"/>
        <w:ind w:right="1839"/>
        <w:rPr>
          <w:sz w:val="24"/>
        </w:rPr>
      </w:pPr>
      <w:r w:rsidRPr="00477F93">
        <w:rPr>
          <w:sz w:val="24"/>
        </w:rPr>
        <w:t>at appropriate new rates, as may be agreed or which the Engineer/Procuring Entity considers appropriate,</w:t>
      </w:r>
      <w:r w:rsidRPr="00477F93">
        <w:rPr>
          <w:spacing w:val="-29"/>
          <w:sz w:val="24"/>
        </w:rPr>
        <w:t xml:space="preserve"> </w:t>
      </w:r>
      <w:r w:rsidRPr="00477F93">
        <w:rPr>
          <w:sz w:val="24"/>
        </w:rPr>
        <w:t>or</w:t>
      </w:r>
    </w:p>
    <w:p w14:paraId="3936B731" w14:textId="77777777" w:rsidR="00480328" w:rsidRPr="00477F93" w:rsidRDefault="00480328">
      <w:pPr>
        <w:pStyle w:val="BodyText"/>
        <w:spacing w:before="9"/>
        <w:rPr>
          <w:sz w:val="23"/>
        </w:rPr>
      </w:pPr>
    </w:p>
    <w:p w14:paraId="031E9963" w14:textId="77777777" w:rsidR="00480328" w:rsidRPr="00477F93" w:rsidRDefault="00F027CD">
      <w:pPr>
        <w:pStyle w:val="ListParagraph"/>
        <w:numPr>
          <w:ilvl w:val="0"/>
          <w:numId w:val="12"/>
        </w:numPr>
        <w:tabs>
          <w:tab w:val="left" w:pos="2080"/>
          <w:tab w:val="left" w:pos="2081"/>
        </w:tabs>
        <w:spacing w:before="1" w:line="274" w:lineRule="exact"/>
        <w:ind w:right="139"/>
        <w:jc w:val="both"/>
        <w:rPr>
          <w:sz w:val="24"/>
        </w:rPr>
      </w:pPr>
      <w:r w:rsidRPr="00477F93">
        <w:rPr>
          <w:sz w:val="24"/>
        </w:rPr>
        <w:t xml:space="preserve">if the Engineer/Procuring Entity so instructs, at day work rates set out in the Contract Data for which the Contractor shall keep records of hours of </w:t>
      </w:r>
      <w:proofErr w:type="spellStart"/>
      <w:r w:rsidRPr="00477F93">
        <w:rPr>
          <w:sz w:val="24"/>
        </w:rPr>
        <w:t>labour</w:t>
      </w:r>
      <w:proofErr w:type="spellEnd"/>
      <w:r w:rsidRPr="00477F93">
        <w:rPr>
          <w:sz w:val="24"/>
        </w:rPr>
        <w:t xml:space="preserve"> and Contractor’s Equipment, and of Materials,</w:t>
      </w:r>
      <w:r w:rsidRPr="00477F93">
        <w:rPr>
          <w:spacing w:val="-28"/>
          <w:sz w:val="24"/>
        </w:rPr>
        <w:t xml:space="preserve"> </w:t>
      </w:r>
      <w:r w:rsidRPr="00477F93">
        <w:rPr>
          <w:sz w:val="24"/>
        </w:rPr>
        <w:t>used.</w:t>
      </w:r>
    </w:p>
    <w:p w14:paraId="47EF227D" w14:textId="77777777" w:rsidR="00480328" w:rsidRPr="00477F93" w:rsidRDefault="00480328">
      <w:pPr>
        <w:pStyle w:val="BodyText"/>
      </w:pPr>
    </w:p>
    <w:p w14:paraId="3C0ADFBE" w14:textId="77777777" w:rsidR="00480328" w:rsidRPr="00477F93" w:rsidRDefault="00F027CD">
      <w:pPr>
        <w:pStyle w:val="Heading3"/>
        <w:numPr>
          <w:ilvl w:val="1"/>
          <w:numId w:val="16"/>
        </w:numPr>
        <w:tabs>
          <w:tab w:val="left" w:pos="1161"/>
          <w:tab w:val="left" w:pos="1162"/>
        </w:tabs>
      </w:pPr>
      <w:r w:rsidRPr="00477F93">
        <w:t>Early</w:t>
      </w:r>
      <w:r w:rsidRPr="00477F93">
        <w:rPr>
          <w:spacing w:val="-3"/>
        </w:rPr>
        <w:t xml:space="preserve"> </w:t>
      </w:r>
      <w:r w:rsidRPr="00477F93">
        <w:t>Warning</w:t>
      </w:r>
    </w:p>
    <w:p w14:paraId="08364DB3" w14:textId="77777777" w:rsidR="00480328" w:rsidRPr="00477F93" w:rsidRDefault="00480328">
      <w:pPr>
        <w:pStyle w:val="BodyText"/>
        <w:spacing w:before="4"/>
        <w:rPr>
          <w:b/>
        </w:rPr>
      </w:pPr>
    </w:p>
    <w:p w14:paraId="264F7F0E" w14:textId="77777777" w:rsidR="00480328" w:rsidRPr="00477F93" w:rsidRDefault="00F027CD">
      <w:pPr>
        <w:pStyle w:val="BodyText"/>
        <w:spacing w:line="272" w:lineRule="exact"/>
        <w:ind w:left="1180" w:right="124"/>
        <w:jc w:val="both"/>
      </w:pPr>
      <w:r w:rsidRPr="00477F93">
        <w:t>The Contractor shall notify the Engineer/Procuring Entity in writing as soon as he is aware of any circumstance which may delay or disrupt the Works, or which</w:t>
      </w:r>
      <w:r w:rsidRPr="00477F93">
        <w:rPr>
          <w:spacing w:val="-29"/>
        </w:rPr>
        <w:t xml:space="preserve"> </w:t>
      </w:r>
      <w:r w:rsidRPr="00477F93">
        <w:t>may give rise to a claim for additional</w:t>
      </w:r>
      <w:r w:rsidRPr="00477F93">
        <w:rPr>
          <w:spacing w:val="-46"/>
        </w:rPr>
        <w:t xml:space="preserve"> </w:t>
      </w:r>
      <w:r w:rsidRPr="00477F93">
        <w:t>payment.</w:t>
      </w:r>
    </w:p>
    <w:p w14:paraId="52CA0A4F" w14:textId="77777777" w:rsidR="00480328" w:rsidRPr="00477F93" w:rsidRDefault="00480328">
      <w:pPr>
        <w:pStyle w:val="BodyText"/>
        <w:spacing w:before="11"/>
        <w:rPr>
          <w:sz w:val="23"/>
        </w:rPr>
      </w:pPr>
    </w:p>
    <w:p w14:paraId="2BFA6AD1" w14:textId="77777777" w:rsidR="00480328" w:rsidRPr="00477F93" w:rsidRDefault="00F027CD">
      <w:pPr>
        <w:pStyle w:val="BodyText"/>
        <w:spacing w:line="237" w:lineRule="auto"/>
        <w:ind w:left="1180" w:right="104"/>
        <w:jc w:val="both"/>
      </w:pPr>
      <w:r w:rsidRPr="00477F93">
        <w:t>To the extent of the Contractor’s failure to notify, which results to the Engineer/Procuring Entity being unable to keep all relevant records or not taking steps to minimize any delay, disruption, or Cost, or the value of any Variation, the Contractor’s entitlement to extension of the Time for Completion or additional payment shall be reduced/rejected.</w:t>
      </w:r>
    </w:p>
    <w:p w14:paraId="40E09FE7" w14:textId="77777777" w:rsidR="00480328" w:rsidRPr="00477F93" w:rsidRDefault="00480328">
      <w:pPr>
        <w:pStyle w:val="BodyText"/>
        <w:spacing w:before="8"/>
      </w:pPr>
    </w:p>
    <w:p w14:paraId="046341CE" w14:textId="77777777" w:rsidR="00480328" w:rsidRPr="00477F93" w:rsidRDefault="00F027CD">
      <w:pPr>
        <w:tabs>
          <w:tab w:val="left" w:pos="1161"/>
        </w:tabs>
        <w:ind w:left="100"/>
        <w:rPr>
          <w:b/>
          <w:sz w:val="24"/>
        </w:rPr>
      </w:pPr>
      <w:r w:rsidRPr="00477F93">
        <w:rPr>
          <w:sz w:val="24"/>
        </w:rPr>
        <w:t>10.4.</w:t>
      </w:r>
      <w:r w:rsidRPr="00477F93">
        <w:rPr>
          <w:sz w:val="24"/>
        </w:rPr>
        <w:tab/>
      </w:r>
      <w:r w:rsidRPr="00477F93">
        <w:rPr>
          <w:b/>
          <w:sz w:val="24"/>
        </w:rPr>
        <w:t>Valuation of</w:t>
      </w:r>
      <w:r w:rsidRPr="00477F93">
        <w:rPr>
          <w:b/>
          <w:spacing w:val="-38"/>
          <w:sz w:val="24"/>
        </w:rPr>
        <w:t xml:space="preserve"> </w:t>
      </w:r>
      <w:r w:rsidRPr="00477F93">
        <w:rPr>
          <w:b/>
          <w:sz w:val="24"/>
        </w:rPr>
        <w:t>Claims</w:t>
      </w:r>
    </w:p>
    <w:p w14:paraId="6EE029FD" w14:textId="77777777" w:rsidR="00480328" w:rsidRPr="00477F93" w:rsidRDefault="00480328">
      <w:pPr>
        <w:pStyle w:val="BodyText"/>
        <w:spacing w:before="4"/>
        <w:rPr>
          <w:b/>
        </w:rPr>
      </w:pPr>
    </w:p>
    <w:p w14:paraId="28B7CAEB" w14:textId="77777777" w:rsidR="00480328" w:rsidRPr="00477F93" w:rsidRDefault="00F027CD">
      <w:pPr>
        <w:pStyle w:val="BodyText"/>
        <w:spacing w:line="237" w:lineRule="auto"/>
        <w:ind w:left="1180" w:right="100"/>
        <w:jc w:val="both"/>
      </w:pPr>
      <w:r w:rsidRPr="00477F93">
        <w:t>If the Contractor incurs Cost as a result of any of the Procuring Entity’s Risks, the Contractor shall be entitled to the amount of such Cost. If as a result of any Procuring</w:t>
      </w:r>
      <w:r w:rsidRPr="00477F93">
        <w:rPr>
          <w:spacing w:val="-9"/>
        </w:rPr>
        <w:t xml:space="preserve"> </w:t>
      </w:r>
      <w:r w:rsidRPr="00477F93">
        <w:t>Entity’s</w:t>
      </w:r>
      <w:r w:rsidRPr="00477F93">
        <w:rPr>
          <w:spacing w:val="-8"/>
        </w:rPr>
        <w:t xml:space="preserve"> </w:t>
      </w:r>
      <w:r w:rsidRPr="00477F93">
        <w:t>Risk,</w:t>
      </w:r>
      <w:r w:rsidRPr="00477F93">
        <w:rPr>
          <w:spacing w:val="-6"/>
        </w:rPr>
        <w:t xml:space="preserve"> </w:t>
      </w:r>
      <w:r w:rsidRPr="00477F93">
        <w:t>it</w:t>
      </w:r>
      <w:r w:rsidRPr="00477F93">
        <w:rPr>
          <w:spacing w:val="-7"/>
        </w:rPr>
        <w:t xml:space="preserve"> </w:t>
      </w:r>
      <w:r w:rsidRPr="00477F93">
        <w:t>is</w:t>
      </w:r>
      <w:r w:rsidRPr="00477F93">
        <w:rPr>
          <w:spacing w:val="-7"/>
        </w:rPr>
        <w:t xml:space="preserve"> </w:t>
      </w:r>
      <w:r w:rsidRPr="00477F93">
        <w:t>necessary</w:t>
      </w:r>
      <w:r w:rsidRPr="00477F93">
        <w:rPr>
          <w:spacing w:val="-15"/>
        </w:rPr>
        <w:t xml:space="preserve"> </w:t>
      </w:r>
      <w:r w:rsidRPr="00477F93">
        <w:t>to</w:t>
      </w:r>
      <w:r w:rsidRPr="00477F93">
        <w:rPr>
          <w:spacing w:val="-5"/>
        </w:rPr>
        <w:t xml:space="preserve"> </w:t>
      </w:r>
      <w:r w:rsidRPr="00477F93">
        <w:t>change</w:t>
      </w:r>
      <w:r w:rsidRPr="00477F93">
        <w:rPr>
          <w:spacing w:val="-8"/>
        </w:rPr>
        <w:t xml:space="preserve"> </w:t>
      </w:r>
      <w:r w:rsidRPr="00477F93">
        <w:t>the</w:t>
      </w:r>
      <w:r w:rsidRPr="00477F93">
        <w:rPr>
          <w:spacing w:val="-8"/>
        </w:rPr>
        <w:t xml:space="preserve"> </w:t>
      </w:r>
      <w:r w:rsidRPr="00477F93">
        <w:t>Works,</w:t>
      </w:r>
      <w:r w:rsidRPr="00477F93">
        <w:rPr>
          <w:spacing w:val="-7"/>
        </w:rPr>
        <w:t xml:space="preserve"> </w:t>
      </w:r>
      <w:r w:rsidRPr="00477F93">
        <w:t>this</w:t>
      </w:r>
      <w:r w:rsidRPr="00477F93">
        <w:rPr>
          <w:spacing w:val="-9"/>
        </w:rPr>
        <w:t xml:space="preserve"> </w:t>
      </w:r>
      <w:r w:rsidRPr="00477F93">
        <w:t>shall</w:t>
      </w:r>
      <w:r w:rsidRPr="00477F93">
        <w:rPr>
          <w:spacing w:val="-6"/>
        </w:rPr>
        <w:t xml:space="preserve"> </w:t>
      </w:r>
      <w:r w:rsidRPr="00477F93">
        <w:t>be</w:t>
      </w:r>
      <w:r w:rsidRPr="00477F93">
        <w:rPr>
          <w:spacing w:val="-8"/>
        </w:rPr>
        <w:t xml:space="preserve"> </w:t>
      </w:r>
      <w:r w:rsidRPr="00477F93">
        <w:t>dealt</w:t>
      </w:r>
      <w:r w:rsidRPr="00477F93">
        <w:rPr>
          <w:spacing w:val="-6"/>
        </w:rPr>
        <w:t xml:space="preserve"> </w:t>
      </w:r>
      <w:r w:rsidRPr="00477F93">
        <w:t>with as a Variation subject to Contractor’s notification for intention of claim to the Engineer/Procuring Entity within fourteen (14) days of the occurrence of</w:t>
      </w:r>
      <w:r w:rsidRPr="00477F93">
        <w:rPr>
          <w:spacing w:val="-29"/>
        </w:rPr>
        <w:t xml:space="preserve"> </w:t>
      </w:r>
      <w:r w:rsidRPr="00477F93">
        <w:t>cause.</w:t>
      </w:r>
    </w:p>
    <w:p w14:paraId="2DF06487" w14:textId="77777777" w:rsidR="00480328" w:rsidRPr="00477F93" w:rsidRDefault="00480328">
      <w:pPr>
        <w:pStyle w:val="BodyText"/>
        <w:spacing w:before="7"/>
      </w:pPr>
    </w:p>
    <w:p w14:paraId="7A4D49A2" w14:textId="77777777" w:rsidR="00480328" w:rsidRPr="00477F93" w:rsidRDefault="00F027CD">
      <w:pPr>
        <w:tabs>
          <w:tab w:val="left" w:pos="1161"/>
        </w:tabs>
        <w:ind w:left="100"/>
        <w:rPr>
          <w:b/>
          <w:sz w:val="23"/>
        </w:rPr>
      </w:pPr>
      <w:r w:rsidRPr="00477F93">
        <w:rPr>
          <w:sz w:val="24"/>
        </w:rPr>
        <w:t>10.5</w:t>
      </w:r>
      <w:r w:rsidRPr="00477F93">
        <w:rPr>
          <w:sz w:val="24"/>
        </w:rPr>
        <w:tab/>
      </w:r>
      <w:r w:rsidRPr="00477F93">
        <w:rPr>
          <w:b/>
          <w:sz w:val="23"/>
        </w:rPr>
        <w:t>Variation and Claim</w:t>
      </w:r>
      <w:r w:rsidRPr="00477F93">
        <w:rPr>
          <w:b/>
          <w:spacing w:val="-30"/>
          <w:sz w:val="23"/>
        </w:rPr>
        <w:t xml:space="preserve"> </w:t>
      </w:r>
      <w:r w:rsidRPr="00477F93">
        <w:rPr>
          <w:b/>
          <w:sz w:val="23"/>
        </w:rPr>
        <w:t>Procedure</w:t>
      </w:r>
    </w:p>
    <w:p w14:paraId="020ECDB5" w14:textId="77777777" w:rsidR="00480328" w:rsidRPr="00477F93" w:rsidRDefault="00480328">
      <w:pPr>
        <w:pStyle w:val="BodyText"/>
        <w:spacing w:before="7"/>
        <w:rPr>
          <w:b/>
        </w:rPr>
      </w:pPr>
    </w:p>
    <w:p w14:paraId="0CF643FE" w14:textId="77777777" w:rsidR="00480328" w:rsidRPr="00477F93" w:rsidRDefault="00F027CD">
      <w:pPr>
        <w:pStyle w:val="BodyText"/>
        <w:spacing w:line="237" w:lineRule="auto"/>
        <w:ind w:left="1180" w:right="99"/>
        <w:jc w:val="both"/>
      </w:pPr>
      <w:r w:rsidRPr="00477F93">
        <w:t>The Contractor shall submit to the Engineer/Procuring Entity an itemized make-up of</w:t>
      </w:r>
      <w:r w:rsidRPr="00477F93">
        <w:rPr>
          <w:spacing w:val="-9"/>
        </w:rPr>
        <w:t xml:space="preserve"> </w:t>
      </w:r>
      <w:r w:rsidRPr="00477F93">
        <w:t>the</w:t>
      </w:r>
      <w:r w:rsidRPr="00477F93">
        <w:rPr>
          <w:spacing w:val="-9"/>
        </w:rPr>
        <w:t xml:space="preserve"> </w:t>
      </w:r>
      <w:r w:rsidRPr="00477F93">
        <w:t>value</w:t>
      </w:r>
      <w:r w:rsidRPr="00477F93">
        <w:rPr>
          <w:spacing w:val="-9"/>
        </w:rPr>
        <w:t xml:space="preserve"> </w:t>
      </w:r>
      <w:r w:rsidRPr="00477F93">
        <w:t>of</w:t>
      </w:r>
      <w:r w:rsidRPr="00477F93">
        <w:rPr>
          <w:spacing w:val="-9"/>
        </w:rPr>
        <w:t xml:space="preserve"> </w:t>
      </w:r>
      <w:r w:rsidRPr="00477F93">
        <w:t>variations</w:t>
      </w:r>
      <w:r w:rsidRPr="00477F93">
        <w:rPr>
          <w:spacing w:val="-4"/>
        </w:rPr>
        <w:t xml:space="preserve"> </w:t>
      </w:r>
      <w:r w:rsidRPr="00477F93">
        <w:t>and</w:t>
      </w:r>
      <w:r w:rsidRPr="00477F93">
        <w:rPr>
          <w:spacing w:val="-9"/>
        </w:rPr>
        <w:t xml:space="preserve"> </w:t>
      </w:r>
      <w:r w:rsidRPr="00477F93">
        <w:t>claims</w:t>
      </w:r>
      <w:r w:rsidRPr="00477F93">
        <w:rPr>
          <w:spacing w:val="-8"/>
        </w:rPr>
        <w:t xml:space="preserve"> </w:t>
      </w:r>
      <w:r w:rsidRPr="00477F93">
        <w:t>within</w:t>
      </w:r>
      <w:r w:rsidRPr="00477F93">
        <w:rPr>
          <w:spacing w:val="-8"/>
        </w:rPr>
        <w:t xml:space="preserve"> </w:t>
      </w:r>
      <w:r w:rsidRPr="00477F93">
        <w:t>twenty</w:t>
      </w:r>
      <w:r w:rsidRPr="00477F93">
        <w:rPr>
          <w:spacing w:val="-13"/>
        </w:rPr>
        <w:t xml:space="preserve"> </w:t>
      </w:r>
      <w:r w:rsidRPr="00477F93">
        <w:t>eight</w:t>
      </w:r>
      <w:r w:rsidRPr="00477F93">
        <w:rPr>
          <w:spacing w:val="-6"/>
        </w:rPr>
        <w:t xml:space="preserve"> </w:t>
      </w:r>
      <w:r w:rsidRPr="00477F93">
        <w:t>(28)</w:t>
      </w:r>
      <w:r w:rsidRPr="00477F93">
        <w:rPr>
          <w:spacing w:val="-10"/>
        </w:rPr>
        <w:t xml:space="preserve"> </w:t>
      </w:r>
      <w:r w:rsidRPr="00477F93">
        <w:t>days</w:t>
      </w:r>
      <w:r w:rsidRPr="00477F93">
        <w:rPr>
          <w:spacing w:val="-8"/>
        </w:rPr>
        <w:t xml:space="preserve"> </w:t>
      </w:r>
      <w:r w:rsidRPr="00477F93">
        <w:t>of</w:t>
      </w:r>
      <w:r w:rsidRPr="00477F93">
        <w:rPr>
          <w:spacing w:val="-9"/>
        </w:rPr>
        <w:t xml:space="preserve"> </w:t>
      </w:r>
      <w:r w:rsidRPr="00477F93">
        <w:t>the</w:t>
      </w:r>
      <w:r w:rsidRPr="00477F93">
        <w:rPr>
          <w:spacing w:val="-9"/>
        </w:rPr>
        <w:t xml:space="preserve"> </w:t>
      </w:r>
      <w:r w:rsidRPr="00477F93">
        <w:t xml:space="preserve">instruction or of the event giving rise to the claim. The Engineer/Procuring Entity shall check and if possible agree the value. </w:t>
      </w:r>
      <w:r w:rsidRPr="00477F93">
        <w:rPr>
          <w:spacing w:val="-3"/>
        </w:rPr>
        <w:t xml:space="preserve">In </w:t>
      </w:r>
      <w:r w:rsidRPr="00477F93">
        <w:t>the absence of agreement, the Procuring Entity shall determine the</w:t>
      </w:r>
      <w:r w:rsidRPr="00477F93">
        <w:rPr>
          <w:spacing w:val="-14"/>
        </w:rPr>
        <w:t xml:space="preserve"> </w:t>
      </w:r>
      <w:r w:rsidRPr="00477F93">
        <w:t>value.</w:t>
      </w:r>
    </w:p>
    <w:p w14:paraId="5E9B1355" w14:textId="77777777" w:rsidR="00480328" w:rsidRPr="00477F93" w:rsidRDefault="00480328">
      <w:pPr>
        <w:pStyle w:val="BodyText"/>
        <w:spacing w:before="6"/>
        <w:rPr>
          <w:sz w:val="26"/>
        </w:rPr>
      </w:pPr>
    </w:p>
    <w:p w14:paraId="7E418D37" w14:textId="77777777" w:rsidR="00480328" w:rsidRPr="00477F93" w:rsidRDefault="00F027CD">
      <w:pPr>
        <w:pStyle w:val="Heading3"/>
        <w:numPr>
          <w:ilvl w:val="0"/>
          <w:numId w:val="16"/>
        </w:numPr>
        <w:tabs>
          <w:tab w:val="left" w:pos="1180"/>
          <w:tab w:val="left" w:pos="1181"/>
        </w:tabs>
      </w:pPr>
      <w:r w:rsidRPr="00477F93">
        <w:t>CONTRACT PRICE</w:t>
      </w:r>
      <w:r w:rsidRPr="00477F93">
        <w:rPr>
          <w:spacing w:val="3"/>
        </w:rPr>
        <w:t xml:space="preserve"> </w:t>
      </w:r>
      <w:r w:rsidRPr="00477F93">
        <w:t>ANDPAYMENT</w:t>
      </w:r>
    </w:p>
    <w:p w14:paraId="33D376BC" w14:textId="77777777" w:rsidR="00480328" w:rsidRPr="00477F93" w:rsidRDefault="00480328">
      <w:pPr>
        <w:pStyle w:val="BodyText"/>
        <w:spacing w:before="8"/>
        <w:rPr>
          <w:b/>
          <w:sz w:val="21"/>
        </w:rPr>
      </w:pPr>
    </w:p>
    <w:p w14:paraId="527ED899" w14:textId="77777777" w:rsidR="00480328" w:rsidRPr="00477F93" w:rsidRDefault="00F027CD">
      <w:pPr>
        <w:pStyle w:val="ListParagraph"/>
        <w:numPr>
          <w:ilvl w:val="1"/>
          <w:numId w:val="16"/>
        </w:numPr>
        <w:tabs>
          <w:tab w:val="left" w:pos="1161"/>
          <w:tab w:val="left" w:pos="1162"/>
          <w:tab w:val="left" w:pos="2061"/>
        </w:tabs>
        <w:rPr>
          <w:b/>
          <w:sz w:val="23"/>
        </w:rPr>
      </w:pPr>
      <w:r w:rsidRPr="00477F93">
        <w:rPr>
          <w:sz w:val="24"/>
        </w:rPr>
        <w:t>(a)</w:t>
      </w:r>
      <w:r w:rsidRPr="00477F93">
        <w:rPr>
          <w:sz w:val="24"/>
        </w:rPr>
        <w:tab/>
      </w:r>
      <w:r w:rsidRPr="00477F93">
        <w:rPr>
          <w:b/>
          <w:sz w:val="23"/>
        </w:rPr>
        <w:t>Terms of</w:t>
      </w:r>
      <w:r w:rsidRPr="00477F93">
        <w:rPr>
          <w:b/>
          <w:spacing w:val="-14"/>
          <w:sz w:val="23"/>
        </w:rPr>
        <w:t xml:space="preserve"> </w:t>
      </w:r>
      <w:r w:rsidRPr="00477F93">
        <w:rPr>
          <w:b/>
          <w:sz w:val="23"/>
        </w:rPr>
        <w:t>Payments</w:t>
      </w:r>
    </w:p>
    <w:p w14:paraId="6748384D" w14:textId="77777777" w:rsidR="00480328" w:rsidRPr="00477F93" w:rsidRDefault="00480328">
      <w:pPr>
        <w:pStyle w:val="BodyText"/>
        <w:spacing w:before="5"/>
        <w:rPr>
          <w:b/>
          <w:sz w:val="25"/>
        </w:rPr>
      </w:pPr>
    </w:p>
    <w:p w14:paraId="58A4D031" w14:textId="77777777" w:rsidR="00480328" w:rsidRPr="00477F93" w:rsidRDefault="00F027CD">
      <w:pPr>
        <w:pStyle w:val="BodyText"/>
        <w:spacing w:line="237" w:lineRule="auto"/>
        <w:ind w:left="2080" w:right="125"/>
        <w:jc w:val="both"/>
      </w:pPr>
      <w:r w:rsidRPr="00477F93">
        <w:t>The amount due to the Contractor under any Interim Payment Certificate issued</w:t>
      </w:r>
      <w:r w:rsidRPr="00477F93">
        <w:rPr>
          <w:spacing w:val="-7"/>
        </w:rPr>
        <w:t xml:space="preserve"> </w:t>
      </w:r>
      <w:r w:rsidRPr="00477F93">
        <w:t>by</w:t>
      </w:r>
      <w:r w:rsidRPr="00477F93">
        <w:rPr>
          <w:spacing w:val="-17"/>
        </w:rPr>
        <w:t xml:space="preserve"> </w:t>
      </w:r>
      <w:r w:rsidRPr="00477F93">
        <w:t>the</w:t>
      </w:r>
      <w:r w:rsidRPr="00477F93">
        <w:rPr>
          <w:spacing w:val="-6"/>
        </w:rPr>
        <w:t xml:space="preserve"> </w:t>
      </w:r>
      <w:r w:rsidRPr="00477F93">
        <w:t>Engineer</w:t>
      </w:r>
      <w:r w:rsidRPr="00477F93">
        <w:rPr>
          <w:spacing w:val="-8"/>
        </w:rPr>
        <w:t xml:space="preserve"> </w:t>
      </w:r>
      <w:r w:rsidRPr="00477F93">
        <w:t>pursuant</w:t>
      </w:r>
      <w:r w:rsidRPr="00477F93">
        <w:rPr>
          <w:spacing w:val="-7"/>
        </w:rPr>
        <w:t xml:space="preserve"> </w:t>
      </w:r>
      <w:r w:rsidRPr="00477F93">
        <w:t>to</w:t>
      </w:r>
      <w:r w:rsidRPr="00477F93">
        <w:rPr>
          <w:spacing w:val="-8"/>
        </w:rPr>
        <w:t xml:space="preserve"> </w:t>
      </w:r>
      <w:r w:rsidRPr="00477F93">
        <w:t>this</w:t>
      </w:r>
      <w:r w:rsidRPr="00477F93">
        <w:rPr>
          <w:spacing w:val="-10"/>
        </w:rPr>
        <w:t xml:space="preserve"> </w:t>
      </w:r>
      <w:r w:rsidRPr="00477F93">
        <w:t>Clause,</w:t>
      </w:r>
      <w:r w:rsidRPr="00477F93">
        <w:rPr>
          <w:spacing w:val="-5"/>
        </w:rPr>
        <w:t xml:space="preserve"> </w:t>
      </w:r>
      <w:r w:rsidRPr="00477F93">
        <w:t>or</w:t>
      </w:r>
      <w:r w:rsidRPr="00477F93">
        <w:rPr>
          <w:spacing w:val="-11"/>
        </w:rPr>
        <w:t xml:space="preserve"> </w:t>
      </w:r>
      <w:r w:rsidRPr="00477F93">
        <w:t>to</w:t>
      </w:r>
      <w:r w:rsidRPr="00477F93">
        <w:rPr>
          <w:spacing w:val="-7"/>
        </w:rPr>
        <w:t xml:space="preserve"> </w:t>
      </w:r>
      <w:r w:rsidRPr="00477F93">
        <w:t>any</w:t>
      </w:r>
      <w:r w:rsidRPr="00477F93">
        <w:rPr>
          <w:spacing w:val="-17"/>
        </w:rPr>
        <w:t xml:space="preserve"> </w:t>
      </w:r>
      <w:r w:rsidRPr="00477F93">
        <w:t>other</w:t>
      </w:r>
      <w:r w:rsidRPr="00477F93">
        <w:rPr>
          <w:spacing w:val="-11"/>
        </w:rPr>
        <w:t xml:space="preserve"> </w:t>
      </w:r>
      <w:r w:rsidRPr="00477F93">
        <w:t>terms</w:t>
      </w:r>
      <w:r w:rsidRPr="00477F93">
        <w:rPr>
          <w:spacing w:val="-7"/>
        </w:rPr>
        <w:t xml:space="preserve"> </w:t>
      </w:r>
      <w:r w:rsidRPr="00477F93">
        <w:t>of</w:t>
      </w:r>
      <w:r w:rsidRPr="00477F93">
        <w:rPr>
          <w:spacing w:val="-11"/>
        </w:rPr>
        <w:t xml:space="preserve"> </w:t>
      </w:r>
      <w:r w:rsidRPr="00477F93">
        <w:t xml:space="preserve">the Contract, </w:t>
      </w:r>
      <w:proofErr w:type="gramStart"/>
      <w:r w:rsidRPr="00477F93">
        <w:t>shall ,</w:t>
      </w:r>
      <w:proofErr w:type="gramEnd"/>
      <w:r w:rsidRPr="00477F93">
        <w:t xml:space="preserve"> subject to Clause 7.4 of Conditions of Contract (</w:t>
      </w:r>
      <w:proofErr w:type="spellStart"/>
      <w:r w:rsidRPr="00477F93">
        <w:t>CoC</w:t>
      </w:r>
      <w:proofErr w:type="spellEnd"/>
      <w:r w:rsidRPr="00477F93">
        <w:t xml:space="preserve">) be paid by the Procuring Entity to the Contractor within 30 days after such Interim Payment Certificate has been jointly verified by Procuring Entity and Contractor, or, in the case of the Final Certificate referred to in Sub Clause 11.5 of </w:t>
      </w:r>
      <w:proofErr w:type="spellStart"/>
      <w:r w:rsidRPr="00477F93">
        <w:t>CoC</w:t>
      </w:r>
      <w:proofErr w:type="spellEnd"/>
      <w:r w:rsidRPr="00477F93">
        <w:t>, within 60 days after such</w:t>
      </w:r>
      <w:r w:rsidRPr="00477F93">
        <w:rPr>
          <w:spacing w:val="-26"/>
        </w:rPr>
        <w:t xml:space="preserve"> </w:t>
      </w:r>
      <w:r w:rsidRPr="00477F93">
        <w:t>Final</w:t>
      </w:r>
    </w:p>
    <w:p w14:paraId="68D51572" w14:textId="23322EED" w:rsidR="00480328" w:rsidRPr="00477F93" w:rsidRDefault="00480328" w:rsidP="00DE2ECB">
      <w:pPr>
        <w:pStyle w:val="BodyText"/>
        <w:spacing w:before="63"/>
        <w:ind w:left="1788" w:right="438"/>
        <w:jc w:val="center"/>
        <w:sectPr w:rsidR="00480328" w:rsidRPr="00477F93">
          <w:pgSz w:w="11900" w:h="16860"/>
          <w:pgMar w:top="1600" w:right="1300" w:bottom="280" w:left="1340" w:header="720" w:footer="720" w:gutter="0"/>
          <w:cols w:space="720"/>
        </w:sectPr>
      </w:pPr>
    </w:p>
    <w:p w14:paraId="51A49DD0" w14:textId="77777777" w:rsidR="00480328" w:rsidRPr="00477F93" w:rsidRDefault="00F027CD">
      <w:pPr>
        <w:pStyle w:val="BodyText"/>
        <w:spacing w:before="69" w:line="237" w:lineRule="auto"/>
        <w:ind w:left="2080" w:right="123"/>
        <w:jc w:val="both"/>
      </w:pPr>
      <w:r w:rsidRPr="00477F93">
        <w:lastRenderedPageBreak/>
        <w:t>Payment Certificate has been jointly verified by Procuring Entity and Contractor; Provided that the Interim Payment shall be caused in 42 days and Final Payment in 60 days in case of foreign funded project. In the event of the failure of the Procuring Entity to make payment within the times stated, the Procuring Entity shall pay to the Contractor compensation at the 28 days rate of KIBOR+2% per annum in local currency</w:t>
      </w:r>
      <w:r w:rsidRPr="00477F93">
        <w:rPr>
          <w:spacing w:val="-21"/>
        </w:rPr>
        <w:t xml:space="preserve"> </w:t>
      </w:r>
      <w:r w:rsidRPr="00477F93">
        <w:t>and</w:t>
      </w:r>
      <w:r w:rsidRPr="00477F93">
        <w:rPr>
          <w:spacing w:val="-10"/>
        </w:rPr>
        <w:t xml:space="preserve"> </w:t>
      </w:r>
      <w:r w:rsidRPr="00477F93">
        <w:t>LIBOR+1%</w:t>
      </w:r>
      <w:r w:rsidRPr="00477F93">
        <w:rPr>
          <w:spacing w:val="-14"/>
        </w:rPr>
        <w:t xml:space="preserve"> </w:t>
      </w:r>
      <w:r w:rsidRPr="00477F93">
        <w:t>for</w:t>
      </w:r>
      <w:r w:rsidRPr="00477F93">
        <w:rPr>
          <w:spacing w:val="-16"/>
        </w:rPr>
        <w:t xml:space="preserve"> </w:t>
      </w:r>
      <w:r w:rsidRPr="00477F93">
        <w:t>foreign</w:t>
      </w:r>
      <w:r w:rsidRPr="00477F93">
        <w:rPr>
          <w:spacing w:val="-12"/>
        </w:rPr>
        <w:t xml:space="preserve"> </w:t>
      </w:r>
      <w:r w:rsidRPr="00477F93">
        <w:t>currency,</w:t>
      </w:r>
      <w:r w:rsidRPr="00477F93">
        <w:rPr>
          <w:spacing w:val="-14"/>
        </w:rPr>
        <w:t xml:space="preserve"> </w:t>
      </w:r>
      <w:r w:rsidRPr="00477F93">
        <w:t>upon</w:t>
      </w:r>
      <w:r w:rsidRPr="00477F93">
        <w:rPr>
          <w:spacing w:val="-14"/>
        </w:rPr>
        <w:t xml:space="preserve"> </w:t>
      </w:r>
      <w:r w:rsidRPr="00477F93">
        <w:t>all</w:t>
      </w:r>
      <w:r w:rsidRPr="00477F93">
        <w:rPr>
          <w:spacing w:val="-13"/>
        </w:rPr>
        <w:t xml:space="preserve"> </w:t>
      </w:r>
      <w:r w:rsidRPr="00477F93">
        <w:t>sums</w:t>
      </w:r>
      <w:r w:rsidRPr="00477F93">
        <w:rPr>
          <w:spacing w:val="-13"/>
        </w:rPr>
        <w:t xml:space="preserve"> </w:t>
      </w:r>
      <w:r w:rsidRPr="00477F93">
        <w:t>unpaid</w:t>
      </w:r>
      <w:r w:rsidRPr="00477F93">
        <w:rPr>
          <w:spacing w:val="-14"/>
        </w:rPr>
        <w:t xml:space="preserve"> </w:t>
      </w:r>
      <w:r w:rsidRPr="00477F93">
        <w:t>from the date by which the same should have been paid. The provisions of this Sub-Clause are without prejudice to the Contractor’s entitlement under Clause 12.2</w:t>
      </w:r>
      <w:r w:rsidRPr="00477F93">
        <w:rPr>
          <w:spacing w:val="-4"/>
        </w:rPr>
        <w:t xml:space="preserve"> </w:t>
      </w:r>
      <w:proofErr w:type="spellStart"/>
      <w:r w:rsidRPr="00477F93">
        <w:t>CoC</w:t>
      </w:r>
      <w:proofErr w:type="spellEnd"/>
      <w:r w:rsidRPr="00477F93">
        <w:t>.</w:t>
      </w:r>
    </w:p>
    <w:p w14:paraId="334727E1" w14:textId="77777777" w:rsidR="00480328" w:rsidRPr="00477F93" w:rsidRDefault="00480328">
      <w:pPr>
        <w:pStyle w:val="BodyText"/>
        <w:spacing w:before="6"/>
        <w:rPr>
          <w:sz w:val="25"/>
        </w:rPr>
      </w:pPr>
    </w:p>
    <w:p w14:paraId="4BD1AB1E" w14:textId="77777777" w:rsidR="00480328" w:rsidRPr="00477F93" w:rsidRDefault="00F027CD">
      <w:pPr>
        <w:ind w:left="1180"/>
        <w:jc w:val="both"/>
        <w:rPr>
          <w:b/>
          <w:sz w:val="24"/>
        </w:rPr>
      </w:pPr>
      <w:r w:rsidRPr="00477F93">
        <w:rPr>
          <w:sz w:val="24"/>
        </w:rPr>
        <w:t xml:space="preserve">(b)          </w:t>
      </w:r>
      <w:r w:rsidRPr="00477F93">
        <w:rPr>
          <w:b/>
          <w:sz w:val="24"/>
        </w:rPr>
        <w:t>Valuation of the Works</w:t>
      </w:r>
    </w:p>
    <w:p w14:paraId="459E8992" w14:textId="77777777" w:rsidR="00480328" w:rsidRPr="00477F93" w:rsidRDefault="00480328">
      <w:pPr>
        <w:pStyle w:val="BodyText"/>
        <w:spacing w:before="3"/>
        <w:rPr>
          <w:b/>
          <w:sz w:val="26"/>
        </w:rPr>
      </w:pPr>
    </w:p>
    <w:p w14:paraId="6E10808D" w14:textId="77777777" w:rsidR="00480328" w:rsidRPr="00477F93" w:rsidRDefault="00F027CD">
      <w:pPr>
        <w:pStyle w:val="BodyText"/>
        <w:spacing w:line="274" w:lineRule="exact"/>
        <w:ind w:left="2080" w:right="275"/>
      </w:pPr>
      <w:r w:rsidRPr="00477F93">
        <w:t>The Works shall be valued as provided for in the Contract Data, subject to Clause 10.</w:t>
      </w:r>
    </w:p>
    <w:p w14:paraId="0A208B40" w14:textId="77777777" w:rsidR="00480328" w:rsidRPr="00477F93" w:rsidRDefault="00480328">
      <w:pPr>
        <w:pStyle w:val="BodyText"/>
        <w:spacing w:before="1"/>
        <w:rPr>
          <w:sz w:val="23"/>
        </w:rPr>
      </w:pPr>
    </w:p>
    <w:p w14:paraId="1D8ACAA1" w14:textId="77777777" w:rsidR="00480328" w:rsidRPr="00477F93" w:rsidRDefault="00F027CD">
      <w:pPr>
        <w:pStyle w:val="Heading3"/>
        <w:numPr>
          <w:ilvl w:val="1"/>
          <w:numId w:val="16"/>
        </w:numPr>
        <w:tabs>
          <w:tab w:val="left" w:pos="1161"/>
          <w:tab w:val="left" w:pos="1162"/>
        </w:tabs>
      </w:pPr>
      <w:r w:rsidRPr="00477F93">
        <w:t>Monthly</w:t>
      </w:r>
      <w:r w:rsidRPr="00477F93">
        <w:rPr>
          <w:spacing w:val="-26"/>
        </w:rPr>
        <w:t xml:space="preserve"> </w:t>
      </w:r>
      <w:r w:rsidRPr="00477F93">
        <w:t>Statements</w:t>
      </w:r>
    </w:p>
    <w:p w14:paraId="708C34B0" w14:textId="77777777" w:rsidR="00480328" w:rsidRPr="00477F93" w:rsidRDefault="00480328">
      <w:pPr>
        <w:pStyle w:val="BodyText"/>
        <w:spacing w:before="6"/>
        <w:rPr>
          <w:b/>
          <w:sz w:val="22"/>
        </w:rPr>
      </w:pPr>
    </w:p>
    <w:p w14:paraId="4DCE389A" w14:textId="77777777" w:rsidR="00480328" w:rsidRPr="00477F93" w:rsidRDefault="00F027CD">
      <w:pPr>
        <w:pStyle w:val="BodyText"/>
        <w:ind w:left="1180"/>
        <w:jc w:val="both"/>
      </w:pPr>
      <w:r w:rsidRPr="00477F93">
        <w:t>The Contractor shall be entitled to be paid at monthly intervals:</w:t>
      </w:r>
    </w:p>
    <w:p w14:paraId="7B5E3EBD" w14:textId="77777777" w:rsidR="00480328" w:rsidRPr="00477F93" w:rsidRDefault="00480328">
      <w:pPr>
        <w:pStyle w:val="BodyText"/>
      </w:pPr>
    </w:p>
    <w:p w14:paraId="6999CDD9" w14:textId="77777777" w:rsidR="00480328" w:rsidRPr="00477F93" w:rsidRDefault="00F027CD">
      <w:pPr>
        <w:pStyle w:val="ListParagraph"/>
        <w:numPr>
          <w:ilvl w:val="0"/>
          <w:numId w:val="11"/>
        </w:numPr>
        <w:tabs>
          <w:tab w:val="left" w:pos="2080"/>
          <w:tab w:val="left" w:pos="2081"/>
        </w:tabs>
        <w:jc w:val="both"/>
        <w:rPr>
          <w:sz w:val="24"/>
        </w:rPr>
      </w:pPr>
      <w:r w:rsidRPr="00477F93">
        <w:rPr>
          <w:sz w:val="24"/>
        </w:rPr>
        <w:t>the value of the Works executed;</w:t>
      </w:r>
      <w:r w:rsidRPr="00477F93">
        <w:rPr>
          <w:spacing w:val="-32"/>
          <w:sz w:val="24"/>
        </w:rPr>
        <w:t xml:space="preserve"> </w:t>
      </w:r>
      <w:r w:rsidRPr="00477F93">
        <w:rPr>
          <w:sz w:val="24"/>
        </w:rPr>
        <w:t>and</w:t>
      </w:r>
    </w:p>
    <w:p w14:paraId="4C7ADAF8" w14:textId="77777777" w:rsidR="00480328" w:rsidRPr="00477F93" w:rsidRDefault="00480328">
      <w:pPr>
        <w:pStyle w:val="BodyText"/>
        <w:rPr>
          <w:sz w:val="25"/>
        </w:rPr>
      </w:pPr>
    </w:p>
    <w:p w14:paraId="202F2D78" w14:textId="77777777" w:rsidR="00480328" w:rsidRPr="00477F93" w:rsidRDefault="00F027CD">
      <w:pPr>
        <w:pStyle w:val="ListParagraph"/>
        <w:numPr>
          <w:ilvl w:val="0"/>
          <w:numId w:val="11"/>
        </w:numPr>
        <w:tabs>
          <w:tab w:val="left" w:pos="2080"/>
          <w:tab w:val="left" w:pos="2081"/>
        </w:tabs>
        <w:spacing w:line="237" w:lineRule="auto"/>
        <w:ind w:right="128"/>
        <w:jc w:val="both"/>
        <w:rPr>
          <w:sz w:val="24"/>
        </w:rPr>
      </w:pPr>
      <w:r w:rsidRPr="00477F93">
        <w:rPr>
          <w:sz w:val="24"/>
        </w:rPr>
        <w:t>The percentage of the value of Materials and Plant reasonably delivered to the Site, as stated in the Contract Data, subject to any additions or deductions which may be</w:t>
      </w:r>
      <w:r w:rsidRPr="00477F93">
        <w:rPr>
          <w:spacing w:val="-29"/>
          <w:sz w:val="24"/>
        </w:rPr>
        <w:t xml:space="preserve"> </w:t>
      </w:r>
      <w:r w:rsidRPr="00477F93">
        <w:rPr>
          <w:sz w:val="24"/>
        </w:rPr>
        <w:t>due.</w:t>
      </w:r>
    </w:p>
    <w:p w14:paraId="4CF0121C" w14:textId="77777777" w:rsidR="00480328" w:rsidRPr="00477F93" w:rsidRDefault="00480328">
      <w:pPr>
        <w:pStyle w:val="BodyText"/>
        <w:spacing w:before="1"/>
        <w:rPr>
          <w:sz w:val="27"/>
        </w:rPr>
      </w:pPr>
    </w:p>
    <w:p w14:paraId="30F39AE2" w14:textId="77777777" w:rsidR="00480328" w:rsidRPr="00477F93" w:rsidRDefault="00F027CD">
      <w:pPr>
        <w:pStyle w:val="BodyText"/>
        <w:spacing w:line="266" w:lineRule="exact"/>
        <w:ind w:left="1180" w:right="1014"/>
      </w:pPr>
      <w:r w:rsidRPr="00477F93">
        <w:t>The Contractor shall submit each month to the Engineer/Procuring Entity a statement showing the amounts to which he considers himself entitled.</w:t>
      </w:r>
    </w:p>
    <w:p w14:paraId="0C899A5C" w14:textId="77777777" w:rsidR="00480328" w:rsidRPr="00477F93" w:rsidRDefault="00480328">
      <w:pPr>
        <w:pStyle w:val="BodyText"/>
        <w:spacing w:before="3"/>
        <w:rPr>
          <w:sz w:val="23"/>
        </w:rPr>
      </w:pPr>
    </w:p>
    <w:p w14:paraId="15F36F20" w14:textId="77777777" w:rsidR="00480328" w:rsidRPr="00477F93" w:rsidRDefault="00F027CD">
      <w:pPr>
        <w:pStyle w:val="ListParagraph"/>
        <w:numPr>
          <w:ilvl w:val="1"/>
          <w:numId w:val="16"/>
        </w:numPr>
        <w:tabs>
          <w:tab w:val="left" w:pos="1161"/>
          <w:tab w:val="left" w:pos="1162"/>
        </w:tabs>
        <w:rPr>
          <w:b/>
          <w:sz w:val="23"/>
        </w:rPr>
      </w:pPr>
      <w:r w:rsidRPr="00477F93">
        <w:rPr>
          <w:b/>
          <w:sz w:val="23"/>
        </w:rPr>
        <w:t>Interim</w:t>
      </w:r>
      <w:r w:rsidRPr="00477F93">
        <w:rPr>
          <w:b/>
          <w:spacing w:val="-22"/>
          <w:sz w:val="23"/>
        </w:rPr>
        <w:t xml:space="preserve"> </w:t>
      </w:r>
      <w:r w:rsidRPr="00477F93">
        <w:rPr>
          <w:b/>
          <w:sz w:val="23"/>
        </w:rPr>
        <w:t>Payments</w:t>
      </w:r>
    </w:p>
    <w:p w14:paraId="36FADED7" w14:textId="77777777" w:rsidR="00480328" w:rsidRPr="00477F93" w:rsidRDefault="00480328">
      <w:pPr>
        <w:pStyle w:val="BodyText"/>
        <w:spacing w:before="9"/>
        <w:rPr>
          <w:b/>
          <w:sz w:val="23"/>
        </w:rPr>
      </w:pPr>
    </w:p>
    <w:p w14:paraId="5143AB22" w14:textId="77777777" w:rsidR="00480328" w:rsidRPr="00477F93" w:rsidRDefault="00F027CD">
      <w:pPr>
        <w:pStyle w:val="BodyText"/>
        <w:spacing w:line="237" w:lineRule="auto"/>
        <w:ind w:left="1180" w:right="125"/>
        <w:jc w:val="both"/>
      </w:pPr>
      <w:r w:rsidRPr="00477F93">
        <w:t>Within a period not exceeding seven (7) days from the date of submission of a statement for interim payment by the Contractor, the Engineer / Procuring Entity shall verify the same and within a period not exceeding thirty (30) days from the said date of submission by the Contractor, the Procuring Entity shall pay to the Contractor the sum verified by the Engineer less retention money at the rate stated in the Contract Data.</w:t>
      </w:r>
    </w:p>
    <w:p w14:paraId="2C0906B4" w14:textId="77777777" w:rsidR="00480328" w:rsidRPr="00477F93" w:rsidRDefault="00480328">
      <w:pPr>
        <w:pStyle w:val="BodyText"/>
        <w:spacing w:before="10"/>
      </w:pPr>
    </w:p>
    <w:p w14:paraId="7152E893" w14:textId="77777777" w:rsidR="00480328" w:rsidRPr="00477F93" w:rsidRDefault="00F027CD">
      <w:pPr>
        <w:pStyle w:val="Heading3"/>
        <w:numPr>
          <w:ilvl w:val="1"/>
          <w:numId w:val="16"/>
        </w:numPr>
        <w:tabs>
          <w:tab w:val="left" w:pos="1161"/>
          <w:tab w:val="left" w:pos="1162"/>
        </w:tabs>
      </w:pPr>
      <w:r w:rsidRPr="00477F93">
        <w:t>Retention</w:t>
      </w:r>
    </w:p>
    <w:p w14:paraId="14B150A8" w14:textId="77777777" w:rsidR="00480328" w:rsidRPr="00477F93" w:rsidRDefault="00480328">
      <w:pPr>
        <w:pStyle w:val="BodyText"/>
        <w:spacing w:before="1"/>
        <w:rPr>
          <w:b/>
          <w:sz w:val="23"/>
        </w:rPr>
      </w:pPr>
    </w:p>
    <w:p w14:paraId="716FFD3E" w14:textId="77777777" w:rsidR="00480328" w:rsidRPr="00477F93" w:rsidRDefault="00F027CD">
      <w:pPr>
        <w:pStyle w:val="BodyText"/>
        <w:spacing w:line="237" w:lineRule="auto"/>
        <w:ind w:left="1180" w:right="111"/>
        <w:jc w:val="both"/>
      </w:pPr>
      <w:r w:rsidRPr="00477F93">
        <w:t xml:space="preserve">Retention money shall be paid by the Procuring Entity to the Contractor within fourteen (14) days after either the expiry of the period stated in the Contract Data, or the remedying of notified defects, or the completion of outstanding work, all as referred to in Sub-Clause 9.1, </w:t>
      </w:r>
      <w:r w:rsidR="00394ED5" w:rsidRPr="00477F93">
        <w:t>whichever</w:t>
      </w:r>
      <w:r w:rsidRPr="00477F93">
        <w:t xml:space="preserve"> is the later.</w:t>
      </w:r>
    </w:p>
    <w:p w14:paraId="705326E9" w14:textId="77777777" w:rsidR="00480328" w:rsidRPr="00477F93" w:rsidRDefault="00480328">
      <w:pPr>
        <w:pStyle w:val="BodyText"/>
        <w:spacing w:before="8"/>
        <w:rPr>
          <w:sz w:val="25"/>
        </w:rPr>
      </w:pPr>
    </w:p>
    <w:p w14:paraId="4108AE5B" w14:textId="77777777" w:rsidR="00480328" w:rsidRPr="00477F93" w:rsidRDefault="00F027CD">
      <w:pPr>
        <w:pStyle w:val="ListParagraph"/>
        <w:numPr>
          <w:ilvl w:val="1"/>
          <w:numId w:val="16"/>
        </w:numPr>
        <w:tabs>
          <w:tab w:val="left" w:pos="1161"/>
          <w:tab w:val="left" w:pos="1162"/>
        </w:tabs>
        <w:rPr>
          <w:b/>
          <w:sz w:val="23"/>
        </w:rPr>
      </w:pPr>
      <w:r w:rsidRPr="00477F93">
        <w:rPr>
          <w:b/>
          <w:sz w:val="23"/>
        </w:rPr>
        <w:t>Final</w:t>
      </w:r>
      <w:r w:rsidRPr="00477F93">
        <w:rPr>
          <w:b/>
          <w:spacing w:val="-16"/>
          <w:sz w:val="23"/>
        </w:rPr>
        <w:t xml:space="preserve"> </w:t>
      </w:r>
      <w:r w:rsidRPr="00477F93">
        <w:rPr>
          <w:b/>
          <w:sz w:val="23"/>
        </w:rPr>
        <w:t>Payment</w:t>
      </w:r>
    </w:p>
    <w:p w14:paraId="0515C0B0" w14:textId="77777777" w:rsidR="00480328" w:rsidRPr="00477F93" w:rsidRDefault="00480328">
      <w:pPr>
        <w:pStyle w:val="BodyText"/>
        <w:spacing w:before="2"/>
        <w:rPr>
          <w:b/>
          <w:sz w:val="23"/>
        </w:rPr>
      </w:pPr>
    </w:p>
    <w:p w14:paraId="2E8DDB6F" w14:textId="77777777" w:rsidR="00480328" w:rsidRPr="00477F93" w:rsidRDefault="00F027CD">
      <w:pPr>
        <w:pStyle w:val="BodyText"/>
        <w:spacing w:line="237" w:lineRule="auto"/>
        <w:ind w:left="1180" w:right="115"/>
        <w:jc w:val="both"/>
      </w:pPr>
      <w:r w:rsidRPr="00477F93">
        <w:t>Within twenty one (21) days from the date of issuance of the Maintenance Certificate the Contractor shall submit a final account to the Engineer to verify and the Engineer shall verify the same within fourteen (14) days from the date of</w:t>
      </w:r>
    </w:p>
    <w:p w14:paraId="7DC90F66" w14:textId="3CA9C4EF" w:rsidR="00480328" w:rsidRPr="00477F93" w:rsidRDefault="00480328" w:rsidP="00DE2ECB">
      <w:pPr>
        <w:pStyle w:val="BodyText"/>
        <w:spacing w:before="43"/>
        <w:ind w:left="1788" w:right="827"/>
        <w:jc w:val="center"/>
        <w:sectPr w:rsidR="00480328" w:rsidRPr="00477F93">
          <w:pgSz w:w="11900" w:h="16860"/>
          <w:pgMar w:top="1320" w:right="1300" w:bottom="280" w:left="1340" w:header="720" w:footer="720" w:gutter="0"/>
          <w:cols w:space="720"/>
        </w:sectPr>
      </w:pPr>
    </w:p>
    <w:p w14:paraId="2560B25E" w14:textId="77777777" w:rsidR="00480328" w:rsidRPr="00477F93" w:rsidRDefault="00F027CD">
      <w:pPr>
        <w:pStyle w:val="BodyText"/>
        <w:spacing w:before="76" w:line="274" w:lineRule="exact"/>
        <w:ind w:left="1180" w:right="126"/>
        <w:jc w:val="both"/>
      </w:pPr>
      <w:proofErr w:type="gramStart"/>
      <w:r w:rsidRPr="00477F93">
        <w:lastRenderedPageBreak/>
        <w:t>submission</w:t>
      </w:r>
      <w:proofErr w:type="gramEnd"/>
      <w:r w:rsidRPr="00477F93">
        <w:t xml:space="preserve"> and forward the same to the Procuring Entity together with any documentation reasonably required to enable the Procuring Entity to ascertain the final contract value.</w:t>
      </w:r>
    </w:p>
    <w:p w14:paraId="09A792CC" w14:textId="77777777" w:rsidR="00480328" w:rsidRPr="00477F93" w:rsidRDefault="00480328">
      <w:pPr>
        <w:pStyle w:val="BodyText"/>
        <w:spacing w:before="6"/>
        <w:rPr>
          <w:sz w:val="23"/>
        </w:rPr>
      </w:pPr>
    </w:p>
    <w:p w14:paraId="7CB75CFE" w14:textId="77777777" w:rsidR="00480328" w:rsidRPr="00477F93" w:rsidRDefault="00F027CD">
      <w:pPr>
        <w:pStyle w:val="BodyText"/>
        <w:spacing w:line="237" w:lineRule="auto"/>
        <w:ind w:left="1180" w:right="133"/>
        <w:jc w:val="both"/>
      </w:pPr>
      <w:r w:rsidRPr="00477F93">
        <w:t>Within</w:t>
      </w:r>
      <w:r w:rsidRPr="00477F93">
        <w:rPr>
          <w:spacing w:val="-10"/>
        </w:rPr>
        <w:t xml:space="preserve"> </w:t>
      </w:r>
      <w:r w:rsidRPr="00477F93">
        <w:t>sixty</w:t>
      </w:r>
      <w:r w:rsidRPr="00477F93">
        <w:rPr>
          <w:spacing w:val="-20"/>
        </w:rPr>
        <w:t xml:space="preserve"> </w:t>
      </w:r>
      <w:r w:rsidRPr="00477F93">
        <w:t>(60)</w:t>
      </w:r>
      <w:r w:rsidRPr="00477F93">
        <w:rPr>
          <w:spacing w:val="-10"/>
        </w:rPr>
        <w:t xml:space="preserve"> </w:t>
      </w:r>
      <w:r w:rsidRPr="00477F93">
        <w:t>days</w:t>
      </w:r>
      <w:r w:rsidRPr="00477F93">
        <w:rPr>
          <w:spacing w:val="-6"/>
        </w:rPr>
        <w:t xml:space="preserve"> </w:t>
      </w:r>
      <w:r w:rsidRPr="00477F93">
        <w:t>from</w:t>
      </w:r>
      <w:r w:rsidRPr="00477F93">
        <w:rPr>
          <w:spacing w:val="-6"/>
        </w:rPr>
        <w:t xml:space="preserve"> </w:t>
      </w:r>
      <w:r w:rsidRPr="00477F93">
        <w:t>the</w:t>
      </w:r>
      <w:r w:rsidRPr="00477F93">
        <w:rPr>
          <w:spacing w:val="-9"/>
        </w:rPr>
        <w:t xml:space="preserve"> </w:t>
      </w:r>
      <w:r w:rsidRPr="00477F93">
        <w:t>date</w:t>
      </w:r>
      <w:r w:rsidRPr="00477F93">
        <w:rPr>
          <w:spacing w:val="-9"/>
        </w:rPr>
        <w:t xml:space="preserve"> </w:t>
      </w:r>
      <w:r w:rsidRPr="00477F93">
        <w:t>of</w:t>
      </w:r>
      <w:r w:rsidRPr="00477F93">
        <w:rPr>
          <w:spacing w:val="-9"/>
        </w:rPr>
        <w:t xml:space="preserve"> </w:t>
      </w:r>
      <w:r w:rsidRPr="00477F93">
        <w:t>receipt</w:t>
      </w:r>
      <w:r w:rsidRPr="00477F93">
        <w:rPr>
          <w:spacing w:val="-5"/>
        </w:rPr>
        <w:t xml:space="preserve"> </w:t>
      </w:r>
      <w:r w:rsidRPr="00477F93">
        <w:t>of</w:t>
      </w:r>
      <w:r w:rsidRPr="00477F93">
        <w:rPr>
          <w:spacing w:val="-9"/>
        </w:rPr>
        <w:t xml:space="preserve"> </w:t>
      </w:r>
      <w:r w:rsidRPr="00477F93">
        <w:t>the</w:t>
      </w:r>
      <w:r w:rsidRPr="00477F93">
        <w:rPr>
          <w:spacing w:val="-9"/>
        </w:rPr>
        <w:t xml:space="preserve"> </w:t>
      </w:r>
      <w:r w:rsidRPr="00477F93">
        <w:t>verified</w:t>
      </w:r>
      <w:r w:rsidRPr="00477F93">
        <w:rPr>
          <w:spacing w:val="-6"/>
        </w:rPr>
        <w:t xml:space="preserve"> </w:t>
      </w:r>
      <w:r w:rsidRPr="00477F93">
        <w:t>final</w:t>
      </w:r>
      <w:r w:rsidRPr="00477F93">
        <w:rPr>
          <w:spacing w:val="-6"/>
        </w:rPr>
        <w:t xml:space="preserve"> </w:t>
      </w:r>
      <w:r w:rsidRPr="00477F93">
        <w:t>account</w:t>
      </w:r>
      <w:r w:rsidRPr="00477F93">
        <w:rPr>
          <w:spacing w:val="-3"/>
        </w:rPr>
        <w:t xml:space="preserve"> </w:t>
      </w:r>
      <w:r w:rsidRPr="00477F93">
        <w:t>from</w:t>
      </w:r>
      <w:r w:rsidRPr="00477F93">
        <w:rPr>
          <w:spacing w:val="-8"/>
        </w:rPr>
        <w:t xml:space="preserve"> </w:t>
      </w:r>
      <w:r w:rsidRPr="00477F93">
        <w:t>the Engineer, the Procuring Entity shall pay to the Contractor any amount due to the Contractor. While making such payment the Procuring Entity may, for reasons to be given to the Contractor in writing, withhold any part or parts of the verified amount.</w:t>
      </w:r>
    </w:p>
    <w:p w14:paraId="21778804" w14:textId="77777777" w:rsidR="00480328" w:rsidRPr="00477F93" w:rsidRDefault="00480328">
      <w:pPr>
        <w:pStyle w:val="BodyText"/>
        <w:spacing w:before="5"/>
        <w:rPr>
          <w:sz w:val="20"/>
        </w:rPr>
      </w:pPr>
    </w:p>
    <w:p w14:paraId="01A9D228" w14:textId="77777777" w:rsidR="00480328" w:rsidRPr="00477F93" w:rsidRDefault="00F027CD">
      <w:pPr>
        <w:pStyle w:val="ListParagraph"/>
        <w:numPr>
          <w:ilvl w:val="1"/>
          <w:numId w:val="16"/>
        </w:numPr>
        <w:tabs>
          <w:tab w:val="left" w:pos="1161"/>
          <w:tab w:val="left" w:pos="1162"/>
        </w:tabs>
        <w:rPr>
          <w:b/>
          <w:sz w:val="23"/>
        </w:rPr>
      </w:pPr>
      <w:r w:rsidRPr="00477F93">
        <w:rPr>
          <w:b/>
          <w:sz w:val="23"/>
        </w:rPr>
        <w:t>Currency</w:t>
      </w:r>
    </w:p>
    <w:p w14:paraId="6AEFEDB2" w14:textId="77777777" w:rsidR="00480328" w:rsidRPr="00477F93" w:rsidRDefault="00F027CD">
      <w:pPr>
        <w:pStyle w:val="BodyText"/>
        <w:spacing w:before="183"/>
        <w:ind w:left="1180"/>
        <w:jc w:val="both"/>
      </w:pPr>
      <w:r w:rsidRPr="00477F93">
        <w:t>Payment shall be in the currency stated in the Contract Data.</w:t>
      </w:r>
    </w:p>
    <w:p w14:paraId="117EA31B" w14:textId="77777777" w:rsidR="00480328" w:rsidRPr="00477F93" w:rsidRDefault="00F027CD">
      <w:pPr>
        <w:pStyle w:val="Heading3"/>
        <w:numPr>
          <w:ilvl w:val="0"/>
          <w:numId w:val="16"/>
        </w:numPr>
        <w:tabs>
          <w:tab w:val="left" w:pos="1180"/>
          <w:tab w:val="left" w:pos="1181"/>
        </w:tabs>
        <w:spacing w:before="223"/>
      </w:pPr>
      <w:r w:rsidRPr="00477F93">
        <w:t>DEFAULT</w:t>
      </w:r>
    </w:p>
    <w:p w14:paraId="4243EEF1" w14:textId="77777777" w:rsidR="00480328" w:rsidRPr="00477F93" w:rsidRDefault="00F027CD">
      <w:pPr>
        <w:pStyle w:val="ListParagraph"/>
        <w:numPr>
          <w:ilvl w:val="1"/>
          <w:numId w:val="16"/>
        </w:numPr>
        <w:tabs>
          <w:tab w:val="left" w:pos="1161"/>
          <w:tab w:val="left" w:pos="1162"/>
        </w:tabs>
        <w:spacing w:before="223"/>
        <w:rPr>
          <w:b/>
          <w:sz w:val="23"/>
        </w:rPr>
      </w:pPr>
      <w:r w:rsidRPr="00477F93">
        <w:rPr>
          <w:b/>
          <w:sz w:val="23"/>
        </w:rPr>
        <w:t>Default by</w:t>
      </w:r>
      <w:r w:rsidRPr="00477F93">
        <w:rPr>
          <w:b/>
          <w:spacing w:val="-13"/>
          <w:sz w:val="23"/>
        </w:rPr>
        <w:t xml:space="preserve"> </w:t>
      </w:r>
      <w:r w:rsidRPr="00477F93">
        <w:rPr>
          <w:b/>
          <w:sz w:val="23"/>
        </w:rPr>
        <w:t>Contractor</w:t>
      </w:r>
    </w:p>
    <w:p w14:paraId="43326CDE" w14:textId="77777777" w:rsidR="00480328" w:rsidRPr="00477F93" w:rsidRDefault="00480328">
      <w:pPr>
        <w:pStyle w:val="BodyText"/>
        <w:spacing w:before="8"/>
        <w:rPr>
          <w:b/>
          <w:sz w:val="22"/>
        </w:rPr>
      </w:pPr>
    </w:p>
    <w:p w14:paraId="008747E9" w14:textId="77777777" w:rsidR="00480328" w:rsidRPr="00477F93" w:rsidRDefault="00F027CD">
      <w:pPr>
        <w:pStyle w:val="BodyText"/>
        <w:spacing w:line="237" w:lineRule="auto"/>
        <w:ind w:left="1180" w:right="145"/>
        <w:jc w:val="both"/>
      </w:pPr>
      <w:r w:rsidRPr="00477F93">
        <w:t>If the Contractor abandons the Works, refuses or fails to comply with a valid instruction of the Engineer/Procuring Entity or fails to proceed expeditiously and without delay, or is, despite a written complaint, in breach of the Contract, the Procuring Entity may give notice referring to this Sub-Clause and stating the default.</w:t>
      </w:r>
    </w:p>
    <w:p w14:paraId="60DE5F27" w14:textId="77777777" w:rsidR="00480328" w:rsidRPr="00477F93" w:rsidRDefault="00480328">
      <w:pPr>
        <w:pStyle w:val="BodyText"/>
        <w:spacing w:before="3"/>
        <w:rPr>
          <w:sz w:val="25"/>
        </w:rPr>
      </w:pPr>
    </w:p>
    <w:p w14:paraId="4DF54D22" w14:textId="77777777" w:rsidR="00480328" w:rsidRPr="00477F93" w:rsidRDefault="00F027CD">
      <w:pPr>
        <w:pStyle w:val="BodyText"/>
        <w:spacing w:line="237" w:lineRule="auto"/>
        <w:ind w:left="1180" w:right="110"/>
        <w:jc w:val="both"/>
      </w:pPr>
      <w:r w:rsidRPr="00477F93">
        <w:t>If the Contractor has not taken all practicable steps to remedy the default within fourteen</w:t>
      </w:r>
      <w:r w:rsidRPr="00477F93">
        <w:rPr>
          <w:spacing w:val="-12"/>
        </w:rPr>
        <w:t xml:space="preserve"> </w:t>
      </w:r>
      <w:r w:rsidRPr="00477F93">
        <w:t>(14)</w:t>
      </w:r>
      <w:r w:rsidRPr="00477F93">
        <w:rPr>
          <w:spacing w:val="-14"/>
        </w:rPr>
        <w:t xml:space="preserve"> </w:t>
      </w:r>
      <w:r w:rsidRPr="00477F93">
        <w:t>days</w:t>
      </w:r>
      <w:r w:rsidRPr="00477F93">
        <w:rPr>
          <w:spacing w:val="-11"/>
        </w:rPr>
        <w:t xml:space="preserve"> </w:t>
      </w:r>
      <w:r w:rsidRPr="00477F93">
        <w:t>after</w:t>
      </w:r>
      <w:r w:rsidRPr="00477F93">
        <w:rPr>
          <w:spacing w:val="-14"/>
        </w:rPr>
        <w:t xml:space="preserve"> </w:t>
      </w:r>
      <w:r w:rsidRPr="00477F93">
        <w:t>receipt</w:t>
      </w:r>
      <w:r w:rsidRPr="00477F93">
        <w:rPr>
          <w:spacing w:val="-11"/>
        </w:rPr>
        <w:t xml:space="preserve"> </w:t>
      </w:r>
      <w:r w:rsidRPr="00477F93">
        <w:t>of</w:t>
      </w:r>
      <w:r w:rsidRPr="00477F93">
        <w:rPr>
          <w:spacing w:val="-14"/>
        </w:rPr>
        <w:t xml:space="preserve"> </w:t>
      </w:r>
      <w:r w:rsidRPr="00477F93">
        <w:t>the</w:t>
      </w:r>
      <w:r w:rsidRPr="00477F93">
        <w:rPr>
          <w:spacing w:val="-14"/>
        </w:rPr>
        <w:t xml:space="preserve"> </w:t>
      </w:r>
      <w:r w:rsidRPr="00477F93">
        <w:t>Procuring</w:t>
      </w:r>
      <w:r w:rsidRPr="00477F93">
        <w:rPr>
          <w:spacing w:val="-18"/>
        </w:rPr>
        <w:t xml:space="preserve"> </w:t>
      </w:r>
      <w:r w:rsidRPr="00477F93">
        <w:t>Entity’s</w:t>
      </w:r>
      <w:r w:rsidRPr="00477F93">
        <w:rPr>
          <w:spacing w:val="-14"/>
        </w:rPr>
        <w:t xml:space="preserve"> </w:t>
      </w:r>
      <w:r w:rsidRPr="00477F93">
        <w:t>notice,</w:t>
      </w:r>
      <w:r w:rsidRPr="00477F93">
        <w:rPr>
          <w:spacing w:val="-11"/>
        </w:rPr>
        <w:t xml:space="preserve"> </w:t>
      </w:r>
      <w:r w:rsidRPr="00477F93">
        <w:t>the</w:t>
      </w:r>
      <w:r w:rsidRPr="00477F93">
        <w:rPr>
          <w:spacing w:val="-14"/>
        </w:rPr>
        <w:t xml:space="preserve"> </w:t>
      </w:r>
      <w:r w:rsidRPr="00477F93">
        <w:t>Procuring</w:t>
      </w:r>
      <w:r w:rsidRPr="00477F93">
        <w:rPr>
          <w:spacing w:val="-14"/>
        </w:rPr>
        <w:t xml:space="preserve"> </w:t>
      </w:r>
      <w:r w:rsidRPr="00477F93">
        <w:t xml:space="preserve">Entity may by a second notice given within a further twenty one (21) days, terminate the Contract. The Contractor shall then </w:t>
      </w:r>
      <w:r w:rsidR="00394ED5" w:rsidRPr="00477F93">
        <w:t>demobilize</w:t>
      </w:r>
      <w:r w:rsidRPr="00477F93">
        <w:t xml:space="preserve"> from the Site leaving behind any Contractor’s Equipment which the Procuring Entity instructs, in the second notice, to be used for the completion of the Works at the risk and cost of the</w:t>
      </w:r>
      <w:r w:rsidRPr="00477F93">
        <w:rPr>
          <w:spacing w:val="-30"/>
        </w:rPr>
        <w:t xml:space="preserve"> </w:t>
      </w:r>
      <w:r w:rsidRPr="00477F93">
        <w:t>Contractor.</w:t>
      </w:r>
    </w:p>
    <w:p w14:paraId="569D0138" w14:textId="77777777" w:rsidR="00480328" w:rsidRPr="00477F93" w:rsidRDefault="00480328">
      <w:pPr>
        <w:pStyle w:val="BodyText"/>
        <w:spacing w:before="8"/>
        <w:rPr>
          <w:sz w:val="25"/>
        </w:rPr>
      </w:pPr>
    </w:p>
    <w:p w14:paraId="6044A273" w14:textId="77777777" w:rsidR="00480328" w:rsidRPr="00477F93" w:rsidRDefault="00F027CD">
      <w:pPr>
        <w:pStyle w:val="Heading3"/>
        <w:numPr>
          <w:ilvl w:val="1"/>
          <w:numId w:val="16"/>
        </w:numPr>
        <w:tabs>
          <w:tab w:val="left" w:pos="1161"/>
          <w:tab w:val="left" w:pos="1162"/>
        </w:tabs>
      </w:pPr>
      <w:r w:rsidRPr="00477F93">
        <w:t>Default by Procuring</w:t>
      </w:r>
      <w:r w:rsidRPr="00477F93">
        <w:rPr>
          <w:spacing w:val="-32"/>
        </w:rPr>
        <w:t xml:space="preserve"> </w:t>
      </w:r>
      <w:r w:rsidRPr="00477F93">
        <w:t>Entity</w:t>
      </w:r>
    </w:p>
    <w:p w14:paraId="4418FF34" w14:textId="77777777" w:rsidR="00480328" w:rsidRPr="00477F93" w:rsidRDefault="00480328">
      <w:pPr>
        <w:pStyle w:val="BodyText"/>
        <w:spacing w:before="10"/>
        <w:rPr>
          <w:b/>
          <w:sz w:val="22"/>
        </w:rPr>
      </w:pPr>
    </w:p>
    <w:p w14:paraId="0E03372D" w14:textId="77777777" w:rsidR="00480328" w:rsidRPr="00477F93" w:rsidRDefault="00F027CD">
      <w:pPr>
        <w:pStyle w:val="BodyText"/>
        <w:spacing w:before="1" w:line="237" w:lineRule="auto"/>
        <w:ind w:left="1180" w:right="148"/>
        <w:jc w:val="both"/>
      </w:pPr>
      <w:r w:rsidRPr="00477F93">
        <w:t>If the Procuring Entity fails to pay in accordance with the Contract, or is, despite a written complaint, in breach of the Contract, the Contractor may give notice referring to this Sub-Clause and stating the default. If the default is not remedied within fourteen (14) days after the Procuring Entity’s receipt of this notice, the Contractor may suspend the execution of all or parts of the Works.</w:t>
      </w:r>
    </w:p>
    <w:p w14:paraId="2C685F30" w14:textId="77777777" w:rsidR="00480328" w:rsidRPr="00477F93" w:rsidRDefault="00480328">
      <w:pPr>
        <w:pStyle w:val="BodyText"/>
        <w:rPr>
          <w:sz w:val="25"/>
        </w:rPr>
      </w:pPr>
    </w:p>
    <w:p w14:paraId="3B1883DD" w14:textId="77777777" w:rsidR="00480328" w:rsidRPr="00477F93" w:rsidRDefault="00F027CD">
      <w:pPr>
        <w:pStyle w:val="BodyText"/>
        <w:spacing w:before="1" w:line="237" w:lineRule="auto"/>
        <w:ind w:left="1180" w:right="131"/>
        <w:jc w:val="both"/>
      </w:pPr>
      <w:r w:rsidRPr="00477F93">
        <w:t>If the default is not remedied within twenty eight (28) days after the Procuring Entity’s receipt of the Contractor’s notice, the Contractor may by a second notice given</w:t>
      </w:r>
      <w:r w:rsidRPr="00477F93">
        <w:rPr>
          <w:spacing w:val="-4"/>
        </w:rPr>
        <w:t xml:space="preserve"> </w:t>
      </w:r>
      <w:r w:rsidRPr="00477F93">
        <w:t>within</w:t>
      </w:r>
      <w:r w:rsidRPr="00477F93">
        <w:rPr>
          <w:spacing w:val="-3"/>
        </w:rPr>
        <w:t xml:space="preserve"> </w:t>
      </w:r>
      <w:r w:rsidRPr="00477F93">
        <w:t>a</w:t>
      </w:r>
      <w:r w:rsidRPr="00477F93">
        <w:rPr>
          <w:spacing w:val="-5"/>
        </w:rPr>
        <w:t xml:space="preserve"> </w:t>
      </w:r>
      <w:r w:rsidRPr="00477F93">
        <w:t>further</w:t>
      </w:r>
      <w:r w:rsidRPr="00477F93">
        <w:rPr>
          <w:spacing w:val="-4"/>
        </w:rPr>
        <w:t xml:space="preserve"> </w:t>
      </w:r>
      <w:r w:rsidRPr="00477F93">
        <w:t>twenty</w:t>
      </w:r>
      <w:r w:rsidRPr="00477F93">
        <w:rPr>
          <w:spacing w:val="-13"/>
        </w:rPr>
        <w:t xml:space="preserve"> </w:t>
      </w:r>
      <w:r w:rsidRPr="00477F93">
        <w:t>one</w:t>
      </w:r>
      <w:r w:rsidRPr="00477F93">
        <w:rPr>
          <w:spacing w:val="-5"/>
        </w:rPr>
        <w:t xml:space="preserve"> </w:t>
      </w:r>
      <w:r w:rsidRPr="00477F93">
        <w:t>(21)</w:t>
      </w:r>
      <w:r w:rsidRPr="00477F93">
        <w:rPr>
          <w:spacing w:val="-7"/>
        </w:rPr>
        <w:t xml:space="preserve"> </w:t>
      </w:r>
      <w:r w:rsidRPr="00477F93">
        <w:t>days,</w:t>
      </w:r>
      <w:r w:rsidRPr="00477F93">
        <w:rPr>
          <w:spacing w:val="-3"/>
        </w:rPr>
        <w:t xml:space="preserve"> </w:t>
      </w:r>
      <w:r w:rsidRPr="00477F93">
        <w:t>terminate</w:t>
      </w:r>
      <w:r w:rsidRPr="00477F93">
        <w:rPr>
          <w:spacing w:val="-6"/>
        </w:rPr>
        <w:t xml:space="preserve"> </w:t>
      </w:r>
      <w:r w:rsidRPr="00477F93">
        <w:t>the</w:t>
      </w:r>
      <w:r w:rsidRPr="00477F93">
        <w:rPr>
          <w:spacing w:val="-4"/>
        </w:rPr>
        <w:t xml:space="preserve"> </w:t>
      </w:r>
      <w:r w:rsidRPr="00477F93">
        <w:t>Contract.</w:t>
      </w:r>
      <w:r w:rsidRPr="00477F93">
        <w:rPr>
          <w:spacing w:val="-3"/>
        </w:rPr>
        <w:t xml:space="preserve"> </w:t>
      </w:r>
      <w:r w:rsidRPr="00477F93">
        <w:t>The</w:t>
      </w:r>
      <w:r w:rsidRPr="00477F93">
        <w:rPr>
          <w:spacing w:val="-7"/>
        </w:rPr>
        <w:t xml:space="preserve"> </w:t>
      </w:r>
      <w:r w:rsidRPr="00477F93">
        <w:t>Contractor shall then demobilize from the</w:t>
      </w:r>
      <w:r w:rsidRPr="00477F93">
        <w:rPr>
          <w:spacing w:val="-39"/>
        </w:rPr>
        <w:t xml:space="preserve"> </w:t>
      </w:r>
      <w:r w:rsidRPr="00477F93">
        <w:t>Site.</w:t>
      </w:r>
    </w:p>
    <w:p w14:paraId="36877D71" w14:textId="77777777" w:rsidR="00480328" w:rsidRPr="00477F93" w:rsidRDefault="00480328">
      <w:pPr>
        <w:pStyle w:val="BodyText"/>
        <w:spacing w:before="5"/>
        <w:rPr>
          <w:sz w:val="25"/>
        </w:rPr>
      </w:pPr>
    </w:p>
    <w:p w14:paraId="06E42ED2" w14:textId="77777777" w:rsidR="00480328" w:rsidRPr="00477F93" w:rsidRDefault="00F027CD">
      <w:pPr>
        <w:pStyle w:val="Heading3"/>
        <w:numPr>
          <w:ilvl w:val="1"/>
          <w:numId w:val="16"/>
        </w:numPr>
        <w:tabs>
          <w:tab w:val="left" w:pos="1161"/>
          <w:tab w:val="left" w:pos="1162"/>
        </w:tabs>
        <w:spacing w:before="1"/>
      </w:pPr>
      <w:r w:rsidRPr="00477F93">
        <w:t>Insolvency</w:t>
      </w:r>
    </w:p>
    <w:p w14:paraId="7AE4EECD" w14:textId="77777777" w:rsidR="00480328" w:rsidRPr="00477F93" w:rsidRDefault="00480328">
      <w:pPr>
        <w:pStyle w:val="BodyText"/>
        <w:spacing w:before="1"/>
        <w:rPr>
          <w:b/>
          <w:sz w:val="23"/>
        </w:rPr>
      </w:pPr>
    </w:p>
    <w:p w14:paraId="3BAA175F" w14:textId="77777777" w:rsidR="00480328" w:rsidRPr="00477F93" w:rsidRDefault="00F027CD">
      <w:pPr>
        <w:pStyle w:val="BodyText"/>
        <w:spacing w:line="237" w:lineRule="auto"/>
        <w:ind w:left="1180" w:right="116"/>
        <w:jc w:val="both"/>
      </w:pPr>
      <w:r w:rsidRPr="00477F93">
        <w:t xml:space="preserve">If a Party is declared insolvent under any applicable law, the other Party may by notice terminate the Contract immediately. The Contractor shall then demobilize from the Site leaving behind, in the case of the Contractor’s </w:t>
      </w:r>
      <w:proofErr w:type="gramStart"/>
      <w:r w:rsidRPr="00477F93">
        <w:t>insolvency,</w:t>
      </w:r>
      <w:proofErr w:type="gramEnd"/>
      <w:r w:rsidRPr="00477F93">
        <w:t xml:space="preserve"> any Contractor’s Equipment which the Procuring Entity instructs in the notice is to be</w:t>
      </w:r>
    </w:p>
    <w:p w14:paraId="0F7147B7" w14:textId="6BDE8641" w:rsidR="00480328" w:rsidRPr="00477F93" w:rsidRDefault="00480328" w:rsidP="00DE2ECB">
      <w:pPr>
        <w:pStyle w:val="BodyText"/>
        <w:spacing w:before="103"/>
        <w:ind w:left="2653" w:right="1832"/>
        <w:jc w:val="center"/>
        <w:sectPr w:rsidR="00480328" w:rsidRPr="00477F93">
          <w:pgSz w:w="11900" w:h="16860"/>
          <w:pgMar w:top="1320" w:right="1280" w:bottom="280" w:left="1340" w:header="720" w:footer="720" w:gutter="0"/>
          <w:cols w:space="720"/>
        </w:sectPr>
      </w:pPr>
    </w:p>
    <w:p w14:paraId="07D8DDEC" w14:textId="77777777" w:rsidR="00480328" w:rsidRPr="00477F93" w:rsidRDefault="00F027CD">
      <w:pPr>
        <w:pStyle w:val="BodyText"/>
        <w:spacing w:before="62"/>
        <w:ind w:left="1180"/>
        <w:jc w:val="both"/>
      </w:pPr>
      <w:proofErr w:type="gramStart"/>
      <w:r w:rsidRPr="00477F93">
        <w:lastRenderedPageBreak/>
        <w:t>used</w:t>
      </w:r>
      <w:proofErr w:type="gramEnd"/>
      <w:r w:rsidRPr="00477F93">
        <w:t xml:space="preserve"> for the completion of the Works.</w:t>
      </w:r>
    </w:p>
    <w:p w14:paraId="25C6612E" w14:textId="77777777" w:rsidR="00480328" w:rsidRPr="00477F93" w:rsidRDefault="00480328">
      <w:pPr>
        <w:pStyle w:val="BodyText"/>
        <w:spacing w:before="5"/>
        <w:rPr>
          <w:sz w:val="25"/>
        </w:rPr>
      </w:pPr>
    </w:p>
    <w:p w14:paraId="468AEF43" w14:textId="77777777" w:rsidR="00480328" w:rsidRPr="00477F93" w:rsidRDefault="00F027CD">
      <w:pPr>
        <w:pStyle w:val="ListParagraph"/>
        <w:numPr>
          <w:ilvl w:val="1"/>
          <w:numId w:val="16"/>
        </w:numPr>
        <w:tabs>
          <w:tab w:val="left" w:pos="1161"/>
          <w:tab w:val="left" w:pos="1162"/>
        </w:tabs>
        <w:rPr>
          <w:b/>
          <w:sz w:val="23"/>
        </w:rPr>
      </w:pPr>
      <w:r w:rsidRPr="00477F93">
        <w:rPr>
          <w:b/>
          <w:sz w:val="23"/>
        </w:rPr>
        <w:t>Payment upon</w:t>
      </w:r>
      <w:r w:rsidRPr="00477F93">
        <w:rPr>
          <w:b/>
          <w:spacing w:val="-23"/>
          <w:sz w:val="23"/>
        </w:rPr>
        <w:t xml:space="preserve"> </w:t>
      </w:r>
      <w:r w:rsidRPr="00477F93">
        <w:rPr>
          <w:b/>
          <w:sz w:val="23"/>
        </w:rPr>
        <w:t>Termination</w:t>
      </w:r>
    </w:p>
    <w:p w14:paraId="5B09B71A" w14:textId="77777777" w:rsidR="00480328" w:rsidRPr="00477F93" w:rsidRDefault="00480328">
      <w:pPr>
        <w:pStyle w:val="BodyText"/>
        <w:spacing w:before="11"/>
        <w:rPr>
          <w:b/>
          <w:sz w:val="23"/>
        </w:rPr>
      </w:pPr>
    </w:p>
    <w:p w14:paraId="1EC25184" w14:textId="77777777" w:rsidR="00480328" w:rsidRPr="00477F93" w:rsidRDefault="00F027CD">
      <w:pPr>
        <w:pStyle w:val="BodyText"/>
        <w:spacing w:line="237" w:lineRule="auto"/>
        <w:ind w:left="1180" w:right="135"/>
        <w:jc w:val="both"/>
      </w:pPr>
      <w:r w:rsidRPr="00477F93">
        <w:t>After</w:t>
      </w:r>
      <w:r w:rsidRPr="00477F93">
        <w:rPr>
          <w:spacing w:val="-8"/>
        </w:rPr>
        <w:t xml:space="preserve"> </w:t>
      </w:r>
      <w:r w:rsidRPr="00477F93">
        <w:t>termination,</w:t>
      </w:r>
      <w:r w:rsidRPr="00477F93">
        <w:rPr>
          <w:spacing w:val="-6"/>
        </w:rPr>
        <w:t xml:space="preserve"> </w:t>
      </w:r>
      <w:r w:rsidRPr="00477F93">
        <w:t>the</w:t>
      </w:r>
      <w:r w:rsidRPr="00477F93">
        <w:rPr>
          <w:spacing w:val="-8"/>
        </w:rPr>
        <w:t xml:space="preserve"> </w:t>
      </w:r>
      <w:r w:rsidRPr="00477F93">
        <w:t>Contractor</w:t>
      </w:r>
      <w:r w:rsidRPr="00477F93">
        <w:rPr>
          <w:spacing w:val="-7"/>
        </w:rPr>
        <w:t xml:space="preserve"> </w:t>
      </w:r>
      <w:r w:rsidRPr="00477F93">
        <w:t>shall</w:t>
      </w:r>
      <w:r w:rsidRPr="00477F93">
        <w:rPr>
          <w:spacing w:val="-6"/>
        </w:rPr>
        <w:t xml:space="preserve"> </w:t>
      </w:r>
      <w:r w:rsidRPr="00477F93">
        <w:t>be</w:t>
      </w:r>
      <w:r w:rsidRPr="00477F93">
        <w:rPr>
          <w:spacing w:val="-8"/>
        </w:rPr>
        <w:t xml:space="preserve"> </w:t>
      </w:r>
      <w:r w:rsidRPr="00477F93">
        <w:t>entitled</w:t>
      </w:r>
      <w:r w:rsidRPr="00477F93">
        <w:rPr>
          <w:spacing w:val="-7"/>
        </w:rPr>
        <w:t xml:space="preserve"> </w:t>
      </w:r>
      <w:r w:rsidRPr="00477F93">
        <w:t>to</w:t>
      </w:r>
      <w:r w:rsidRPr="00477F93">
        <w:rPr>
          <w:spacing w:val="-7"/>
        </w:rPr>
        <w:t xml:space="preserve"> </w:t>
      </w:r>
      <w:r w:rsidRPr="00477F93">
        <w:t>payment</w:t>
      </w:r>
      <w:r w:rsidRPr="00477F93">
        <w:rPr>
          <w:spacing w:val="-6"/>
        </w:rPr>
        <w:t xml:space="preserve"> </w:t>
      </w:r>
      <w:r w:rsidRPr="00477F93">
        <w:t>of</w:t>
      </w:r>
      <w:r w:rsidRPr="00477F93">
        <w:rPr>
          <w:spacing w:val="-8"/>
        </w:rPr>
        <w:t xml:space="preserve"> </w:t>
      </w:r>
      <w:r w:rsidRPr="00477F93">
        <w:t>the</w:t>
      </w:r>
      <w:r w:rsidRPr="00477F93">
        <w:rPr>
          <w:spacing w:val="-8"/>
        </w:rPr>
        <w:t xml:space="preserve"> </w:t>
      </w:r>
      <w:r w:rsidRPr="00477F93">
        <w:t>unpaid</w:t>
      </w:r>
      <w:r w:rsidRPr="00477F93">
        <w:rPr>
          <w:spacing w:val="-4"/>
        </w:rPr>
        <w:t xml:space="preserve"> </w:t>
      </w:r>
      <w:r w:rsidRPr="00477F93">
        <w:t>balance of the value of the Works executed and of the Materials and Plant reasonably delivered to the Site, adjusted by the</w:t>
      </w:r>
      <w:r w:rsidRPr="00477F93">
        <w:rPr>
          <w:spacing w:val="-21"/>
        </w:rPr>
        <w:t xml:space="preserve"> </w:t>
      </w:r>
      <w:r w:rsidRPr="00477F93">
        <w:t>following:</w:t>
      </w:r>
    </w:p>
    <w:p w14:paraId="1FBDEC1A" w14:textId="77777777" w:rsidR="00480328" w:rsidRPr="00477F93" w:rsidRDefault="00480328">
      <w:pPr>
        <w:pStyle w:val="BodyText"/>
        <w:spacing w:before="10"/>
        <w:rPr>
          <w:sz w:val="20"/>
        </w:rPr>
      </w:pPr>
    </w:p>
    <w:p w14:paraId="54176F4B" w14:textId="77777777" w:rsidR="00480328" w:rsidRPr="00477F93" w:rsidRDefault="00F027CD">
      <w:pPr>
        <w:pStyle w:val="ListParagraph"/>
        <w:numPr>
          <w:ilvl w:val="0"/>
          <w:numId w:val="10"/>
        </w:numPr>
        <w:tabs>
          <w:tab w:val="left" w:pos="1901"/>
        </w:tabs>
        <w:jc w:val="both"/>
        <w:rPr>
          <w:sz w:val="24"/>
        </w:rPr>
      </w:pPr>
      <w:r w:rsidRPr="00477F93">
        <w:rPr>
          <w:sz w:val="24"/>
        </w:rPr>
        <w:t>any sums to which the Contractor is entitled under</w:t>
      </w:r>
      <w:r w:rsidRPr="00477F93">
        <w:rPr>
          <w:spacing w:val="-18"/>
          <w:sz w:val="24"/>
        </w:rPr>
        <w:t xml:space="preserve"> </w:t>
      </w:r>
      <w:r w:rsidRPr="00477F93">
        <w:rPr>
          <w:sz w:val="24"/>
        </w:rPr>
        <w:t>Sub-Clause10.4,</w:t>
      </w:r>
    </w:p>
    <w:p w14:paraId="221585E3" w14:textId="77777777" w:rsidR="00480328" w:rsidRPr="00477F93" w:rsidRDefault="00F027CD">
      <w:pPr>
        <w:pStyle w:val="ListParagraph"/>
        <w:numPr>
          <w:ilvl w:val="0"/>
          <w:numId w:val="10"/>
        </w:numPr>
        <w:tabs>
          <w:tab w:val="left" w:pos="1901"/>
        </w:tabs>
        <w:spacing w:before="204"/>
        <w:jc w:val="both"/>
        <w:rPr>
          <w:sz w:val="24"/>
        </w:rPr>
      </w:pPr>
      <w:r w:rsidRPr="00477F93">
        <w:rPr>
          <w:sz w:val="24"/>
        </w:rPr>
        <w:t>any sums to which the Procuring Entity</w:t>
      </w:r>
      <w:r w:rsidRPr="00477F93">
        <w:rPr>
          <w:spacing w:val="-3"/>
          <w:sz w:val="24"/>
        </w:rPr>
        <w:t xml:space="preserve"> </w:t>
      </w:r>
      <w:r w:rsidR="00394ED5" w:rsidRPr="00477F93">
        <w:rPr>
          <w:sz w:val="24"/>
        </w:rPr>
        <w:t>is entitled</w:t>
      </w:r>
      <w:r w:rsidRPr="00477F93">
        <w:rPr>
          <w:sz w:val="24"/>
        </w:rPr>
        <w:t>,</w:t>
      </w:r>
    </w:p>
    <w:p w14:paraId="2EBE0FAF" w14:textId="77777777" w:rsidR="00480328" w:rsidRPr="00477F93" w:rsidRDefault="00F027CD">
      <w:pPr>
        <w:pStyle w:val="ListParagraph"/>
        <w:numPr>
          <w:ilvl w:val="0"/>
          <w:numId w:val="10"/>
        </w:numPr>
        <w:tabs>
          <w:tab w:val="left" w:pos="1901"/>
        </w:tabs>
        <w:spacing w:before="221" w:line="244" w:lineRule="exact"/>
        <w:ind w:right="125"/>
        <w:jc w:val="both"/>
        <w:rPr>
          <w:sz w:val="24"/>
        </w:rPr>
      </w:pPr>
      <w:r w:rsidRPr="00477F93">
        <w:rPr>
          <w:sz w:val="24"/>
        </w:rPr>
        <w:t>if the Procuring Entity has terminated under Sub-Clause 12.1 or 12.3, the Procuring Entity shall be entitled to a sum equivalent to twenty percent (20%) of the value of parts of the Works not executed at the date of the termination,</w:t>
      </w:r>
      <w:r w:rsidRPr="00477F93">
        <w:rPr>
          <w:spacing w:val="-15"/>
          <w:sz w:val="24"/>
        </w:rPr>
        <w:t xml:space="preserve"> </w:t>
      </w:r>
      <w:r w:rsidRPr="00477F93">
        <w:rPr>
          <w:sz w:val="24"/>
        </w:rPr>
        <w:t>and</w:t>
      </w:r>
    </w:p>
    <w:p w14:paraId="4C6C8B95" w14:textId="77777777" w:rsidR="00480328" w:rsidRPr="00477F93" w:rsidRDefault="00F027CD">
      <w:pPr>
        <w:pStyle w:val="ListParagraph"/>
        <w:numPr>
          <w:ilvl w:val="0"/>
          <w:numId w:val="10"/>
        </w:numPr>
        <w:tabs>
          <w:tab w:val="left" w:pos="1901"/>
        </w:tabs>
        <w:spacing w:before="225" w:line="242" w:lineRule="exact"/>
        <w:ind w:right="118"/>
        <w:jc w:val="both"/>
        <w:rPr>
          <w:sz w:val="24"/>
        </w:rPr>
      </w:pPr>
      <w:proofErr w:type="gramStart"/>
      <w:r w:rsidRPr="00477F93">
        <w:rPr>
          <w:sz w:val="24"/>
        </w:rPr>
        <w:t>if</w:t>
      </w:r>
      <w:proofErr w:type="gramEnd"/>
      <w:r w:rsidRPr="00477F93">
        <w:rPr>
          <w:sz w:val="24"/>
        </w:rPr>
        <w:t xml:space="preserve"> the Contractor has terminated under Sub-Clause 12.2 or 12.3</w:t>
      </w:r>
      <w:r w:rsidRPr="00477F93">
        <w:rPr>
          <w:i/>
          <w:sz w:val="24"/>
        </w:rPr>
        <w:t xml:space="preserve">, </w:t>
      </w:r>
      <w:r w:rsidRPr="00477F93">
        <w:rPr>
          <w:sz w:val="24"/>
        </w:rPr>
        <w:t>the Contractor shall be entitled to the cost of his demobilization together with</w:t>
      </w:r>
      <w:r w:rsidRPr="00477F93">
        <w:rPr>
          <w:spacing w:val="-32"/>
          <w:sz w:val="24"/>
        </w:rPr>
        <w:t xml:space="preserve"> </w:t>
      </w:r>
      <w:r w:rsidRPr="00477F93">
        <w:rPr>
          <w:sz w:val="24"/>
        </w:rPr>
        <w:t>a sum equivalent to ten percent (10%) of the value of parts of the Works not executed at the date of</w:t>
      </w:r>
      <w:r w:rsidRPr="00477F93">
        <w:rPr>
          <w:spacing w:val="-22"/>
          <w:sz w:val="24"/>
        </w:rPr>
        <w:t xml:space="preserve"> </w:t>
      </w:r>
      <w:r w:rsidRPr="00477F93">
        <w:rPr>
          <w:sz w:val="24"/>
        </w:rPr>
        <w:t>termination.</w:t>
      </w:r>
    </w:p>
    <w:p w14:paraId="7B33B941" w14:textId="77777777" w:rsidR="00480328" w:rsidRPr="00477F93" w:rsidRDefault="00480328">
      <w:pPr>
        <w:pStyle w:val="BodyText"/>
        <w:spacing w:before="10"/>
      </w:pPr>
    </w:p>
    <w:p w14:paraId="0A56E28F" w14:textId="77777777" w:rsidR="00480328" w:rsidRPr="00477F93" w:rsidRDefault="00F027CD">
      <w:pPr>
        <w:pStyle w:val="BodyText"/>
        <w:spacing w:line="266" w:lineRule="exact"/>
        <w:ind w:left="1180" w:right="442"/>
      </w:pPr>
      <w:r w:rsidRPr="00477F93">
        <w:t>The net balance due shall be paid or repaid within twenty eight (28) days of the notice of termination.</w:t>
      </w:r>
    </w:p>
    <w:p w14:paraId="423E49D0" w14:textId="77777777" w:rsidR="00480328" w:rsidRPr="00477F93" w:rsidRDefault="00480328">
      <w:pPr>
        <w:pStyle w:val="BodyText"/>
        <w:spacing w:before="3"/>
      </w:pPr>
    </w:p>
    <w:p w14:paraId="6AA27D70" w14:textId="77777777" w:rsidR="00480328" w:rsidRPr="00477F93" w:rsidRDefault="00F027CD">
      <w:pPr>
        <w:pStyle w:val="Heading3"/>
        <w:numPr>
          <w:ilvl w:val="0"/>
          <w:numId w:val="16"/>
        </w:numPr>
        <w:tabs>
          <w:tab w:val="left" w:pos="1180"/>
          <w:tab w:val="left" w:pos="1181"/>
        </w:tabs>
        <w:spacing w:before="1"/>
      </w:pPr>
      <w:r w:rsidRPr="00477F93">
        <w:t>RISKS</w:t>
      </w:r>
      <w:r w:rsidRPr="00477F93">
        <w:rPr>
          <w:spacing w:val="-1"/>
        </w:rPr>
        <w:t xml:space="preserve"> </w:t>
      </w:r>
      <w:r w:rsidRPr="00477F93">
        <w:t>ANDRESPONSIBILITIES</w:t>
      </w:r>
    </w:p>
    <w:p w14:paraId="76B31976" w14:textId="77777777" w:rsidR="00480328" w:rsidRPr="00477F93" w:rsidRDefault="00480328">
      <w:pPr>
        <w:pStyle w:val="BodyText"/>
        <w:spacing w:before="1"/>
        <w:rPr>
          <w:b/>
          <w:sz w:val="23"/>
        </w:rPr>
      </w:pPr>
    </w:p>
    <w:p w14:paraId="4FE4B3A9" w14:textId="77777777" w:rsidR="00480328" w:rsidRPr="00477F93" w:rsidRDefault="00F027CD">
      <w:pPr>
        <w:pStyle w:val="ListParagraph"/>
        <w:numPr>
          <w:ilvl w:val="1"/>
          <w:numId w:val="16"/>
        </w:numPr>
        <w:tabs>
          <w:tab w:val="left" w:pos="1161"/>
          <w:tab w:val="left" w:pos="1162"/>
        </w:tabs>
        <w:spacing w:before="1"/>
        <w:rPr>
          <w:b/>
          <w:sz w:val="24"/>
        </w:rPr>
      </w:pPr>
      <w:r w:rsidRPr="00477F93">
        <w:rPr>
          <w:b/>
          <w:sz w:val="24"/>
        </w:rPr>
        <w:t>Contractor’s Care of the</w:t>
      </w:r>
      <w:r w:rsidRPr="00477F93">
        <w:rPr>
          <w:b/>
          <w:spacing w:val="-16"/>
          <w:sz w:val="24"/>
        </w:rPr>
        <w:t xml:space="preserve"> </w:t>
      </w:r>
      <w:r w:rsidRPr="00477F93">
        <w:rPr>
          <w:b/>
          <w:sz w:val="24"/>
        </w:rPr>
        <w:t>Works</w:t>
      </w:r>
    </w:p>
    <w:p w14:paraId="13CD3489" w14:textId="77777777" w:rsidR="00480328" w:rsidRPr="00477F93" w:rsidRDefault="00480328">
      <w:pPr>
        <w:pStyle w:val="BodyText"/>
        <w:spacing w:before="5"/>
        <w:rPr>
          <w:b/>
          <w:sz w:val="25"/>
        </w:rPr>
      </w:pPr>
    </w:p>
    <w:p w14:paraId="426532F4" w14:textId="77777777" w:rsidR="00480328" w:rsidRPr="00477F93" w:rsidRDefault="00F027CD">
      <w:pPr>
        <w:pStyle w:val="BodyText"/>
        <w:spacing w:line="237" w:lineRule="auto"/>
        <w:ind w:left="1180" w:right="103"/>
        <w:jc w:val="both"/>
      </w:pPr>
      <w:r w:rsidRPr="00477F93">
        <w:t>Subject to Sub-Clause 9.1, the Contractor shall take full responsibility for the care of the Works from the Commencement Date until the date of the Procuring Entity’s/Engineer’s issuance of Certificate of Completion under Sub-Clause 8.2. Responsibility</w:t>
      </w:r>
      <w:r w:rsidRPr="00477F93">
        <w:rPr>
          <w:spacing w:val="-24"/>
        </w:rPr>
        <w:t xml:space="preserve"> </w:t>
      </w:r>
      <w:r w:rsidRPr="00477F93">
        <w:t>shall</w:t>
      </w:r>
      <w:r w:rsidRPr="00477F93">
        <w:rPr>
          <w:spacing w:val="-12"/>
        </w:rPr>
        <w:t xml:space="preserve"> </w:t>
      </w:r>
      <w:r w:rsidRPr="00477F93">
        <w:t>then</w:t>
      </w:r>
      <w:r w:rsidRPr="00477F93">
        <w:rPr>
          <w:spacing w:val="-12"/>
        </w:rPr>
        <w:t xml:space="preserve"> </w:t>
      </w:r>
      <w:r w:rsidRPr="00477F93">
        <w:t>pass</w:t>
      </w:r>
      <w:r w:rsidRPr="00477F93">
        <w:rPr>
          <w:spacing w:val="-13"/>
        </w:rPr>
        <w:t xml:space="preserve"> </w:t>
      </w:r>
      <w:r w:rsidRPr="00477F93">
        <w:t>to</w:t>
      </w:r>
      <w:r w:rsidRPr="00477F93">
        <w:rPr>
          <w:spacing w:val="-13"/>
        </w:rPr>
        <w:t xml:space="preserve"> </w:t>
      </w:r>
      <w:r w:rsidRPr="00477F93">
        <w:t>the</w:t>
      </w:r>
      <w:r w:rsidRPr="00477F93">
        <w:rPr>
          <w:spacing w:val="-14"/>
        </w:rPr>
        <w:t xml:space="preserve"> </w:t>
      </w:r>
      <w:r w:rsidRPr="00477F93">
        <w:t>Procuring</w:t>
      </w:r>
      <w:r w:rsidRPr="00477F93">
        <w:rPr>
          <w:spacing w:val="-16"/>
        </w:rPr>
        <w:t xml:space="preserve"> </w:t>
      </w:r>
      <w:r w:rsidRPr="00477F93">
        <w:t>Entity.</w:t>
      </w:r>
      <w:r w:rsidRPr="00477F93">
        <w:rPr>
          <w:spacing w:val="-8"/>
        </w:rPr>
        <w:t xml:space="preserve"> </w:t>
      </w:r>
      <w:r w:rsidRPr="00477F93">
        <w:t>If</w:t>
      </w:r>
      <w:r w:rsidRPr="00477F93">
        <w:rPr>
          <w:spacing w:val="-12"/>
        </w:rPr>
        <w:t xml:space="preserve"> </w:t>
      </w:r>
      <w:r w:rsidRPr="00477F93">
        <w:t>any</w:t>
      </w:r>
      <w:r w:rsidRPr="00477F93">
        <w:rPr>
          <w:spacing w:val="-22"/>
        </w:rPr>
        <w:t xml:space="preserve"> </w:t>
      </w:r>
      <w:r w:rsidRPr="00477F93">
        <w:t>loss</w:t>
      </w:r>
      <w:r w:rsidRPr="00477F93">
        <w:rPr>
          <w:spacing w:val="-13"/>
        </w:rPr>
        <w:t xml:space="preserve"> </w:t>
      </w:r>
      <w:r w:rsidRPr="00477F93">
        <w:t>or</w:t>
      </w:r>
      <w:r w:rsidRPr="00477F93">
        <w:rPr>
          <w:spacing w:val="-14"/>
        </w:rPr>
        <w:t xml:space="preserve"> </w:t>
      </w:r>
      <w:r w:rsidRPr="00477F93">
        <w:t>damage</w:t>
      </w:r>
      <w:r w:rsidRPr="00477F93">
        <w:rPr>
          <w:spacing w:val="-12"/>
        </w:rPr>
        <w:t xml:space="preserve"> </w:t>
      </w:r>
      <w:r w:rsidRPr="00477F93">
        <w:t xml:space="preserve">happens to the Works during the above period, the Contractor shall rectify such loss or damage so that the Works conform </w:t>
      </w:r>
      <w:proofErr w:type="gramStart"/>
      <w:r w:rsidRPr="00477F93">
        <w:t>with</w:t>
      </w:r>
      <w:proofErr w:type="gramEnd"/>
      <w:r w:rsidRPr="00477F93">
        <w:t xml:space="preserve"> the</w:t>
      </w:r>
      <w:r w:rsidRPr="00477F93">
        <w:rPr>
          <w:spacing w:val="-25"/>
        </w:rPr>
        <w:t xml:space="preserve"> </w:t>
      </w:r>
      <w:r w:rsidRPr="00477F93">
        <w:t>Contract.</w:t>
      </w:r>
    </w:p>
    <w:p w14:paraId="3F60838C" w14:textId="77777777" w:rsidR="00480328" w:rsidRPr="00477F93" w:rsidRDefault="00480328">
      <w:pPr>
        <w:pStyle w:val="BodyText"/>
        <w:spacing w:before="10"/>
      </w:pPr>
    </w:p>
    <w:p w14:paraId="74A36195" w14:textId="77777777" w:rsidR="00480328" w:rsidRPr="00477F93" w:rsidRDefault="00F027CD">
      <w:pPr>
        <w:pStyle w:val="BodyText"/>
        <w:spacing w:line="237" w:lineRule="auto"/>
        <w:ind w:left="1180" w:right="114"/>
        <w:jc w:val="both"/>
      </w:pPr>
      <w:r w:rsidRPr="00477F93">
        <w:t>Unless</w:t>
      </w:r>
      <w:r w:rsidRPr="00477F93">
        <w:rPr>
          <w:spacing w:val="-12"/>
        </w:rPr>
        <w:t xml:space="preserve"> </w:t>
      </w:r>
      <w:r w:rsidRPr="00477F93">
        <w:t>the</w:t>
      </w:r>
      <w:r w:rsidRPr="00477F93">
        <w:rPr>
          <w:spacing w:val="-14"/>
        </w:rPr>
        <w:t xml:space="preserve"> </w:t>
      </w:r>
      <w:r w:rsidRPr="00477F93">
        <w:t>loss</w:t>
      </w:r>
      <w:r w:rsidRPr="00477F93">
        <w:rPr>
          <w:spacing w:val="-11"/>
        </w:rPr>
        <w:t xml:space="preserve"> </w:t>
      </w:r>
      <w:r w:rsidRPr="00477F93">
        <w:t>or</w:t>
      </w:r>
      <w:r w:rsidRPr="00477F93">
        <w:rPr>
          <w:spacing w:val="-15"/>
        </w:rPr>
        <w:t xml:space="preserve"> </w:t>
      </w:r>
      <w:r w:rsidRPr="00477F93">
        <w:t>damage</w:t>
      </w:r>
      <w:r w:rsidRPr="00477F93">
        <w:rPr>
          <w:spacing w:val="-15"/>
        </w:rPr>
        <w:t xml:space="preserve"> </w:t>
      </w:r>
      <w:r w:rsidRPr="00477F93">
        <w:t>happens</w:t>
      </w:r>
      <w:r w:rsidRPr="00477F93">
        <w:rPr>
          <w:spacing w:val="-9"/>
        </w:rPr>
        <w:t xml:space="preserve"> </w:t>
      </w:r>
      <w:r w:rsidRPr="00477F93">
        <w:t>as</w:t>
      </w:r>
      <w:r w:rsidRPr="00477F93">
        <w:rPr>
          <w:spacing w:val="-12"/>
        </w:rPr>
        <w:t xml:space="preserve"> </w:t>
      </w:r>
      <w:r w:rsidRPr="00477F93">
        <w:t>a</w:t>
      </w:r>
      <w:r w:rsidRPr="00477F93">
        <w:rPr>
          <w:spacing w:val="-13"/>
        </w:rPr>
        <w:t xml:space="preserve"> </w:t>
      </w:r>
      <w:r w:rsidRPr="00477F93">
        <w:t>result</w:t>
      </w:r>
      <w:r w:rsidRPr="00477F93">
        <w:rPr>
          <w:spacing w:val="-11"/>
        </w:rPr>
        <w:t xml:space="preserve"> </w:t>
      </w:r>
      <w:r w:rsidRPr="00477F93">
        <w:t>of</w:t>
      </w:r>
      <w:r w:rsidRPr="00477F93">
        <w:rPr>
          <w:spacing w:val="-13"/>
        </w:rPr>
        <w:t xml:space="preserve"> </w:t>
      </w:r>
      <w:r w:rsidRPr="00477F93">
        <w:t>any</w:t>
      </w:r>
      <w:r w:rsidRPr="00477F93">
        <w:rPr>
          <w:spacing w:val="-19"/>
        </w:rPr>
        <w:t xml:space="preserve"> </w:t>
      </w:r>
      <w:r w:rsidRPr="00477F93">
        <w:t>of</w:t>
      </w:r>
      <w:r w:rsidRPr="00477F93">
        <w:rPr>
          <w:spacing w:val="-13"/>
        </w:rPr>
        <w:t xml:space="preserve"> </w:t>
      </w:r>
      <w:r w:rsidRPr="00477F93">
        <w:t>the</w:t>
      </w:r>
      <w:r w:rsidRPr="00477F93">
        <w:rPr>
          <w:spacing w:val="-15"/>
        </w:rPr>
        <w:t xml:space="preserve"> </w:t>
      </w:r>
      <w:r w:rsidRPr="00477F93">
        <w:t>Procuring</w:t>
      </w:r>
      <w:r w:rsidRPr="00477F93">
        <w:rPr>
          <w:spacing w:val="-16"/>
        </w:rPr>
        <w:t xml:space="preserve"> </w:t>
      </w:r>
      <w:r w:rsidRPr="00477F93">
        <w:t>Entity’s</w:t>
      </w:r>
      <w:r w:rsidRPr="00477F93">
        <w:rPr>
          <w:spacing w:val="-11"/>
        </w:rPr>
        <w:t xml:space="preserve"> </w:t>
      </w:r>
      <w:r w:rsidRPr="00477F93">
        <w:t>Risks, the</w:t>
      </w:r>
      <w:r w:rsidRPr="00477F93">
        <w:rPr>
          <w:spacing w:val="-9"/>
        </w:rPr>
        <w:t xml:space="preserve"> </w:t>
      </w:r>
      <w:r w:rsidRPr="00477F93">
        <w:t>Contractor</w:t>
      </w:r>
      <w:r w:rsidRPr="00477F93">
        <w:rPr>
          <w:spacing w:val="-8"/>
        </w:rPr>
        <w:t xml:space="preserve"> </w:t>
      </w:r>
      <w:r w:rsidRPr="00477F93">
        <w:t>shall</w:t>
      </w:r>
      <w:r w:rsidRPr="00477F93">
        <w:rPr>
          <w:spacing w:val="-8"/>
        </w:rPr>
        <w:t xml:space="preserve"> </w:t>
      </w:r>
      <w:r w:rsidRPr="00477F93">
        <w:t>indemnify</w:t>
      </w:r>
      <w:r w:rsidRPr="00477F93">
        <w:rPr>
          <w:spacing w:val="-20"/>
        </w:rPr>
        <w:t xml:space="preserve"> </w:t>
      </w:r>
      <w:r w:rsidRPr="00477F93">
        <w:t>the</w:t>
      </w:r>
      <w:r w:rsidRPr="00477F93">
        <w:rPr>
          <w:spacing w:val="-12"/>
        </w:rPr>
        <w:t xml:space="preserve"> </w:t>
      </w:r>
      <w:r w:rsidRPr="00477F93">
        <w:t>Procuring</w:t>
      </w:r>
      <w:r w:rsidRPr="00477F93">
        <w:rPr>
          <w:spacing w:val="-13"/>
        </w:rPr>
        <w:t xml:space="preserve"> </w:t>
      </w:r>
      <w:r w:rsidRPr="00477F93">
        <w:t>Entity,</w:t>
      </w:r>
      <w:r w:rsidRPr="00477F93">
        <w:rPr>
          <w:spacing w:val="-4"/>
        </w:rPr>
        <w:t xml:space="preserve"> </w:t>
      </w:r>
      <w:r w:rsidRPr="00477F93">
        <w:t>or</w:t>
      </w:r>
      <w:r w:rsidRPr="00477F93">
        <w:rPr>
          <w:spacing w:val="-9"/>
        </w:rPr>
        <w:t xml:space="preserve"> </w:t>
      </w:r>
      <w:r w:rsidRPr="00477F93">
        <w:t>his</w:t>
      </w:r>
      <w:r w:rsidRPr="00477F93">
        <w:rPr>
          <w:spacing w:val="-8"/>
        </w:rPr>
        <w:t xml:space="preserve"> </w:t>
      </w:r>
      <w:r w:rsidRPr="00477F93">
        <w:t>agents</w:t>
      </w:r>
      <w:r w:rsidRPr="00477F93">
        <w:rPr>
          <w:spacing w:val="-7"/>
        </w:rPr>
        <w:t xml:space="preserve"> </w:t>
      </w:r>
      <w:r w:rsidRPr="00477F93">
        <w:t>against</w:t>
      </w:r>
      <w:r w:rsidRPr="00477F93">
        <w:rPr>
          <w:spacing w:val="47"/>
        </w:rPr>
        <w:t xml:space="preserve"> </w:t>
      </w:r>
      <w:r w:rsidRPr="00477F93">
        <w:t>all</w:t>
      </w:r>
      <w:r w:rsidRPr="00477F93">
        <w:rPr>
          <w:spacing w:val="-8"/>
        </w:rPr>
        <w:t xml:space="preserve"> </w:t>
      </w:r>
      <w:r w:rsidRPr="00477F93">
        <w:t>claims loss, damage and expense arising out of the</w:t>
      </w:r>
      <w:r w:rsidRPr="00477F93">
        <w:rPr>
          <w:spacing w:val="-21"/>
        </w:rPr>
        <w:t xml:space="preserve"> </w:t>
      </w:r>
      <w:r w:rsidRPr="00477F93">
        <w:t>Works.</w:t>
      </w:r>
    </w:p>
    <w:p w14:paraId="3AE37529" w14:textId="77777777" w:rsidR="00480328" w:rsidRPr="00477F93" w:rsidRDefault="00480328">
      <w:pPr>
        <w:pStyle w:val="BodyText"/>
        <w:spacing w:before="2"/>
      </w:pPr>
    </w:p>
    <w:p w14:paraId="43126C41" w14:textId="77777777" w:rsidR="00480328" w:rsidRPr="00477F93" w:rsidRDefault="00F027CD">
      <w:pPr>
        <w:pStyle w:val="ListParagraph"/>
        <w:numPr>
          <w:ilvl w:val="1"/>
          <w:numId w:val="16"/>
        </w:numPr>
        <w:tabs>
          <w:tab w:val="left" w:pos="1161"/>
          <w:tab w:val="left" w:pos="1162"/>
        </w:tabs>
        <w:spacing w:before="1"/>
        <w:rPr>
          <w:b/>
          <w:sz w:val="23"/>
        </w:rPr>
      </w:pPr>
      <w:r w:rsidRPr="00477F93">
        <w:rPr>
          <w:b/>
          <w:sz w:val="23"/>
        </w:rPr>
        <w:t>Force</w:t>
      </w:r>
      <w:r w:rsidRPr="00477F93">
        <w:rPr>
          <w:b/>
          <w:spacing w:val="-18"/>
          <w:sz w:val="23"/>
        </w:rPr>
        <w:t xml:space="preserve"> </w:t>
      </w:r>
      <w:r w:rsidRPr="00477F93">
        <w:rPr>
          <w:b/>
          <w:sz w:val="23"/>
        </w:rPr>
        <w:t>Majeure</w:t>
      </w:r>
    </w:p>
    <w:p w14:paraId="34CFC298" w14:textId="77777777" w:rsidR="00480328" w:rsidRPr="00477F93" w:rsidRDefault="00480328">
      <w:pPr>
        <w:pStyle w:val="BodyText"/>
        <w:spacing w:before="1"/>
        <w:rPr>
          <w:b/>
          <w:sz w:val="23"/>
        </w:rPr>
      </w:pPr>
    </w:p>
    <w:p w14:paraId="216917EA" w14:textId="77777777" w:rsidR="00480328" w:rsidRPr="00477F93" w:rsidRDefault="00F027CD">
      <w:pPr>
        <w:pStyle w:val="BodyText"/>
        <w:spacing w:line="237" w:lineRule="auto"/>
        <w:ind w:left="1180" w:right="114"/>
        <w:jc w:val="both"/>
      </w:pPr>
      <w:r w:rsidRPr="00477F93">
        <w:t>If Force Majeure occurs, the Contractor shall notify the Engineer/Procuring Entity immediately. If necessary, the Contractor may suspend the execution of the Works and, to the extent agreed with the Procuring Entity demobilize the Contractor’s Equipment.</w:t>
      </w:r>
    </w:p>
    <w:p w14:paraId="57C7258D" w14:textId="77777777" w:rsidR="00480328" w:rsidRPr="00477F93" w:rsidRDefault="00480328">
      <w:pPr>
        <w:pStyle w:val="BodyText"/>
        <w:spacing w:before="10"/>
      </w:pPr>
    </w:p>
    <w:p w14:paraId="0DF87F3F" w14:textId="77777777" w:rsidR="00480328" w:rsidRPr="00477F93" w:rsidRDefault="00F027CD">
      <w:pPr>
        <w:pStyle w:val="BodyText"/>
        <w:spacing w:line="237" w:lineRule="auto"/>
        <w:ind w:left="1180" w:right="147"/>
        <w:jc w:val="both"/>
      </w:pPr>
      <w:r w:rsidRPr="00477F93">
        <w:t>If the event continues for a period of eighty four (84) days, either Party may then give notice of termination which shall take effect twenty eight (28) days after the giving of the notice.</w:t>
      </w:r>
    </w:p>
    <w:p w14:paraId="11365261" w14:textId="77777777" w:rsidR="00480328" w:rsidRPr="00477F93" w:rsidRDefault="00480328">
      <w:pPr>
        <w:pStyle w:val="BodyText"/>
      </w:pPr>
    </w:p>
    <w:p w14:paraId="6C031972" w14:textId="77777777" w:rsidR="00480328" w:rsidRPr="00477F93" w:rsidRDefault="00F027CD">
      <w:pPr>
        <w:pStyle w:val="BodyText"/>
        <w:ind w:left="1180"/>
        <w:jc w:val="both"/>
      </w:pPr>
      <w:r w:rsidRPr="00477F93">
        <w:t>After  termination,  the  Contractor  shall  be  entitled  to  payment  of  the unpaid</w:t>
      </w:r>
    </w:p>
    <w:p w14:paraId="2676563A" w14:textId="19DC8BB5" w:rsidR="00480328" w:rsidRPr="00477F93" w:rsidRDefault="00480328" w:rsidP="00DE2ECB">
      <w:pPr>
        <w:pStyle w:val="BodyText"/>
        <w:spacing w:before="60"/>
        <w:ind w:left="1788" w:right="1215"/>
        <w:jc w:val="center"/>
        <w:sectPr w:rsidR="00480328" w:rsidRPr="00477F93">
          <w:pgSz w:w="11900" w:h="16860"/>
          <w:pgMar w:top="1320" w:right="1300" w:bottom="280" w:left="1340" w:header="720" w:footer="720" w:gutter="0"/>
          <w:cols w:space="720"/>
        </w:sectPr>
      </w:pPr>
    </w:p>
    <w:p w14:paraId="24D6A7DE" w14:textId="77777777" w:rsidR="00480328" w:rsidRPr="00477F93" w:rsidRDefault="00F027CD">
      <w:pPr>
        <w:pStyle w:val="BodyText"/>
        <w:spacing w:before="73" w:line="274" w:lineRule="exact"/>
        <w:ind w:left="1180" w:right="962"/>
      </w:pPr>
      <w:proofErr w:type="gramStart"/>
      <w:r w:rsidRPr="00477F93">
        <w:lastRenderedPageBreak/>
        <w:t>balance</w:t>
      </w:r>
      <w:proofErr w:type="gramEnd"/>
      <w:r w:rsidRPr="00477F93">
        <w:t xml:space="preserve"> of the value of the Works executed and of the Materials and Plant reasonably delivered to the Site, adjusted by the following:</w:t>
      </w:r>
    </w:p>
    <w:p w14:paraId="59F2BD59" w14:textId="77777777" w:rsidR="00480328" w:rsidRPr="00477F93" w:rsidRDefault="00480328">
      <w:pPr>
        <w:pStyle w:val="BodyText"/>
        <w:spacing w:before="10"/>
        <w:rPr>
          <w:sz w:val="21"/>
        </w:rPr>
      </w:pPr>
    </w:p>
    <w:p w14:paraId="5056E708" w14:textId="77777777" w:rsidR="00480328" w:rsidRPr="00477F93" w:rsidRDefault="00F027CD">
      <w:pPr>
        <w:pStyle w:val="ListParagraph"/>
        <w:numPr>
          <w:ilvl w:val="0"/>
          <w:numId w:val="9"/>
        </w:numPr>
        <w:tabs>
          <w:tab w:val="left" w:pos="1901"/>
        </w:tabs>
        <w:jc w:val="both"/>
        <w:rPr>
          <w:sz w:val="24"/>
        </w:rPr>
      </w:pPr>
      <w:r w:rsidRPr="00477F93">
        <w:rPr>
          <w:sz w:val="24"/>
        </w:rPr>
        <w:t>any sums to which the Contractor is entitled under</w:t>
      </w:r>
      <w:r w:rsidRPr="00477F93">
        <w:rPr>
          <w:spacing w:val="-15"/>
          <w:sz w:val="24"/>
        </w:rPr>
        <w:t xml:space="preserve"> </w:t>
      </w:r>
      <w:r w:rsidRPr="00477F93">
        <w:rPr>
          <w:sz w:val="24"/>
        </w:rPr>
        <w:t>Sub-Clause10.4,</w:t>
      </w:r>
    </w:p>
    <w:p w14:paraId="30EA06BB" w14:textId="77777777" w:rsidR="00480328" w:rsidRPr="00477F93" w:rsidRDefault="00480328">
      <w:pPr>
        <w:pStyle w:val="BodyText"/>
        <w:spacing w:before="2"/>
      </w:pPr>
    </w:p>
    <w:p w14:paraId="1D111232" w14:textId="77777777" w:rsidR="00480328" w:rsidRPr="00477F93" w:rsidRDefault="00F027CD">
      <w:pPr>
        <w:pStyle w:val="ListParagraph"/>
        <w:numPr>
          <w:ilvl w:val="0"/>
          <w:numId w:val="9"/>
        </w:numPr>
        <w:tabs>
          <w:tab w:val="left" w:pos="1901"/>
        </w:tabs>
        <w:jc w:val="both"/>
        <w:rPr>
          <w:sz w:val="24"/>
        </w:rPr>
      </w:pPr>
      <w:r w:rsidRPr="00477F93">
        <w:rPr>
          <w:sz w:val="24"/>
        </w:rPr>
        <w:t>the cost of his demobilization,</w:t>
      </w:r>
      <w:r w:rsidRPr="00477F93">
        <w:rPr>
          <w:spacing w:val="-22"/>
          <w:sz w:val="24"/>
        </w:rPr>
        <w:t xml:space="preserve"> </w:t>
      </w:r>
      <w:r w:rsidRPr="00477F93">
        <w:rPr>
          <w:sz w:val="24"/>
        </w:rPr>
        <w:t>and</w:t>
      </w:r>
    </w:p>
    <w:p w14:paraId="32F3CEF9" w14:textId="77777777" w:rsidR="00480328" w:rsidRPr="00477F93" w:rsidRDefault="00480328">
      <w:pPr>
        <w:pStyle w:val="BodyText"/>
      </w:pPr>
    </w:p>
    <w:p w14:paraId="4E57F2E2" w14:textId="77777777" w:rsidR="00480328" w:rsidRPr="00477F93" w:rsidRDefault="00F027CD">
      <w:pPr>
        <w:pStyle w:val="ListParagraph"/>
        <w:numPr>
          <w:ilvl w:val="0"/>
          <w:numId w:val="9"/>
        </w:numPr>
        <w:tabs>
          <w:tab w:val="left" w:pos="1901"/>
        </w:tabs>
        <w:jc w:val="both"/>
        <w:rPr>
          <w:sz w:val="24"/>
        </w:rPr>
      </w:pPr>
      <w:proofErr w:type="gramStart"/>
      <w:r w:rsidRPr="00477F93">
        <w:rPr>
          <w:sz w:val="24"/>
        </w:rPr>
        <w:t>less</w:t>
      </w:r>
      <w:proofErr w:type="gramEnd"/>
      <w:r w:rsidRPr="00477F93">
        <w:rPr>
          <w:sz w:val="24"/>
        </w:rPr>
        <w:t xml:space="preserve"> any sums to which the Procuring Entity</w:t>
      </w:r>
      <w:r w:rsidRPr="00477F93">
        <w:rPr>
          <w:spacing w:val="4"/>
          <w:sz w:val="24"/>
        </w:rPr>
        <w:t xml:space="preserve"> </w:t>
      </w:r>
      <w:r w:rsidR="00394ED5" w:rsidRPr="00477F93">
        <w:rPr>
          <w:sz w:val="24"/>
        </w:rPr>
        <w:t>is entitled</w:t>
      </w:r>
      <w:r w:rsidRPr="00477F93">
        <w:rPr>
          <w:sz w:val="24"/>
        </w:rPr>
        <w:t>.</w:t>
      </w:r>
    </w:p>
    <w:p w14:paraId="1F0DAC6F" w14:textId="77777777" w:rsidR="00480328" w:rsidRPr="00477F93" w:rsidRDefault="00480328">
      <w:pPr>
        <w:pStyle w:val="BodyText"/>
        <w:rPr>
          <w:sz w:val="27"/>
        </w:rPr>
      </w:pPr>
    </w:p>
    <w:p w14:paraId="6A9CDA1D" w14:textId="77777777" w:rsidR="00480328" w:rsidRPr="00477F93" w:rsidRDefault="00F027CD">
      <w:pPr>
        <w:pStyle w:val="BodyText"/>
        <w:spacing w:before="1" w:line="266" w:lineRule="exact"/>
        <w:ind w:left="1180" w:right="348"/>
      </w:pPr>
      <w:r w:rsidRPr="00477F93">
        <w:t>The net balance due shall be paid or repaid within thirty five (35) days of the notice of termination.</w:t>
      </w:r>
    </w:p>
    <w:p w14:paraId="1E6888CB" w14:textId="77777777" w:rsidR="00480328" w:rsidRPr="00477F93" w:rsidRDefault="00480328">
      <w:pPr>
        <w:pStyle w:val="BodyText"/>
        <w:spacing w:before="1"/>
      </w:pPr>
    </w:p>
    <w:p w14:paraId="2B5489B2" w14:textId="77777777" w:rsidR="00480328" w:rsidRPr="00477F93" w:rsidRDefault="00F027CD">
      <w:pPr>
        <w:pStyle w:val="Heading3"/>
        <w:numPr>
          <w:ilvl w:val="0"/>
          <w:numId w:val="16"/>
        </w:numPr>
        <w:tabs>
          <w:tab w:val="left" w:pos="1180"/>
          <w:tab w:val="left" w:pos="1181"/>
        </w:tabs>
      </w:pPr>
      <w:r w:rsidRPr="00477F93">
        <w:t>INSURANCE</w:t>
      </w:r>
    </w:p>
    <w:p w14:paraId="6533431C" w14:textId="77777777" w:rsidR="00480328" w:rsidRPr="00477F93" w:rsidRDefault="00480328">
      <w:pPr>
        <w:pStyle w:val="BodyText"/>
        <w:spacing w:before="4"/>
        <w:rPr>
          <w:b/>
          <w:sz w:val="23"/>
        </w:rPr>
      </w:pPr>
    </w:p>
    <w:p w14:paraId="7AA27404" w14:textId="77777777" w:rsidR="00480328" w:rsidRPr="00477F93" w:rsidRDefault="00F027CD">
      <w:pPr>
        <w:pStyle w:val="ListParagraph"/>
        <w:numPr>
          <w:ilvl w:val="1"/>
          <w:numId w:val="16"/>
        </w:numPr>
        <w:tabs>
          <w:tab w:val="left" w:pos="1161"/>
          <w:tab w:val="left" w:pos="1162"/>
        </w:tabs>
        <w:rPr>
          <w:b/>
          <w:sz w:val="24"/>
        </w:rPr>
      </w:pPr>
      <w:r w:rsidRPr="00477F93">
        <w:rPr>
          <w:b/>
          <w:sz w:val="24"/>
        </w:rPr>
        <w:t>Arrangements</w:t>
      </w:r>
    </w:p>
    <w:p w14:paraId="4549BE68" w14:textId="77777777" w:rsidR="00480328" w:rsidRPr="00477F93" w:rsidRDefault="00480328">
      <w:pPr>
        <w:pStyle w:val="BodyText"/>
        <w:spacing w:before="2"/>
        <w:rPr>
          <w:b/>
        </w:rPr>
      </w:pPr>
    </w:p>
    <w:p w14:paraId="391A667C" w14:textId="77777777" w:rsidR="00480328" w:rsidRPr="00477F93" w:rsidRDefault="00F027CD">
      <w:pPr>
        <w:pStyle w:val="BodyText"/>
        <w:spacing w:line="237" w:lineRule="auto"/>
        <w:ind w:left="1180" w:right="100"/>
        <w:jc w:val="both"/>
      </w:pPr>
      <w:r w:rsidRPr="00477F93">
        <w:t>The</w:t>
      </w:r>
      <w:r w:rsidRPr="00477F93">
        <w:rPr>
          <w:spacing w:val="-17"/>
        </w:rPr>
        <w:t xml:space="preserve"> </w:t>
      </w:r>
      <w:r w:rsidRPr="00477F93">
        <w:t>Contractor</w:t>
      </w:r>
      <w:r w:rsidRPr="00477F93">
        <w:rPr>
          <w:spacing w:val="-13"/>
        </w:rPr>
        <w:t xml:space="preserve"> </w:t>
      </w:r>
      <w:r w:rsidRPr="00477F93">
        <w:t>shall,</w:t>
      </w:r>
      <w:r w:rsidRPr="00477F93">
        <w:rPr>
          <w:spacing w:val="-16"/>
        </w:rPr>
        <w:t xml:space="preserve"> </w:t>
      </w:r>
      <w:r w:rsidRPr="00477F93">
        <w:t>prior</w:t>
      </w:r>
      <w:r w:rsidRPr="00477F93">
        <w:rPr>
          <w:spacing w:val="-16"/>
        </w:rPr>
        <w:t xml:space="preserve"> </w:t>
      </w:r>
      <w:r w:rsidRPr="00477F93">
        <w:t>to</w:t>
      </w:r>
      <w:r w:rsidRPr="00477F93">
        <w:rPr>
          <w:spacing w:val="-13"/>
        </w:rPr>
        <w:t xml:space="preserve"> </w:t>
      </w:r>
      <w:r w:rsidRPr="00477F93">
        <w:t>commencing</w:t>
      </w:r>
      <w:r w:rsidRPr="00477F93">
        <w:rPr>
          <w:spacing w:val="-20"/>
        </w:rPr>
        <w:t xml:space="preserve"> </w:t>
      </w:r>
      <w:r w:rsidRPr="00477F93">
        <w:t>the</w:t>
      </w:r>
      <w:r w:rsidRPr="00477F93">
        <w:rPr>
          <w:spacing w:val="-14"/>
        </w:rPr>
        <w:t xml:space="preserve"> </w:t>
      </w:r>
      <w:r w:rsidRPr="00477F93">
        <w:t>Works,</w:t>
      </w:r>
      <w:r w:rsidRPr="00477F93">
        <w:rPr>
          <w:spacing w:val="-15"/>
        </w:rPr>
        <w:t xml:space="preserve"> </w:t>
      </w:r>
      <w:r w:rsidRPr="00477F93">
        <w:t>effect</w:t>
      </w:r>
      <w:r w:rsidRPr="00477F93">
        <w:rPr>
          <w:spacing w:val="-12"/>
        </w:rPr>
        <w:t xml:space="preserve"> </w:t>
      </w:r>
      <w:r w:rsidRPr="00477F93">
        <w:t>insurances</w:t>
      </w:r>
      <w:r w:rsidRPr="00477F93">
        <w:rPr>
          <w:spacing w:val="-15"/>
        </w:rPr>
        <w:t xml:space="preserve"> </w:t>
      </w:r>
      <w:r w:rsidRPr="00477F93">
        <w:t>of</w:t>
      </w:r>
      <w:r w:rsidRPr="00477F93">
        <w:rPr>
          <w:spacing w:val="-17"/>
        </w:rPr>
        <w:t xml:space="preserve"> </w:t>
      </w:r>
      <w:r w:rsidRPr="00477F93">
        <w:t>the</w:t>
      </w:r>
      <w:r w:rsidRPr="00477F93">
        <w:rPr>
          <w:spacing w:val="-17"/>
        </w:rPr>
        <w:t xml:space="preserve"> </w:t>
      </w:r>
      <w:r w:rsidRPr="00477F93">
        <w:t>types, in the amounts and naming as insured the persons stipulated in the Contract Data except</w:t>
      </w:r>
      <w:r w:rsidRPr="00477F93">
        <w:rPr>
          <w:spacing w:val="-3"/>
        </w:rPr>
        <w:t xml:space="preserve"> </w:t>
      </w:r>
      <w:r w:rsidRPr="00477F93">
        <w:t>for</w:t>
      </w:r>
      <w:r w:rsidRPr="00477F93">
        <w:rPr>
          <w:spacing w:val="-7"/>
        </w:rPr>
        <w:t xml:space="preserve"> </w:t>
      </w:r>
      <w:r w:rsidRPr="00477F93">
        <w:t>items</w:t>
      </w:r>
      <w:r w:rsidRPr="00477F93">
        <w:rPr>
          <w:spacing w:val="-3"/>
        </w:rPr>
        <w:t xml:space="preserve"> </w:t>
      </w:r>
      <w:r w:rsidRPr="00477F93">
        <w:t>(a)</w:t>
      </w:r>
      <w:r w:rsidRPr="00477F93">
        <w:rPr>
          <w:spacing w:val="-7"/>
        </w:rPr>
        <w:t xml:space="preserve"> </w:t>
      </w:r>
      <w:r w:rsidRPr="00477F93">
        <w:t>to</w:t>
      </w:r>
      <w:r w:rsidRPr="00477F93">
        <w:rPr>
          <w:spacing w:val="-4"/>
        </w:rPr>
        <w:t xml:space="preserve"> </w:t>
      </w:r>
      <w:r w:rsidRPr="00477F93">
        <w:t>(e)</w:t>
      </w:r>
      <w:r w:rsidRPr="00477F93">
        <w:rPr>
          <w:spacing w:val="-5"/>
        </w:rPr>
        <w:t xml:space="preserve"> </w:t>
      </w:r>
      <w:r w:rsidRPr="00477F93">
        <w:t>and</w:t>
      </w:r>
      <w:r w:rsidRPr="00477F93">
        <w:rPr>
          <w:spacing w:val="-6"/>
        </w:rPr>
        <w:t xml:space="preserve"> </w:t>
      </w:r>
      <w:r w:rsidRPr="00477F93">
        <w:t>(i)</w:t>
      </w:r>
      <w:r w:rsidRPr="00477F93">
        <w:rPr>
          <w:spacing w:val="-7"/>
        </w:rPr>
        <w:t xml:space="preserve"> </w:t>
      </w:r>
      <w:r w:rsidRPr="00477F93">
        <w:t>of</w:t>
      </w:r>
      <w:r w:rsidRPr="00477F93">
        <w:rPr>
          <w:spacing w:val="-7"/>
        </w:rPr>
        <w:t xml:space="preserve"> </w:t>
      </w:r>
      <w:r w:rsidRPr="00477F93">
        <w:t>the</w:t>
      </w:r>
      <w:r w:rsidRPr="00477F93">
        <w:rPr>
          <w:spacing w:val="-4"/>
        </w:rPr>
        <w:t xml:space="preserve"> </w:t>
      </w:r>
      <w:r w:rsidRPr="00477F93">
        <w:t>Procuring</w:t>
      </w:r>
      <w:r w:rsidRPr="00477F93">
        <w:rPr>
          <w:spacing w:val="-6"/>
        </w:rPr>
        <w:t xml:space="preserve"> </w:t>
      </w:r>
      <w:r w:rsidRPr="00477F93">
        <w:t>Entity’s</w:t>
      </w:r>
      <w:r w:rsidRPr="00477F93">
        <w:rPr>
          <w:spacing w:val="-7"/>
        </w:rPr>
        <w:t xml:space="preserve"> </w:t>
      </w:r>
      <w:r w:rsidRPr="00477F93">
        <w:t>Risks</w:t>
      </w:r>
      <w:r w:rsidRPr="00477F93">
        <w:rPr>
          <w:spacing w:val="-2"/>
        </w:rPr>
        <w:t xml:space="preserve"> </w:t>
      </w:r>
      <w:r w:rsidRPr="00477F93">
        <w:t>under</w:t>
      </w:r>
      <w:r w:rsidRPr="00477F93">
        <w:rPr>
          <w:spacing w:val="-5"/>
        </w:rPr>
        <w:t xml:space="preserve"> </w:t>
      </w:r>
      <w:r w:rsidRPr="00477F93">
        <w:t>Sub-</w:t>
      </w:r>
      <w:r w:rsidRPr="00477F93">
        <w:rPr>
          <w:spacing w:val="-2"/>
        </w:rPr>
        <w:t xml:space="preserve"> </w:t>
      </w:r>
      <w:r w:rsidRPr="00477F93">
        <w:t>Clause</w:t>
      </w:r>
    </w:p>
    <w:p w14:paraId="44DA808F" w14:textId="77777777" w:rsidR="00480328" w:rsidRPr="00477F93" w:rsidRDefault="00F027CD">
      <w:pPr>
        <w:pStyle w:val="BodyText"/>
        <w:spacing w:line="237" w:lineRule="auto"/>
        <w:ind w:left="1180" w:right="105"/>
        <w:jc w:val="both"/>
      </w:pPr>
      <w:r w:rsidRPr="00477F93">
        <w:t>6.1.</w:t>
      </w:r>
      <w:r w:rsidRPr="00477F93">
        <w:rPr>
          <w:spacing w:val="-6"/>
        </w:rPr>
        <w:t xml:space="preserve"> </w:t>
      </w:r>
      <w:r w:rsidRPr="00477F93">
        <w:t>The</w:t>
      </w:r>
      <w:r w:rsidRPr="00477F93">
        <w:rPr>
          <w:spacing w:val="-7"/>
        </w:rPr>
        <w:t xml:space="preserve"> </w:t>
      </w:r>
      <w:r w:rsidRPr="00477F93">
        <w:t>policies</w:t>
      </w:r>
      <w:r w:rsidRPr="00477F93">
        <w:rPr>
          <w:spacing w:val="-6"/>
        </w:rPr>
        <w:t xml:space="preserve"> </w:t>
      </w:r>
      <w:r w:rsidRPr="00477F93">
        <w:t>shall</w:t>
      </w:r>
      <w:r w:rsidRPr="00477F93">
        <w:rPr>
          <w:spacing w:val="-5"/>
        </w:rPr>
        <w:t xml:space="preserve"> </w:t>
      </w:r>
      <w:r w:rsidRPr="00477F93">
        <w:t>be</w:t>
      </w:r>
      <w:r w:rsidRPr="00477F93">
        <w:rPr>
          <w:spacing w:val="-5"/>
        </w:rPr>
        <w:t xml:space="preserve"> </w:t>
      </w:r>
      <w:r w:rsidRPr="00477F93">
        <w:t>issued</w:t>
      </w:r>
      <w:r w:rsidRPr="00477F93">
        <w:rPr>
          <w:spacing w:val="-6"/>
        </w:rPr>
        <w:t xml:space="preserve"> </w:t>
      </w:r>
      <w:r w:rsidRPr="00477F93">
        <w:t>by</w:t>
      </w:r>
      <w:r w:rsidRPr="00477F93">
        <w:rPr>
          <w:spacing w:val="-15"/>
        </w:rPr>
        <w:t xml:space="preserve"> </w:t>
      </w:r>
      <w:r w:rsidRPr="00477F93">
        <w:t>insurers</w:t>
      </w:r>
      <w:r w:rsidRPr="00477F93">
        <w:rPr>
          <w:spacing w:val="-2"/>
        </w:rPr>
        <w:t xml:space="preserve"> </w:t>
      </w:r>
      <w:r w:rsidRPr="00477F93">
        <w:t>and</w:t>
      </w:r>
      <w:r w:rsidRPr="00477F93">
        <w:rPr>
          <w:spacing w:val="-6"/>
        </w:rPr>
        <w:t xml:space="preserve"> </w:t>
      </w:r>
      <w:r w:rsidRPr="00477F93">
        <w:t>in</w:t>
      </w:r>
      <w:r w:rsidRPr="00477F93">
        <w:rPr>
          <w:spacing w:val="-1"/>
        </w:rPr>
        <w:t xml:space="preserve"> </w:t>
      </w:r>
      <w:r w:rsidRPr="00477F93">
        <w:t>terms</w:t>
      </w:r>
      <w:r w:rsidRPr="00477F93">
        <w:rPr>
          <w:spacing w:val="-6"/>
        </w:rPr>
        <w:t xml:space="preserve"> </w:t>
      </w:r>
      <w:r w:rsidRPr="00477F93">
        <w:t>approved</w:t>
      </w:r>
      <w:r w:rsidRPr="00477F93">
        <w:rPr>
          <w:spacing w:val="-5"/>
        </w:rPr>
        <w:t xml:space="preserve"> </w:t>
      </w:r>
      <w:r w:rsidRPr="00477F93">
        <w:t>by</w:t>
      </w:r>
      <w:r w:rsidRPr="00477F93">
        <w:rPr>
          <w:spacing w:val="-16"/>
        </w:rPr>
        <w:t xml:space="preserve"> </w:t>
      </w:r>
      <w:r w:rsidRPr="00477F93">
        <w:t>the</w:t>
      </w:r>
      <w:r w:rsidRPr="00477F93">
        <w:rPr>
          <w:spacing w:val="-7"/>
        </w:rPr>
        <w:t xml:space="preserve"> </w:t>
      </w:r>
      <w:r w:rsidRPr="00477F93">
        <w:t>Procuring Entity. The Contractor shall provide the Engineer/Procuring Entity with evidence that any required policy is in force and that the premiums have been</w:t>
      </w:r>
      <w:r w:rsidRPr="00477F93">
        <w:rPr>
          <w:spacing w:val="30"/>
        </w:rPr>
        <w:t xml:space="preserve"> </w:t>
      </w:r>
      <w:r w:rsidRPr="00477F93">
        <w:t>paid.</w:t>
      </w:r>
    </w:p>
    <w:p w14:paraId="0D82BBCE" w14:textId="77777777" w:rsidR="00480328" w:rsidRPr="00477F93" w:rsidRDefault="00480328">
      <w:pPr>
        <w:pStyle w:val="BodyText"/>
        <w:spacing w:before="10"/>
      </w:pPr>
    </w:p>
    <w:p w14:paraId="6B6B76BF" w14:textId="77777777" w:rsidR="00480328" w:rsidRPr="00477F93" w:rsidRDefault="00F027CD">
      <w:pPr>
        <w:pStyle w:val="Heading3"/>
        <w:numPr>
          <w:ilvl w:val="1"/>
          <w:numId w:val="16"/>
        </w:numPr>
        <w:tabs>
          <w:tab w:val="left" w:pos="1161"/>
          <w:tab w:val="left" w:pos="1162"/>
        </w:tabs>
      </w:pPr>
      <w:r w:rsidRPr="00477F93">
        <w:t>Default</w:t>
      </w:r>
    </w:p>
    <w:p w14:paraId="14B75DF9" w14:textId="77777777" w:rsidR="00480328" w:rsidRPr="00477F93" w:rsidRDefault="00480328">
      <w:pPr>
        <w:pStyle w:val="BodyText"/>
        <w:spacing w:before="6"/>
        <w:rPr>
          <w:b/>
          <w:sz w:val="23"/>
        </w:rPr>
      </w:pPr>
    </w:p>
    <w:p w14:paraId="599CD22D" w14:textId="77777777" w:rsidR="00480328" w:rsidRPr="00477F93" w:rsidRDefault="00F027CD">
      <w:pPr>
        <w:pStyle w:val="BodyText"/>
        <w:spacing w:line="237" w:lineRule="auto"/>
        <w:ind w:left="1180" w:right="125"/>
        <w:jc w:val="both"/>
      </w:pPr>
      <w:r w:rsidRPr="00477F93">
        <w:t>If the Contractor fails to effect or keep in force any of the insurances referred to in the previous Sub-Clause, or fails to provide satisfactory evidence, policies or receipts, the Procuring Entity may, without prejudice to any other right or remedy, effect insurance for the cover relevant to such as a default and pay the premiums due and recover the same plus a sum in percentage given in Contractor Data from any other amounts due to the Contractor.</w:t>
      </w:r>
    </w:p>
    <w:p w14:paraId="7037F571" w14:textId="77777777" w:rsidR="00480328" w:rsidRPr="00477F93" w:rsidRDefault="00480328">
      <w:pPr>
        <w:pStyle w:val="BodyText"/>
        <w:spacing w:before="3"/>
        <w:rPr>
          <w:sz w:val="26"/>
        </w:rPr>
      </w:pPr>
    </w:p>
    <w:p w14:paraId="2DCFDBE0" w14:textId="77777777" w:rsidR="00480328" w:rsidRPr="00477F93" w:rsidRDefault="00F027CD">
      <w:pPr>
        <w:pStyle w:val="Heading3"/>
        <w:numPr>
          <w:ilvl w:val="0"/>
          <w:numId w:val="16"/>
        </w:numPr>
        <w:tabs>
          <w:tab w:val="left" w:pos="1180"/>
          <w:tab w:val="left" w:pos="1181"/>
        </w:tabs>
        <w:spacing w:before="1"/>
      </w:pPr>
      <w:r w:rsidRPr="00477F93">
        <w:t>RESOLUTION</w:t>
      </w:r>
      <w:r w:rsidRPr="00477F93">
        <w:rPr>
          <w:spacing w:val="-3"/>
        </w:rPr>
        <w:t xml:space="preserve"> </w:t>
      </w:r>
      <w:r w:rsidRPr="00477F93">
        <w:t>OFDISPUTES</w:t>
      </w:r>
    </w:p>
    <w:p w14:paraId="1A32E28A" w14:textId="77777777" w:rsidR="00480328" w:rsidRPr="00477F93" w:rsidRDefault="00480328">
      <w:pPr>
        <w:pStyle w:val="BodyText"/>
        <w:spacing w:before="2"/>
        <w:rPr>
          <w:b/>
          <w:sz w:val="23"/>
        </w:rPr>
      </w:pPr>
    </w:p>
    <w:p w14:paraId="2D298A85" w14:textId="77777777" w:rsidR="00480328" w:rsidRPr="00477F93" w:rsidRDefault="00F027CD">
      <w:pPr>
        <w:pStyle w:val="ListParagraph"/>
        <w:numPr>
          <w:ilvl w:val="1"/>
          <w:numId w:val="16"/>
        </w:numPr>
        <w:tabs>
          <w:tab w:val="left" w:pos="1161"/>
          <w:tab w:val="left" w:pos="1162"/>
        </w:tabs>
        <w:rPr>
          <w:b/>
          <w:sz w:val="24"/>
        </w:rPr>
      </w:pPr>
      <w:r w:rsidRPr="00477F93">
        <w:rPr>
          <w:b/>
          <w:sz w:val="24"/>
        </w:rPr>
        <w:t>Engineer’s</w:t>
      </w:r>
      <w:r w:rsidRPr="00477F93">
        <w:rPr>
          <w:b/>
          <w:spacing w:val="-20"/>
          <w:sz w:val="24"/>
        </w:rPr>
        <w:t xml:space="preserve"> </w:t>
      </w:r>
      <w:r w:rsidRPr="00477F93">
        <w:rPr>
          <w:b/>
          <w:sz w:val="24"/>
        </w:rPr>
        <w:t>Decision</w:t>
      </w:r>
    </w:p>
    <w:p w14:paraId="2DB3E79C" w14:textId="77777777" w:rsidR="00480328" w:rsidRPr="00477F93" w:rsidRDefault="00480328">
      <w:pPr>
        <w:pStyle w:val="BodyText"/>
        <w:spacing w:before="6"/>
        <w:rPr>
          <w:b/>
          <w:sz w:val="23"/>
        </w:rPr>
      </w:pPr>
    </w:p>
    <w:p w14:paraId="69C91699" w14:textId="77777777" w:rsidR="00480328" w:rsidRPr="00477F93" w:rsidRDefault="00F027CD">
      <w:pPr>
        <w:pStyle w:val="BodyText"/>
        <w:ind w:left="1180" w:right="295"/>
      </w:pPr>
      <w:r w:rsidRPr="00477F93">
        <w:t>If a dispute of any kind whatsoever arises between the Procuring Entity and the Contractor in connection with the Works, the matter in dispute shall, in the first place, be referred in writing to the Engineer, with a copy to the other party. Such reference shall state that it is made pursuant to this Clause. No later than the twenty eight (28) days after the day on which he received such reference, the Engineer shall give notice of his decision to the Procuring Entity and the Contractor. Unless the Contract has already been repudiated or terminated, the Contractor shall, in every case, continue to proceed with the Work with all due diligence, and the Contractor and the Procuring Entity shall give effect forthwith to every such decision of the Engineer unless and until the same shall be revised, as hereinafter provided in an arbitral award.</w:t>
      </w:r>
    </w:p>
    <w:p w14:paraId="548BF6FF" w14:textId="77777777" w:rsidR="00DE2ECB" w:rsidRPr="00477F93" w:rsidRDefault="00DE2ECB">
      <w:pPr>
        <w:pStyle w:val="BodyText"/>
        <w:ind w:left="1180" w:right="295"/>
      </w:pPr>
    </w:p>
    <w:p w14:paraId="500A0173" w14:textId="77777777" w:rsidR="00DE2ECB" w:rsidRPr="00477F93" w:rsidRDefault="00DE2ECB">
      <w:pPr>
        <w:pStyle w:val="BodyText"/>
        <w:ind w:left="1180" w:right="295"/>
      </w:pPr>
    </w:p>
    <w:p w14:paraId="6899689B" w14:textId="77777777" w:rsidR="00DE2ECB" w:rsidRPr="00477F93" w:rsidRDefault="00DE2ECB">
      <w:pPr>
        <w:pStyle w:val="BodyText"/>
        <w:ind w:left="1180" w:right="295"/>
      </w:pPr>
    </w:p>
    <w:p w14:paraId="6274DDFF" w14:textId="77777777" w:rsidR="00480328" w:rsidRPr="00477F93" w:rsidRDefault="00480328">
      <w:pPr>
        <w:pStyle w:val="BodyText"/>
        <w:spacing w:before="7"/>
        <w:rPr>
          <w:sz w:val="17"/>
        </w:rPr>
      </w:pPr>
    </w:p>
    <w:p w14:paraId="3875677D" w14:textId="77777777" w:rsidR="00480328" w:rsidRPr="00477F93" w:rsidRDefault="00480328">
      <w:pPr>
        <w:rPr>
          <w:sz w:val="17"/>
        </w:rPr>
        <w:sectPr w:rsidR="00480328" w:rsidRPr="00477F93">
          <w:pgSz w:w="11900" w:h="16860"/>
          <w:pgMar w:top="1340" w:right="1300" w:bottom="280" w:left="1340" w:header="720" w:footer="720" w:gutter="0"/>
          <w:cols w:space="720"/>
        </w:sectPr>
      </w:pPr>
    </w:p>
    <w:p w14:paraId="0B0FF6D0" w14:textId="77777777" w:rsidR="00480328" w:rsidRPr="00477F93" w:rsidRDefault="00F027CD">
      <w:pPr>
        <w:pStyle w:val="ListParagraph"/>
        <w:numPr>
          <w:ilvl w:val="1"/>
          <w:numId w:val="16"/>
        </w:numPr>
        <w:tabs>
          <w:tab w:val="left" w:pos="1161"/>
          <w:tab w:val="left" w:pos="1162"/>
        </w:tabs>
        <w:spacing w:before="90"/>
        <w:rPr>
          <w:b/>
          <w:sz w:val="23"/>
        </w:rPr>
      </w:pPr>
      <w:r w:rsidRPr="00477F93">
        <w:rPr>
          <w:b/>
          <w:sz w:val="23"/>
        </w:rPr>
        <w:lastRenderedPageBreak/>
        <w:t>Notice of</w:t>
      </w:r>
      <w:r w:rsidRPr="00477F93">
        <w:rPr>
          <w:b/>
          <w:spacing w:val="-28"/>
          <w:sz w:val="23"/>
        </w:rPr>
        <w:t xml:space="preserve"> </w:t>
      </w:r>
      <w:r w:rsidRPr="00477F93">
        <w:rPr>
          <w:b/>
          <w:sz w:val="23"/>
        </w:rPr>
        <w:t>Dissatisfaction</w:t>
      </w:r>
    </w:p>
    <w:p w14:paraId="3F333547" w14:textId="77777777" w:rsidR="00480328" w:rsidRPr="00477F93" w:rsidRDefault="00F027CD">
      <w:pPr>
        <w:pStyle w:val="BodyText"/>
        <w:spacing w:before="77" w:line="237" w:lineRule="auto"/>
        <w:ind w:left="1180" w:right="124"/>
        <w:jc w:val="both"/>
      </w:pPr>
      <w:r w:rsidRPr="00477F93">
        <w:t>If a Party is dissatisfied with the decision of the Engineer or if no decision is given within the time set out in Sub-Clause 15.1 here above, the Party may give notice</w:t>
      </w:r>
      <w:r w:rsidRPr="00477F93">
        <w:rPr>
          <w:spacing w:val="-28"/>
        </w:rPr>
        <w:t xml:space="preserve"> </w:t>
      </w:r>
      <w:r w:rsidRPr="00477F93">
        <w:t>of dissatisfaction referring to this Sub-Clause within fourteen (14) days of receipt of the</w:t>
      </w:r>
      <w:r w:rsidRPr="00477F93">
        <w:rPr>
          <w:spacing w:val="-4"/>
        </w:rPr>
        <w:t xml:space="preserve"> </w:t>
      </w:r>
      <w:r w:rsidRPr="00477F93">
        <w:t>decision</w:t>
      </w:r>
      <w:r w:rsidRPr="00477F93">
        <w:rPr>
          <w:spacing w:val="-3"/>
        </w:rPr>
        <w:t xml:space="preserve"> </w:t>
      </w:r>
      <w:r w:rsidRPr="00477F93">
        <w:t>or</w:t>
      </w:r>
      <w:r w:rsidRPr="00477F93">
        <w:rPr>
          <w:spacing w:val="-5"/>
        </w:rPr>
        <w:t xml:space="preserve"> </w:t>
      </w:r>
      <w:r w:rsidRPr="00477F93">
        <w:t>the</w:t>
      </w:r>
      <w:r w:rsidRPr="00477F93">
        <w:rPr>
          <w:spacing w:val="-2"/>
        </w:rPr>
        <w:t xml:space="preserve"> </w:t>
      </w:r>
      <w:r w:rsidRPr="00477F93">
        <w:t>expiry</w:t>
      </w:r>
      <w:r w:rsidRPr="00477F93">
        <w:rPr>
          <w:spacing w:val="-8"/>
        </w:rPr>
        <w:t xml:space="preserve"> </w:t>
      </w:r>
      <w:r w:rsidRPr="00477F93">
        <w:t>of</w:t>
      </w:r>
      <w:r w:rsidRPr="00477F93">
        <w:rPr>
          <w:spacing w:val="-5"/>
        </w:rPr>
        <w:t xml:space="preserve"> </w:t>
      </w:r>
      <w:r w:rsidRPr="00477F93">
        <w:t>the</w:t>
      </w:r>
      <w:r w:rsidRPr="00477F93">
        <w:rPr>
          <w:spacing w:val="-4"/>
        </w:rPr>
        <w:t xml:space="preserve"> </w:t>
      </w:r>
      <w:r w:rsidRPr="00477F93">
        <w:t>time</w:t>
      </w:r>
      <w:r w:rsidRPr="00477F93">
        <w:rPr>
          <w:spacing w:val="-4"/>
        </w:rPr>
        <w:t xml:space="preserve"> </w:t>
      </w:r>
      <w:r w:rsidRPr="00477F93">
        <w:t>for</w:t>
      </w:r>
      <w:r w:rsidRPr="00477F93">
        <w:rPr>
          <w:spacing w:val="-5"/>
        </w:rPr>
        <w:t xml:space="preserve"> </w:t>
      </w:r>
      <w:r w:rsidRPr="00477F93">
        <w:t>the</w:t>
      </w:r>
      <w:r w:rsidRPr="00477F93">
        <w:rPr>
          <w:spacing w:val="-4"/>
        </w:rPr>
        <w:t xml:space="preserve"> </w:t>
      </w:r>
      <w:r w:rsidRPr="00477F93">
        <w:t>decision.</w:t>
      </w:r>
      <w:r w:rsidRPr="00477F93">
        <w:rPr>
          <w:spacing w:val="4"/>
        </w:rPr>
        <w:t xml:space="preserve"> </w:t>
      </w:r>
      <w:r w:rsidRPr="00477F93">
        <w:rPr>
          <w:spacing w:val="-4"/>
        </w:rPr>
        <w:t>If</w:t>
      </w:r>
      <w:r w:rsidRPr="00477F93">
        <w:rPr>
          <w:spacing w:val="-7"/>
        </w:rPr>
        <w:t xml:space="preserve"> </w:t>
      </w:r>
      <w:r w:rsidRPr="00477F93">
        <w:t>no</w:t>
      </w:r>
      <w:r w:rsidRPr="00477F93">
        <w:rPr>
          <w:spacing w:val="-4"/>
        </w:rPr>
        <w:t xml:space="preserve"> </w:t>
      </w:r>
      <w:r w:rsidRPr="00477F93">
        <w:t>notice</w:t>
      </w:r>
      <w:r w:rsidRPr="00477F93">
        <w:rPr>
          <w:spacing w:val="-4"/>
        </w:rPr>
        <w:t xml:space="preserve"> </w:t>
      </w:r>
      <w:r w:rsidRPr="00477F93">
        <w:t>of</w:t>
      </w:r>
      <w:r w:rsidRPr="00477F93">
        <w:rPr>
          <w:spacing w:val="-5"/>
        </w:rPr>
        <w:t xml:space="preserve"> </w:t>
      </w:r>
      <w:r w:rsidRPr="00477F93">
        <w:t>dissatisfaction is given within the specified time, the decision shall be final and binding on the Parties. If notice of dissatisfaction is given within the specified time, the decision shall be binding on the Parties who shall give effect to it without delay unless and until the decision of the Engineer is revised by an</w:t>
      </w:r>
      <w:r w:rsidRPr="00477F93">
        <w:rPr>
          <w:spacing w:val="-39"/>
        </w:rPr>
        <w:t xml:space="preserve"> </w:t>
      </w:r>
      <w:r w:rsidRPr="00477F93">
        <w:t>arbitrator.</w:t>
      </w:r>
    </w:p>
    <w:p w14:paraId="2A8FBDA9" w14:textId="77777777" w:rsidR="00480328" w:rsidRPr="00477F93" w:rsidRDefault="00480328">
      <w:pPr>
        <w:pStyle w:val="BodyText"/>
        <w:spacing w:before="5"/>
        <w:rPr>
          <w:sz w:val="25"/>
        </w:rPr>
      </w:pPr>
    </w:p>
    <w:p w14:paraId="676BC034" w14:textId="77777777" w:rsidR="00480328" w:rsidRPr="00477F93" w:rsidRDefault="00F027CD">
      <w:pPr>
        <w:pStyle w:val="ListParagraph"/>
        <w:numPr>
          <w:ilvl w:val="1"/>
          <w:numId w:val="16"/>
        </w:numPr>
        <w:tabs>
          <w:tab w:val="left" w:pos="1161"/>
          <w:tab w:val="left" w:pos="1162"/>
        </w:tabs>
        <w:spacing w:before="1"/>
        <w:rPr>
          <w:b/>
          <w:sz w:val="23"/>
        </w:rPr>
      </w:pPr>
      <w:r w:rsidRPr="00477F93">
        <w:rPr>
          <w:b/>
          <w:sz w:val="23"/>
        </w:rPr>
        <w:t>Arbitration</w:t>
      </w:r>
    </w:p>
    <w:p w14:paraId="2BB9737E" w14:textId="77777777" w:rsidR="00480328" w:rsidRPr="00477F93" w:rsidRDefault="00480328">
      <w:pPr>
        <w:pStyle w:val="BodyText"/>
        <w:spacing w:before="11"/>
        <w:rPr>
          <w:b/>
          <w:sz w:val="22"/>
        </w:rPr>
      </w:pPr>
    </w:p>
    <w:p w14:paraId="04907222" w14:textId="77777777" w:rsidR="00480328" w:rsidRPr="00477F93" w:rsidRDefault="00F027CD">
      <w:pPr>
        <w:pStyle w:val="BodyText"/>
        <w:spacing w:line="237" w:lineRule="auto"/>
        <w:ind w:left="1180" w:right="116"/>
        <w:jc w:val="both"/>
      </w:pPr>
      <w:r w:rsidRPr="00477F93">
        <w:t>A dispute which has been the subject of a notice of dissatisfaction shall be finally settled as per provisions of Arbitration Act 1940 (Act No. X of 1940) and Rules made</w:t>
      </w:r>
      <w:r w:rsidRPr="00477F93">
        <w:rPr>
          <w:spacing w:val="-5"/>
        </w:rPr>
        <w:t xml:space="preserve"> </w:t>
      </w:r>
      <w:r w:rsidRPr="00477F93">
        <w:t>thereunder</w:t>
      </w:r>
      <w:r w:rsidRPr="00477F93">
        <w:rPr>
          <w:spacing w:val="-2"/>
        </w:rPr>
        <w:t xml:space="preserve"> </w:t>
      </w:r>
      <w:r w:rsidRPr="00477F93">
        <w:t>and</w:t>
      </w:r>
      <w:r w:rsidRPr="00477F93">
        <w:rPr>
          <w:spacing w:val="-2"/>
        </w:rPr>
        <w:t xml:space="preserve"> </w:t>
      </w:r>
      <w:r w:rsidRPr="00477F93">
        <w:t>any</w:t>
      </w:r>
      <w:r w:rsidRPr="00477F93">
        <w:rPr>
          <w:spacing w:val="-8"/>
        </w:rPr>
        <w:t xml:space="preserve"> </w:t>
      </w:r>
      <w:r w:rsidRPr="00477F93">
        <w:t>statutory</w:t>
      </w:r>
      <w:r w:rsidRPr="00477F93">
        <w:rPr>
          <w:spacing w:val="-10"/>
        </w:rPr>
        <w:t xml:space="preserve"> </w:t>
      </w:r>
      <w:r w:rsidRPr="00477F93">
        <w:t>modifications</w:t>
      </w:r>
      <w:r w:rsidRPr="00477F93">
        <w:rPr>
          <w:spacing w:val="-3"/>
        </w:rPr>
        <w:t xml:space="preserve"> </w:t>
      </w:r>
      <w:r w:rsidRPr="00477F93">
        <w:t>thereto.</w:t>
      </w:r>
      <w:r w:rsidRPr="00477F93">
        <w:rPr>
          <w:spacing w:val="-2"/>
        </w:rPr>
        <w:t xml:space="preserve"> </w:t>
      </w:r>
      <w:r w:rsidRPr="00477F93">
        <w:t>Any</w:t>
      </w:r>
      <w:r w:rsidRPr="00477F93">
        <w:rPr>
          <w:spacing w:val="-13"/>
        </w:rPr>
        <w:t xml:space="preserve"> </w:t>
      </w:r>
      <w:r w:rsidRPr="00477F93">
        <w:t>hearing</w:t>
      </w:r>
      <w:r w:rsidRPr="00477F93">
        <w:rPr>
          <w:spacing w:val="-8"/>
        </w:rPr>
        <w:t xml:space="preserve"> </w:t>
      </w:r>
      <w:r w:rsidRPr="00477F93">
        <w:t>shall</w:t>
      </w:r>
      <w:r w:rsidRPr="00477F93">
        <w:rPr>
          <w:spacing w:val="-1"/>
        </w:rPr>
        <w:t xml:space="preserve"> </w:t>
      </w:r>
      <w:r w:rsidRPr="00477F93">
        <w:t>be</w:t>
      </w:r>
      <w:r w:rsidRPr="00477F93">
        <w:rPr>
          <w:spacing w:val="-5"/>
        </w:rPr>
        <w:t xml:space="preserve"> </w:t>
      </w:r>
      <w:r w:rsidRPr="00477F93">
        <w:t>held at the place specified in the Contract Data and in the language referred to in Sub- Clause</w:t>
      </w:r>
      <w:r w:rsidRPr="00477F93">
        <w:rPr>
          <w:spacing w:val="-9"/>
        </w:rPr>
        <w:t xml:space="preserve"> </w:t>
      </w:r>
      <w:r w:rsidRPr="00477F93">
        <w:t>1.5.</w:t>
      </w:r>
    </w:p>
    <w:p w14:paraId="34772F29" w14:textId="77777777" w:rsidR="00480328" w:rsidRPr="00477F93" w:rsidRDefault="00480328">
      <w:pPr>
        <w:pStyle w:val="BodyText"/>
        <w:spacing w:before="7"/>
      </w:pPr>
    </w:p>
    <w:p w14:paraId="5B590332" w14:textId="77777777" w:rsidR="00480328" w:rsidRPr="00477F93" w:rsidRDefault="00F027CD">
      <w:pPr>
        <w:pStyle w:val="ListParagraph"/>
        <w:numPr>
          <w:ilvl w:val="1"/>
          <w:numId w:val="16"/>
        </w:numPr>
        <w:tabs>
          <w:tab w:val="left" w:pos="1161"/>
          <w:tab w:val="left" w:pos="1162"/>
        </w:tabs>
        <w:rPr>
          <w:sz w:val="24"/>
        </w:rPr>
      </w:pPr>
      <w:r w:rsidRPr="00477F93">
        <w:rPr>
          <w:sz w:val="24"/>
        </w:rPr>
        <w:t>Resolution</w:t>
      </w:r>
      <w:r w:rsidRPr="00477F93">
        <w:rPr>
          <w:spacing w:val="-7"/>
          <w:sz w:val="24"/>
        </w:rPr>
        <w:t xml:space="preserve"> </w:t>
      </w:r>
      <w:r w:rsidRPr="00477F93">
        <w:rPr>
          <w:sz w:val="24"/>
        </w:rPr>
        <w:t>of</w:t>
      </w:r>
      <w:r w:rsidRPr="00477F93">
        <w:rPr>
          <w:spacing w:val="-7"/>
          <w:sz w:val="24"/>
        </w:rPr>
        <w:t xml:space="preserve"> </w:t>
      </w:r>
      <w:r w:rsidRPr="00477F93">
        <w:rPr>
          <w:sz w:val="24"/>
        </w:rPr>
        <w:t>Dispute</w:t>
      </w:r>
      <w:r w:rsidRPr="00477F93">
        <w:rPr>
          <w:spacing w:val="-7"/>
          <w:sz w:val="24"/>
        </w:rPr>
        <w:t xml:space="preserve"> </w:t>
      </w:r>
      <w:r w:rsidRPr="00477F93">
        <w:rPr>
          <w:sz w:val="24"/>
        </w:rPr>
        <w:t>in</w:t>
      </w:r>
      <w:r w:rsidRPr="00477F93">
        <w:rPr>
          <w:spacing w:val="-8"/>
          <w:sz w:val="24"/>
        </w:rPr>
        <w:t xml:space="preserve"> </w:t>
      </w:r>
      <w:r w:rsidRPr="00477F93">
        <w:rPr>
          <w:sz w:val="24"/>
        </w:rPr>
        <w:t>Absence</w:t>
      </w:r>
      <w:r w:rsidRPr="00477F93">
        <w:rPr>
          <w:spacing w:val="-7"/>
          <w:sz w:val="24"/>
        </w:rPr>
        <w:t xml:space="preserve"> </w:t>
      </w:r>
      <w:r w:rsidRPr="00477F93">
        <w:rPr>
          <w:sz w:val="24"/>
        </w:rPr>
        <w:t>of</w:t>
      </w:r>
      <w:r w:rsidRPr="00477F93">
        <w:rPr>
          <w:spacing w:val="-6"/>
          <w:sz w:val="24"/>
        </w:rPr>
        <w:t xml:space="preserve"> </w:t>
      </w:r>
      <w:r w:rsidRPr="00477F93">
        <w:rPr>
          <w:sz w:val="24"/>
        </w:rPr>
        <w:t>the</w:t>
      </w:r>
      <w:r w:rsidRPr="00477F93">
        <w:rPr>
          <w:spacing w:val="-40"/>
          <w:sz w:val="24"/>
        </w:rPr>
        <w:t xml:space="preserve"> </w:t>
      </w:r>
      <w:r w:rsidRPr="00477F93">
        <w:rPr>
          <w:sz w:val="24"/>
        </w:rPr>
        <w:t>Engineer.</w:t>
      </w:r>
    </w:p>
    <w:p w14:paraId="00DC8410" w14:textId="77777777" w:rsidR="00480328" w:rsidRPr="00477F93" w:rsidRDefault="00480328">
      <w:pPr>
        <w:pStyle w:val="BodyText"/>
        <w:spacing w:before="2"/>
      </w:pPr>
    </w:p>
    <w:p w14:paraId="26C306B2" w14:textId="77777777" w:rsidR="00480328" w:rsidRPr="00477F93" w:rsidRDefault="00F027CD">
      <w:pPr>
        <w:pStyle w:val="BodyText"/>
        <w:spacing w:line="237" w:lineRule="auto"/>
        <w:ind w:left="1180" w:right="150"/>
        <w:jc w:val="both"/>
      </w:pPr>
      <w:r w:rsidRPr="00477F93">
        <w:t>In case no Engineer has been appointed, the dispute, if any, between the Procuring Entity and the Contractor in connection with the Works, shall first be tried to be resolved amicably. In case the dispute could not be resolved amicably, it shall be settled as per provision of Arbitration Act-1940.</w:t>
      </w:r>
    </w:p>
    <w:p w14:paraId="22E4ACF0" w14:textId="77777777" w:rsidR="00480328" w:rsidRPr="00477F93" w:rsidRDefault="00480328">
      <w:pPr>
        <w:pStyle w:val="BodyText"/>
        <w:spacing w:before="3"/>
        <w:rPr>
          <w:sz w:val="26"/>
        </w:rPr>
      </w:pPr>
    </w:p>
    <w:p w14:paraId="39CB4319" w14:textId="77777777" w:rsidR="00480328" w:rsidRPr="00477F93" w:rsidRDefault="00F027CD">
      <w:pPr>
        <w:pStyle w:val="Heading3"/>
        <w:numPr>
          <w:ilvl w:val="0"/>
          <w:numId w:val="8"/>
        </w:numPr>
        <w:tabs>
          <w:tab w:val="left" w:pos="801"/>
          <w:tab w:val="left" w:pos="802"/>
        </w:tabs>
        <w:spacing w:before="1"/>
      </w:pPr>
      <w:r w:rsidRPr="00477F93">
        <w:t>INTEGRITY</w:t>
      </w:r>
      <w:r w:rsidRPr="00477F93">
        <w:rPr>
          <w:spacing w:val="-38"/>
        </w:rPr>
        <w:t xml:space="preserve"> </w:t>
      </w:r>
      <w:r w:rsidRPr="00477F93">
        <w:t>PACT</w:t>
      </w:r>
    </w:p>
    <w:p w14:paraId="45D9F85A" w14:textId="77777777" w:rsidR="00480328" w:rsidRPr="00477F93" w:rsidRDefault="00480328">
      <w:pPr>
        <w:pStyle w:val="BodyText"/>
        <w:spacing w:before="7"/>
        <w:rPr>
          <w:b/>
        </w:rPr>
      </w:pPr>
    </w:p>
    <w:p w14:paraId="561963D2" w14:textId="77777777" w:rsidR="00480328" w:rsidRPr="00477F93" w:rsidRDefault="00F027CD">
      <w:pPr>
        <w:pStyle w:val="ListParagraph"/>
        <w:numPr>
          <w:ilvl w:val="1"/>
          <w:numId w:val="8"/>
        </w:numPr>
        <w:tabs>
          <w:tab w:val="left" w:pos="802"/>
        </w:tabs>
        <w:spacing w:line="237" w:lineRule="auto"/>
        <w:ind w:right="147" w:hanging="720"/>
        <w:jc w:val="both"/>
        <w:rPr>
          <w:sz w:val="24"/>
        </w:rPr>
      </w:pPr>
      <w:r w:rsidRPr="00477F93">
        <w:rPr>
          <w:sz w:val="24"/>
        </w:rPr>
        <w:t>If the Contractor, or any of his Sub-Contractors, agents or servants is found to have violated or involved in violation of the Integrity Pact signed by the Contractor as Schedule-F</w:t>
      </w:r>
      <w:r w:rsidRPr="00477F93">
        <w:rPr>
          <w:spacing w:val="-4"/>
          <w:sz w:val="24"/>
        </w:rPr>
        <w:t xml:space="preserve"> </w:t>
      </w:r>
      <w:r w:rsidRPr="00477F93">
        <w:rPr>
          <w:sz w:val="24"/>
        </w:rPr>
        <w:t>to</w:t>
      </w:r>
      <w:r w:rsidRPr="00477F93">
        <w:rPr>
          <w:spacing w:val="-2"/>
          <w:sz w:val="24"/>
        </w:rPr>
        <w:t xml:space="preserve"> </w:t>
      </w:r>
      <w:r w:rsidRPr="00477F93">
        <w:rPr>
          <w:sz w:val="24"/>
        </w:rPr>
        <w:t>his</w:t>
      </w:r>
      <w:r w:rsidRPr="00477F93">
        <w:rPr>
          <w:spacing w:val="-2"/>
          <w:sz w:val="24"/>
        </w:rPr>
        <w:t xml:space="preserve"> </w:t>
      </w:r>
      <w:r w:rsidRPr="00477F93">
        <w:rPr>
          <w:sz w:val="24"/>
        </w:rPr>
        <w:t>Bid,</w:t>
      </w:r>
      <w:r w:rsidRPr="00477F93">
        <w:rPr>
          <w:spacing w:val="-2"/>
          <w:sz w:val="24"/>
        </w:rPr>
        <w:t xml:space="preserve"> </w:t>
      </w:r>
      <w:r w:rsidRPr="00477F93">
        <w:rPr>
          <w:sz w:val="24"/>
        </w:rPr>
        <w:t>then the</w:t>
      </w:r>
      <w:r w:rsidRPr="00477F93">
        <w:rPr>
          <w:spacing w:val="-3"/>
          <w:sz w:val="24"/>
        </w:rPr>
        <w:t xml:space="preserve"> </w:t>
      </w:r>
      <w:r w:rsidRPr="00477F93">
        <w:rPr>
          <w:sz w:val="24"/>
        </w:rPr>
        <w:t>Procuring</w:t>
      </w:r>
      <w:r w:rsidRPr="00477F93">
        <w:rPr>
          <w:spacing w:val="-7"/>
          <w:sz w:val="24"/>
        </w:rPr>
        <w:t xml:space="preserve"> </w:t>
      </w:r>
      <w:r w:rsidRPr="00477F93">
        <w:rPr>
          <w:sz w:val="24"/>
        </w:rPr>
        <w:t>Entity</w:t>
      </w:r>
      <w:r w:rsidRPr="00477F93">
        <w:rPr>
          <w:spacing w:val="-12"/>
          <w:sz w:val="24"/>
        </w:rPr>
        <w:t xml:space="preserve"> </w:t>
      </w:r>
      <w:r w:rsidRPr="00477F93">
        <w:rPr>
          <w:sz w:val="24"/>
        </w:rPr>
        <w:t>shall</w:t>
      </w:r>
      <w:r w:rsidRPr="00477F93">
        <w:rPr>
          <w:spacing w:val="1"/>
          <w:sz w:val="24"/>
        </w:rPr>
        <w:t xml:space="preserve"> </w:t>
      </w:r>
      <w:r w:rsidRPr="00477F93">
        <w:rPr>
          <w:sz w:val="24"/>
        </w:rPr>
        <w:t>be</w:t>
      </w:r>
      <w:r w:rsidRPr="00477F93">
        <w:rPr>
          <w:spacing w:val="-4"/>
          <w:sz w:val="24"/>
        </w:rPr>
        <w:t xml:space="preserve"> </w:t>
      </w:r>
      <w:r w:rsidRPr="00477F93">
        <w:rPr>
          <w:sz w:val="24"/>
        </w:rPr>
        <w:t>entitled</w:t>
      </w:r>
      <w:r w:rsidRPr="00477F93">
        <w:rPr>
          <w:spacing w:val="-38"/>
          <w:sz w:val="24"/>
        </w:rPr>
        <w:t xml:space="preserve"> </w:t>
      </w:r>
      <w:r w:rsidRPr="00477F93">
        <w:rPr>
          <w:sz w:val="24"/>
        </w:rPr>
        <w:t>to:</w:t>
      </w:r>
    </w:p>
    <w:p w14:paraId="271741F0" w14:textId="77777777" w:rsidR="00480328" w:rsidRPr="00477F93" w:rsidRDefault="00480328">
      <w:pPr>
        <w:pStyle w:val="BodyText"/>
        <w:spacing w:before="9"/>
        <w:rPr>
          <w:sz w:val="23"/>
        </w:rPr>
      </w:pPr>
    </w:p>
    <w:p w14:paraId="42495513" w14:textId="77777777" w:rsidR="00480328" w:rsidRPr="00477F93" w:rsidRDefault="00F027CD">
      <w:pPr>
        <w:pStyle w:val="ListParagraph"/>
        <w:numPr>
          <w:ilvl w:val="2"/>
          <w:numId w:val="8"/>
        </w:numPr>
        <w:tabs>
          <w:tab w:val="left" w:pos="1181"/>
        </w:tabs>
        <w:spacing w:line="237" w:lineRule="auto"/>
        <w:ind w:right="147"/>
        <w:jc w:val="both"/>
        <w:rPr>
          <w:sz w:val="24"/>
        </w:rPr>
      </w:pPr>
      <w:r w:rsidRPr="00477F93">
        <w:rPr>
          <w:sz w:val="24"/>
        </w:rPr>
        <w:t>recover from the Contractor an amount equivalent to ten times the sum of any commission, gratification, bribe, finder’s fee or kickback given by the Contractor or any of his Sub-Contractors, agents or</w:t>
      </w:r>
      <w:r w:rsidRPr="00477F93">
        <w:rPr>
          <w:spacing w:val="-30"/>
          <w:sz w:val="24"/>
        </w:rPr>
        <w:t xml:space="preserve"> </w:t>
      </w:r>
      <w:r w:rsidRPr="00477F93">
        <w:rPr>
          <w:sz w:val="24"/>
        </w:rPr>
        <w:t>servants;</w:t>
      </w:r>
    </w:p>
    <w:p w14:paraId="12519F49" w14:textId="77777777" w:rsidR="00480328" w:rsidRPr="00477F93" w:rsidRDefault="00480328">
      <w:pPr>
        <w:pStyle w:val="BodyText"/>
        <w:spacing w:before="5"/>
        <w:rPr>
          <w:sz w:val="23"/>
        </w:rPr>
      </w:pPr>
    </w:p>
    <w:p w14:paraId="60585DC7" w14:textId="77777777" w:rsidR="00480328" w:rsidRPr="00477F93" w:rsidRDefault="00F027CD">
      <w:pPr>
        <w:pStyle w:val="ListParagraph"/>
        <w:numPr>
          <w:ilvl w:val="2"/>
          <w:numId w:val="8"/>
        </w:numPr>
        <w:tabs>
          <w:tab w:val="left" w:pos="1162"/>
        </w:tabs>
        <w:ind w:left="1161" w:hanging="341"/>
        <w:jc w:val="both"/>
        <w:rPr>
          <w:sz w:val="24"/>
        </w:rPr>
      </w:pPr>
      <w:r w:rsidRPr="00477F93">
        <w:rPr>
          <w:sz w:val="24"/>
        </w:rPr>
        <w:t>terminate the Contract;</w:t>
      </w:r>
      <w:r w:rsidRPr="00477F93">
        <w:rPr>
          <w:spacing w:val="-16"/>
          <w:sz w:val="24"/>
        </w:rPr>
        <w:t xml:space="preserve"> </w:t>
      </w:r>
      <w:r w:rsidRPr="00477F93">
        <w:rPr>
          <w:sz w:val="24"/>
        </w:rPr>
        <w:t>and</w:t>
      </w:r>
    </w:p>
    <w:p w14:paraId="39128637" w14:textId="77777777" w:rsidR="00480328" w:rsidRPr="00477F93" w:rsidRDefault="00480328">
      <w:pPr>
        <w:pStyle w:val="BodyText"/>
        <w:spacing w:before="1"/>
        <w:rPr>
          <w:sz w:val="25"/>
        </w:rPr>
      </w:pPr>
    </w:p>
    <w:p w14:paraId="16B3CD8A" w14:textId="77777777" w:rsidR="00480328" w:rsidRPr="00477F93" w:rsidRDefault="00F027CD">
      <w:pPr>
        <w:pStyle w:val="ListParagraph"/>
        <w:numPr>
          <w:ilvl w:val="2"/>
          <w:numId w:val="8"/>
        </w:numPr>
        <w:tabs>
          <w:tab w:val="left" w:pos="1181"/>
        </w:tabs>
        <w:spacing w:line="237" w:lineRule="auto"/>
        <w:ind w:right="139"/>
        <w:jc w:val="both"/>
        <w:rPr>
          <w:rFonts w:ascii="Arial"/>
          <w:sz w:val="24"/>
        </w:rPr>
      </w:pPr>
      <w:proofErr w:type="gramStart"/>
      <w:r w:rsidRPr="00477F93">
        <w:rPr>
          <w:sz w:val="24"/>
        </w:rPr>
        <w:t>recover</w:t>
      </w:r>
      <w:proofErr w:type="gramEnd"/>
      <w:r w:rsidRPr="00477F93">
        <w:rPr>
          <w:sz w:val="24"/>
        </w:rPr>
        <w:t xml:space="preserve"> from the Contractor any loss or damage to the Procuring Entity as a result of such termination or of any other corrupt business practices of the Contractor or any of his Sub-Contractors, agents or</w:t>
      </w:r>
      <w:r w:rsidRPr="00477F93">
        <w:rPr>
          <w:spacing w:val="-36"/>
          <w:sz w:val="24"/>
        </w:rPr>
        <w:t xml:space="preserve"> </w:t>
      </w:r>
      <w:r w:rsidRPr="00477F93">
        <w:rPr>
          <w:sz w:val="24"/>
        </w:rPr>
        <w:t>servants.</w:t>
      </w:r>
    </w:p>
    <w:p w14:paraId="0AE0EDA5" w14:textId="77777777" w:rsidR="00480328" w:rsidRPr="00477F93" w:rsidRDefault="00480328">
      <w:pPr>
        <w:pStyle w:val="BodyText"/>
        <w:rPr>
          <w:sz w:val="25"/>
        </w:rPr>
      </w:pPr>
    </w:p>
    <w:p w14:paraId="7209837E" w14:textId="77777777" w:rsidR="00480328" w:rsidRPr="00477F93" w:rsidRDefault="00F027CD">
      <w:pPr>
        <w:pStyle w:val="BodyText"/>
        <w:spacing w:before="1" w:line="237" w:lineRule="auto"/>
        <w:ind w:left="820" w:right="122"/>
        <w:jc w:val="both"/>
      </w:pPr>
      <w:r w:rsidRPr="00477F93">
        <w:t>On termination of the Contract under Sub-Para (b) of this Sub-Clause, the Contractor shall demobilize from the Site leaving behind Contractor’s Equipment which the Procuring Entity instructs, in the termination notice, to be used for the completion of the Works at the risk and cost of the Contractor. Payment upon such termination shall be made under Sub-Clause 12.4, in accordance with Sub-Para (c) thereof, after having deducted the amounts due to the Procuring Entity under Sub-Para (a) and (c) of this Sub-Clause.</w:t>
      </w:r>
    </w:p>
    <w:p w14:paraId="7BA6F439" w14:textId="00441A6A" w:rsidR="00480328" w:rsidRPr="00477F93" w:rsidRDefault="00480328" w:rsidP="00DE2ECB">
      <w:pPr>
        <w:pStyle w:val="BodyText"/>
        <w:ind w:left="2653" w:right="1952"/>
        <w:jc w:val="center"/>
        <w:sectPr w:rsidR="00480328" w:rsidRPr="00477F93">
          <w:pgSz w:w="11900" w:h="16860"/>
          <w:pgMar w:top="1600" w:right="1280" w:bottom="280" w:left="1340" w:header="720" w:footer="720" w:gutter="0"/>
          <w:cols w:space="720"/>
        </w:sectPr>
      </w:pPr>
    </w:p>
    <w:p w14:paraId="4EF41BBA" w14:textId="77777777" w:rsidR="00480328" w:rsidRPr="00477F93" w:rsidRDefault="00F027CD">
      <w:pPr>
        <w:pStyle w:val="Heading3"/>
        <w:spacing w:before="61"/>
        <w:ind w:left="3457" w:right="3477"/>
        <w:jc w:val="center"/>
      </w:pPr>
      <w:r w:rsidRPr="00477F93">
        <w:lastRenderedPageBreak/>
        <w:t>CONTRACT DATA</w:t>
      </w:r>
    </w:p>
    <w:p w14:paraId="05D89381" w14:textId="77777777" w:rsidR="00480328" w:rsidRPr="00477F93" w:rsidRDefault="00480328">
      <w:pPr>
        <w:pStyle w:val="BodyText"/>
        <w:spacing w:before="8"/>
        <w:rPr>
          <w:b/>
          <w:sz w:val="15"/>
        </w:rPr>
      </w:pPr>
    </w:p>
    <w:p w14:paraId="609F62AD" w14:textId="77777777" w:rsidR="00480328" w:rsidRPr="00477F93" w:rsidRDefault="00F027CD">
      <w:pPr>
        <w:pStyle w:val="BodyText"/>
        <w:spacing w:before="90" w:line="273" w:lineRule="auto"/>
        <w:ind w:left="100" w:right="382"/>
      </w:pPr>
      <w:r w:rsidRPr="00477F93">
        <w:rPr>
          <w:sz w:val="20"/>
        </w:rPr>
        <w:t>(</w:t>
      </w:r>
      <w:r w:rsidRPr="00477F93">
        <w:rPr>
          <w:shd w:val="clear" w:color="auto" w:fill="FFFF00"/>
        </w:rPr>
        <w:t>Note: Except where otherwise indicated, all Contract Data should be filled in by the Procuring Entity prior to issuance of the Bid Solicitation Documents)</w:t>
      </w:r>
    </w:p>
    <w:p w14:paraId="5D996422" w14:textId="77777777" w:rsidR="00480328" w:rsidRPr="00477F93" w:rsidRDefault="00480328">
      <w:pPr>
        <w:pStyle w:val="BodyText"/>
        <w:spacing w:before="2"/>
        <w:rPr>
          <w:sz w:val="27"/>
        </w:rPr>
      </w:pPr>
    </w:p>
    <w:p w14:paraId="60A34BA9" w14:textId="77777777" w:rsidR="00480328" w:rsidRPr="00477F93" w:rsidRDefault="00F027CD">
      <w:pPr>
        <w:pStyle w:val="Heading3"/>
        <w:ind w:left="100"/>
      </w:pPr>
      <w:r w:rsidRPr="00477F93">
        <w:t>Sub-Clauses of Conditions of Contract</w:t>
      </w:r>
    </w:p>
    <w:p w14:paraId="739A6E07" w14:textId="77777777" w:rsidR="00480328" w:rsidRPr="00477F93" w:rsidRDefault="00480328">
      <w:pPr>
        <w:pStyle w:val="BodyText"/>
        <w:spacing w:before="5"/>
        <w:rPr>
          <w:b/>
          <w:sz w:val="21"/>
        </w:rPr>
      </w:pPr>
    </w:p>
    <w:p w14:paraId="067C085E" w14:textId="77777777" w:rsidR="00480328" w:rsidRPr="00477F93" w:rsidRDefault="00F027CD">
      <w:pPr>
        <w:pStyle w:val="ListParagraph"/>
        <w:numPr>
          <w:ilvl w:val="2"/>
          <w:numId w:val="7"/>
        </w:numPr>
        <w:tabs>
          <w:tab w:val="left" w:pos="801"/>
          <w:tab w:val="left" w:pos="802"/>
        </w:tabs>
        <w:spacing w:line="242" w:lineRule="auto"/>
        <w:ind w:right="4849" w:hanging="720"/>
        <w:rPr>
          <w:sz w:val="24"/>
        </w:rPr>
      </w:pPr>
      <w:r w:rsidRPr="00477F93">
        <w:rPr>
          <w:sz w:val="24"/>
        </w:rPr>
        <w:t>Procuring Entity’s Drawings, if any (To be listed by the Procuring</w:t>
      </w:r>
      <w:r w:rsidRPr="00477F93">
        <w:rPr>
          <w:spacing w:val="-40"/>
          <w:sz w:val="24"/>
        </w:rPr>
        <w:t xml:space="preserve"> </w:t>
      </w:r>
      <w:r w:rsidRPr="00477F93">
        <w:rPr>
          <w:sz w:val="24"/>
        </w:rPr>
        <w:t>Entity)</w:t>
      </w:r>
    </w:p>
    <w:p w14:paraId="5F59C182" w14:textId="77777777" w:rsidR="00480328" w:rsidRPr="00477F93" w:rsidRDefault="00480328">
      <w:pPr>
        <w:pStyle w:val="BodyText"/>
        <w:spacing w:before="6"/>
        <w:rPr>
          <w:sz w:val="23"/>
        </w:rPr>
      </w:pPr>
    </w:p>
    <w:p w14:paraId="11617D62" w14:textId="77777777" w:rsidR="00480328" w:rsidRPr="00477F93" w:rsidRDefault="00C25913">
      <w:pPr>
        <w:pStyle w:val="Heading3"/>
        <w:numPr>
          <w:ilvl w:val="2"/>
          <w:numId w:val="7"/>
        </w:numPr>
        <w:tabs>
          <w:tab w:val="left" w:pos="801"/>
          <w:tab w:val="left" w:pos="802"/>
        </w:tabs>
        <w:ind w:left="801"/>
        <w:rPr>
          <w:b w:val="0"/>
        </w:rPr>
      </w:pPr>
      <w:r w:rsidRPr="00477F93">
        <w:rPr>
          <w:noProof/>
        </w:rPr>
        <mc:AlternateContent>
          <mc:Choice Requires="wps">
            <w:drawing>
              <wp:anchor distT="0" distB="0" distL="114300" distR="114300" simplePos="0" relativeHeight="503210072" behindDoc="1" locked="0" layoutInCell="1" allowOverlap="1" wp14:anchorId="4738616E" wp14:editId="58FE8A1B">
                <wp:simplePos x="0" y="0"/>
                <wp:positionH relativeFrom="page">
                  <wp:posOffset>1371600</wp:posOffset>
                </wp:positionH>
                <wp:positionV relativeFrom="paragraph">
                  <wp:posOffset>537845</wp:posOffset>
                </wp:positionV>
                <wp:extent cx="3200400" cy="0"/>
                <wp:effectExtent l="9525" t="8890" r="9525" b="10160"/>
                <wp:wrapNone/>
                <wp:docPr id="40"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5A0A82B" id="Line 35" o:spid="_x0000_s1026" style="position:absolute;z-index:-106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8pt,42.35pt" to="5in,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vnLEg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" strokeweight=".26669mm">
                <w10:wrap anchorx="page"/>
              </v:line>
            </w:pict>
          </mc:Fallback>
        </mc:AlternateContent>
      </w:r>
      <w:r w:rsidR="00F027CD" w:rsidRPr="00477F93">
        <w:t>The Procuring Entity</w:t>
      </w:r>
      <w:r w:rsidR="00F027CD" w:rsidRPr="00477F93">
        <w:rPr>
          <w:spacing w:val="-24"/>
        </w:rPr>
        <w:t xml:space="preserve"> </w:t>
      </w:r>
      <w:r w:rsidR="00F027CD" w:rsidRPr="00477F93">
        <w:rPr>
          <w:b w:val="0"/>
        </w:rPr>
        <w:t>means</w:t>
      </w:r>
    </w:p>
    <w:p w14:paraId="6413D451" w14:textId="77777777" w:rsidR="00480328" w:rsidRPr="00477F93" w:rsidRDefault="00C25913">
      <w:pPr>
        <w:pStyle w:val="BodyText"/>
        <w:spacing w:before="6"/>
        <w:rPr>
          <w:sz w:val="21"/>
        </w:rPr>
      </w:pPr>
      <w:r w:rsidRPr="00477F93">
        <w:rPr>
          <w:noProof/>
        </w:rPr>
        <mc:AlternateContent>
          <mc:Choice Requires="wps">
            <w:drawing>
              <wp:anchor distT="0" distB="0" distL="0" distR="0" simplePos="0" relativeHeight="3256" behindDoc="0" locked="0" layoutInCell="1" allowOverlap="1" wp14:anchorId="38052326" wp14:editId="38222D84">
                <wp:simplePos x="0" y="0"/>
                <wp:positionH relativeFrom="page">
                  <wp:posOffset>1371600</wp:posOffset>
                </wp:positionH>
                <wp:positionV relativeFrom="paragraph">
                  <wp:posOffset>187325</wp:posOffset>
                </wp:positionV>
                <wp:extent cx="3276600" cy="0"/>
                <wp:effectExtent l="9525" t="5080" r="9525" b="13970"/>
                <wp:wrapTopAndBottom/>
                <wp:docPr id="3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FB9CA4" id="Line 34" o:spid="_x0000_s1026" style="position:absolute;z-index:3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4.75pt" to="366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CGjEwIAACo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" strokeweight=".26669mm">
                <w10:wrap type="topAndBottom" anchorx="page"/>
              </v:line>
            </w:pict>
          </mc:Fallback>
        </mc:AlternateContent>
      </w:r>
    </w:p>
    <w:p w14:paraId="67C51EB6" w14:textId="77777777" w:rsidR="00480328" w:rsidRPr="00477F93" w:rsidRDefault="00F027CD">
      <w:pPr>
        <w:pStyle w:val="ListParagraph"/>
        <w:numPr>
          <w:ilvl w:val="2"/>
          <w:numId w:val="7"/>
        </w:numPr>
        <w:tabs>
          <w:tab w:val="left" w:pos="801"/>
          <w:tab w:val="left" w:pos="802"/>
        </w:tabs>
        <w:spacing w:before="165"/>
        <w:ind w:left="801"/>
        <w:rPr>
          <w:sz w:val="23"/>
        </w:rPr>
      </w:pPr>
      <w:r w:rsidRPr="00477F93">
        <w:rPr>
          <w:b/>
          <w:sz w:val="23"/>
        </w:rPr>
        <w:t>The Contractor</w:t>
      </w:r>
      <w:r w:rsidRPr="00477F93">
        <w:rPr>
          <w:b/>
          <w:spacing w:val="-13"/>
          <w:sz w:val="23"/>
        </w:rPr>
        <w:t xml:space="preserve"> </w:t>
      </w:r>
      <w:r w:rsidRPr="00477F93">
        <w:rPr>
          <w:sz w:val="23"/>
        </w:rPr>
        <w:t>means</w:t>
      </w:r>
    </w:p>
    <w:p w14:paraId="10380C8E" w14:textId="77777777" w:rsidR="00480328" w:rsidRPr="00477F93" w:rsidRDefault="00C25913">
      <w:pPr>
        <w:pStyle w:val="BodyText"/>
        <w:spacing w:before="3"/>
        <w:rPr>
          <w:sz w:val="20"/>
        </w:rPr>
      </w:pPr>
      <w:r w:rsidRPr="00477F93">
        <w:rPr>
          <w:noProof/>
        </w:rPr>
        <mc:AlternateContent>
          <mc:Choice Requires="wps">
            <w:drawing>
              <wp:anchor distT="0" distB="0" distL="0" distR="0" simplePos="0" relativeHeight="3280" behindDoc="0" locked="0" layoutInCell="1" allowOverlap="1" wp14:anchorId="1238EA16" wp14:editId="2C790C42">
                <wp:simplePos x="0" y="0"/>
                <wp:positionH relativeFrom="page">
                  <wp:posOffset>1371600</wp:posOffset>
                </wp:positionH>
                <wp:positionV relativeFrom="paragraph">
                  <wp:posOffset>178435</wp:posOffset>
                </wp:positionV>
                <wp:extent cx="2209800" cy="0"/>
                <wp:effectExtent l="9525" t="8255" r="9525" b="10795"/>
                <wp:wrapTopAndBottom/>
                <wp:docPr id="3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08651F4" id="Line 33" o:spid="_x0000_s1026" style="position:absolute;z-index: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4.05pt" to="282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pDpEwIAACo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" strokeweight=".26669mm">
                <w10:wrap type="topAndBottom" anchorx="page"/>
              </v:line>
            </w:pict>
          </mc:Fallback>
        </mc:AlternateContent>
      </w:r>
      <w:r w:rsidRPr="00477F93">
        <w:rPr>
          <w:noProof/>
        </w:rPr>
        <mc:AlternateContent>
          <mc:Choice Requires="wps">
            <w:drawing>
              <wp:anchor distT="0" distB="0" distL="0" distR="0" simplePos="0" relativeHeight="3304" behindDoc="0" locked="0" layoutInCell="1" allowOverlap="1" wp14:anchorId="3AD817A5" wp14:editId="0F0FDC5A">
                <wp:simplePos x="0" y="0"/>
                <wp:positionH relativeFrom="page">
                  <wp:posOffset>1371600</wp:posOffset>
                </wp:positionH>
                <wp:positionV relativeFrom="paragraph">
                  <wp:posOffset>353695</wp:posOffset>
                </wp:positionV>
                <wp:extent cx="2286000" cy="0"/>
                <wp:effectExtent l="9525" t="12065" r="9525" b="6985"/>
                <wp:wrapTopAndBottom/>
                <wp:docPr id="3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CD2C53" id="Line 32" o:spid="_x0000_s1026" style="position:absolute;z-index:3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27.85pt" to="4in,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egzFAIAACoEAAAOAAAAZHJzL2Uyb0RvYy54bWysU02P2jAQvVfqf7B8h3xAWY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" strokeweight=".26669mm">
                <w10:wrap type="topAndBottom" anchorx="page"/>
              </v:line>
            </w:pict>
          </mc:Fallback>
        </mc:AlternateContent>
      </w:r>
    </w:p>
    <w:p w14:paraId="51464E4B" w14:textId="77777777" w:rsidR="00480328" w:rsidRPr="00477F93" w:rsidRDefault="00480328">
      <w:pPr>
        <w:pStyle w:val="BodyText"/>
        <w:spacing w:before="8"/>
        <w:rPr>
          <w:sz w:val="16"/>
        </w:rPr>
      </w:pPr>
    </w:p>
    <w:p w14:paraId="1136819E" w14:textId="77777777" w:rsidR="00480328" w:rsidRPr="00477F93" w:rsidRDefault="00F027CD">
      <w:pPr>
        <w:pStyle w:val="BodyText"/>
        <w:spacing w:before="181" w:line="274" w:lineRule="exact"/>
        <w:ind w:left="820" w:right="85" w:hanging="720"/>
      </w:pPr>
      <w:r w:rsidRPr="00477F93">
        <w:t>1.1.7</w:t>
      </w:r>
      <w:r w:rsidRPr="00477F93">
        <w:rPr>
          <w:spacing w:val="-12"/>
        </w:rPr>
        <w:t xml:space="preserve"> </w:t>
      </w:r>
      <w:r w:rsidRPr="00477F93">
        <w:rPr>
          <w:b/>
        </w:rPr>
        <w:t>Commencement</w:t>
      </w:r>
      <w:r w:rsidRPr="00477F93">
        <w:rPr>
          <w:b/>
          <w:spacing w:val="-11"/>
        </w:rPr>
        <w:t xml:space="preserve"> </w:t>
      </w:r>
      <w:r w:rsidRPr="00477F93">
        <w:rPr>
          <w:b/>
        </w:rPr>
        <w:t>Date</w:t>
      </w:r>
      <w:r w:rsidRPr="00477F93">
        <w:rPr>
          <w:b/>
          <w:spacing w:val="-13"/>
        </w:rPr>
        <w:t xml:space="preserve"> </w:t>
      </w:r>
      <w:r w:rsidRPr="00477F93">
        <w:t>means</w:t>
      </w:r>
      <w:r w:rsidRPr="00477F93">
        <w:rPr>
          <w:spacing w:val="-9"/>
        </w:rPr>
        <w:t xml:space="preserve"> </w:t>
      </w:r>
      <w:r w:rsidRPr="00477F93">
        <w:t>the</w:t>
      </w:r>
      <w:r w:rsidRPr="00477F93">
        <w:rPr>
          <w:spacing w:val="-13"/>
        </w:rPr>
        <w:t xml:space="preserve"> </w:t>
      </w:r>
      <w:r w:rsidRPr="00477F93">
        <w:t>date</w:t>
      </w:r>
      <w:r w:rsidRPr="00477F93">
        <w:rPr>
          <w:spacing w:val="-13"/>
        </w:rPr>
        <w:t xml:space="preserve"> </w:t>
      </w:r>
      <w:r w:rsidRPr="00477F93">
        <w:t>of</w:t>
      </w:r>
      <w:r w:rsidRPr="00477F93">
        <w:rPr>
          <w:spacing w:val="-10"/>
        </w:rPr>
        <w:t xml:space="preserve"> </w:t>
      </w:r>
      <w:r w:rsidRPr="00477F93">
        <w:t>issue</w:t>
      </w:r>
      <w:r w:rsidRPr="00477F93">
        <w:rPr>
          <w:spacing w:val="-13"/>
        </w:rPr>
        <w:t xml:space="preserve"> </w:t>
      </w:r>
      <w:r w:rsidRPr="00477F93">
        <w:t>of</w:t>
      </w:r>
      <w:r w:rsidRPr="00477F93">
        <w:rPr>
          <w:spacing w:val="-13"/>
        </w:rPr>
        <w:t xml:space="preserve"> </w:t>
      </w:r>
      <w:r w:rsidRPr="00477F93">
        <w:t>Engineer’s</w:t>
      </w:r>
      <w:r w:rsidRPr="00477F93">
        <w:rPr>
          <w:spacing w:val="-11"/>
        </w:rPr>
        <w:t xml:space="preserve"> </w:t>
      </w:r>
      <w:r w:rsidRPr="00477F93">
        <w:t>Notice</w:t>
      </w:r>
      <w:r w:rsidRPr="00477F93">
        <w:rPr>
          <w:spacing w:val="-10"/>
        </w:rPr>
        <w:t xml:space="preserve"> </w:t>
      </w:r>
      <w:r w:rsidRPr="00477F93">
        <w:t>to</w:t>
      </w:r>
      <w:r w:rsidRPr="00477F93">
        <w:rPr>
          <w:spacing w:val="-7"/>
        </w:rPr>
        <w:t xml:space="preserve"> </w:t>
      </w:r>
      <w:r w:rsidRPr="00477F93">
        <w:t>Commence</w:t>
      </w:r>
      <w:r w:rsidRPr="00477F93">
        <w:rPr>
          <w:spacing w:val="-13"/>
        </w:rPr>
        <w:t xml:space="preserve"> </w:t>
      </w:r>
      <w:r w:rsidRPr="00477F93">
        <w:t>which shall be issued within fourteen (14) days of the signing of the Contract</w:t>
      </w:r>
      <w:r w:rsidRPr="00477F93">
        <w:rPr>
          <w:spacing w:val="-41"/>
        </w:rPr>
        <w:t xml:space="preserve"> </w:t>
      </w:r>
      <w:r w:rsidRPr="00477F93">
        <w:t>Agreement.</w:t>
      </w:r>
    </w:p>
    <w:p w14:paraId="7317533A" w14:textId="77777777" w:rsidR="00480328" w:rsidRPr="00477F93" w:rsidRDefault="00480328">
      <w:pPr>
        <w:pStyle w:val="BodyText"/>
        <w:spacing w:before="10"/>
        <w:rPr>
          <w:sz w:val="22"/>
        </w:rPr>
      </w:pPr>
    </w:p>
    <w:p w14:paraId="60E0C730" w14:textId="77777777" w:rsidR="00480328" w:rsidRPr="00477F93" w:rsidRDefault="00F027CD">
      <w:pPr>
        <w:tabs>
          <w:tab w:val="left" w:pos="801"/>
          <w:tab w:val="left" w:pos="4939"/>
        </w:tabs>
        <w:ind w:left="100"/>
        <w:rPr>
          <w:sz w:val="23"/>
        </w:rPr>
      </w:pPr>
      <w:r w:rsidRPr="00477F93">
        <w:rPr>
          <w:sz w:val="24"/>
        </w:rPr>
        <w:t>1.1.9</w:t>
      </w:r>
      <w:r w:rsidRPr="00477F93">
        <w:rPr>
          <w:sz w:val="24"/>
        </w:rPr>
        <w:tab/>
      </w:r>
      <w:r w:rsidRPr="00477F93">
        <w:rPr>
          <w:b/>
          <w:sz w:val="23"/>
        </w:rPr>
        <w:t>Time</w:t>
      </w:r>
      <w:r w:rsidRPr="00477F93">
        <w:rPr>
          <w:b/>
          <w:spacing w:val="-3"/>
          <w:sz w:val="23"/>
        </w:rPr>
        <w:t xml:space="preserve"> </w:t>
      </w:r>
      <w:r w:rsidRPr="00477F93">
        <w:rPr>
          <w:b/>
          <w:sz w:val="23"/>
        </w:rPr>
        <w:t>for</w:t>
      </w:r>
      <w:r w:rsidRPr="00477F93">
        <w:rPr>
          <w:b/>
          <w:spacing w:val="-3"/>
          <w:sz w:val="23"/>
        </w:rPr>
        <w:t xml:space="preserve"> </w:t>
      </w:r>
      <w:r w:rsidRPr="00477F93">
        <w:rPr>
          <w:b/>
          <w:sz w:val="23"/>
        </w:rPr>
        <w:t>Completion</w:t>
      </w:r>
      <w:r w:rsidRPr="00477F93">
        <w:rPr>
          <w:sz w:val="23"/>
          <w:u w:val="thick"/>
        </w:rPr>
        <w:t xml:space="preserve"> </w:t>
      </w:r>
      <w:r w:rsidRPr="00477F93">
        <w:rPr>
          <w:sz w:val="23"/>
          <w:u w:val="thick"/>
        </w:rPr>
        <w:tab/>
      </w:r>
      <w:r w:rsidRPr="00477F93">
        <w:rPr>
          <w:sz w:val="23"/>
        </w:rPr>
        <w:t>days</w:t>
      </w:r>
    </w:p>
    <w:p w14:paraId="2A4664AA" w14:textId="77777777" w:rsidR="00480328" w:rsidRPr="00477F93" w:rsidRDefault="00F027CD">
      <w:pPr>
        <w:pStyle w:val="BodyText"/>
        <w:spacing w:before="173" w:line="264" w:lineRule="exact"/>
        <w:ind w:left="921" w:right="888" w:hanging="94"/>
      </w:pPr>
      <w:r w:rsidRPr="00477F93">
        <w:t>(The time for completion of the whole of the Works should be assessed by the Procuring Entity)</w:t>
      </w:r>
    </w:p>
    <w:p w14:paraId="69909AA2" w14:textId="77777777" w:rsidR="00480328" w:rsidRPr="00477F93" w:rsidRDefault="00480328">
      <w:pPr>
        <w:pStyle w:val="BodyText"/>
        <w:spacing w:before="2"/>
        <w:rPr>
          <w:sz w:val="22"/>
        </w:rPr>
      </w:pPr>
    </w:p>
    <w:p w14:paraId="6B8920A0" w14:textId="77777777" w:rsidR="00480328" w:rsidRPr="00477F93" w:rsidRDefault="00F027CD">
      <w:pPr>
        <w:spacing w:before="1"/>
        <w:ind w:left="100"/>
        <w:rPr>
          <w:b/>
          <w:sz w:val="24"/>
        </w:rPr>
      </w:pPr>
      <w:r w:rsidRPr="00477F93">
        <w:rPr>
          <w:sz w:val="24"/>
        </w:rPr>
        <w:t xml:space="preserve">1.1.20 </w:t>
      </w:r>
      <w:r w:rsidRPr="00477F93">
        <w:rPr>
          <w:b/>
          <w:sz w:val="24"/>
        </w:rPr>
        <w:t>Engineer (if appointed)</w:t>
      </w:r>
    </w:p>
    <w:p w14:paraId="06B589EC" w14:textId="77777777" w:rsidR="00480328" w:rsidRPr="00477F93" w:rsidRDefault="00C25913">
      <w:pPr>
        <w:pStyle w:val="BodyText"/>
        <w:spacing w:before="3"/>
        <w:rPr>
          <w:b/>
          <w:sz w:val="21"/>
        </w:rPr>
      </w:pPr>
      <w:r w:rsidRPr="00477F93">
        <w:rPr>
          <w:noProof/>
        </w:rPr>
        <mc:AlternateContent>
          <mc:Choice Requires="wps">
            <w:drawing>
              <wp:anchor distT="0" distB="0" distL="0" distR="0" simplePos="0" relativeHeight="3328" behindDoc="0" locked="0" layoutInCell="1" allowOverlap="1" wp14:anchorId="6E852024" wp14:editId="042EEECE">
                <wp:simplePos x="0" y="0"/>
                <wp:positionH relativeFrom="page">
                  <wp:posOffset>1371600</wp:posOffset>
                </wp:positionH>
                <wp:positionV relativeFrom="paragraph">
                  <wp:posOffset>185420</wp:posOffset>
                </wp:positionV>
                <wp:extent cx="2209800" cy="0"/>
                <wp:effectExtent l="9525" t="12700" r="9525" b="6350"/>
                <wp:wrapTopAndBottom/>
                <wp:docPr id="3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94BF4F" id="Line 31" o:spid="_x0000_s1026" style="position:absolute;z-index:3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4.6pt" to="282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21FQIAACoEAAAOAAAAZHJzL2Uyb0RvYy54bWysU8uu2jAQ3VfqP1jeQxJIKU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" strokeweight=".26669mm">
                <w10:wrap type="topAndBottom" anchorx="page"/>
              </v:line>
            </w:pict>
          </mc:Fallback>
        </mc:AlternateContent>
      </w:r>
      <w:r w:rsidRPr="00477F93">
        <w:rPr>
          <w:noProof/>
        </w:rPr>
        <mc:AlternateContent>
          <mc:Choice Requires="wps">
            <w:drawing>
              <wp:anchor distT="0" distB="0" distL="0" distR="0" simplePos="0" relativeHeight="3352" behindDoc="0" locked="0" layoutInCell="1" allowOverlap="1" wp14:anchorId="178C13B4" wp14:editId="73DCA313">
                <wp:simplePos x="0" y="0"/>
                <wp:positionH relativeFrom="page">
                  <wp:posOffset>1371600</wp:posOffset>
                </wp:positionH>
                <wp:positionV relativeFrom="paragraph">
                  <wp:posOffset>360680</wp:posOffset>
                </wp:positionV>
                <wp:extent cx="2286000" cy="0"/>
                <wp:effectExtent l="9525" t="6985" r="9525" b="12065"/>
                <wp:wrapTopAndBottom/>
                <wp:docPr id="3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07B5ADC" id="Line 30" o:spid="_x0000_s1026" style="position:absolute;z-index:3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28.4pt" to="4in,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2hHFAIAACoEAAAOAAAAZHJzL2Uyb0RvYy54bWysU8GO2jAQvVfqP1i+QxLIUo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" strokeweight=".26669mm">
                <w10:wrap type="topAndBottom" anchorx="page"/>
              </v:line>
            </w:pict>
          </mc:Fallback>
        </mc:AlternateContent>
      </w:r>
    </w:p>
    <w:p w14:paraId="7D78D682" w14:textId="77777777" w:rsidR="00480328" w:rsidRPr="00477F93" w:rsidRDefault="00480328">
      <w:pPr>
        <w:pStyle w:val="BodyText"/>
        <w:spacing w:before="8"/>
        <w:rPr>
          <w:b/>
          <w:sz w:val="16"/>
        </w:rPr>
      </w:pPr>
    </w:p>
    <w:p w14:paraId="1FCA26C6" w14:textId="77777777" w:rsidR="00480328" w:rsidRPr="00477F93" w:rsidRDefault="00F027CD">
      <w:pPr>
        <w:tabs>
          <w:tab w:val="left" w:pos="801"/>
        </w:tabs>
        <w:spacing w:before="165"/>
        <w:ind w:left="100"/>
        <w:rPr>
          <w:b/>
          <w:sz w:val="23"/>
        </w:rPr>
      </w:pPr>
      <w:r w:rsidRPr="00477F93">
        <w:rPr>
          <w:sz w:val="24"/>
        </w:rPr>
        <w:t>1.3</w:t>
      </w:r>
      <w:r w:rsidRPr="00477F93">
        <w:rPr>
          <w:sz w:val="24"/>
        </w:rPr>
        <w:tab/>
      </w:r>
      <w:r w:rsidRPr="00477F93">
        <w:rPr>
          <w:b/>
          <w:sz w:val="23"/>
        </w:rPr>
        <w:t>Documents forming the Contract listed in the order</w:t>
      </w:r>
      <w:r w:rsidRPr="00477F93">
        <w:rPr>
          <w:b/>
          <w:spacing w:val="2"/>
          <w:sz w:val="23"/>
        </w:rPr>
        <w:t xml:space="preserve"> </w:t>
      </w:r>
      <w:r w:rsidR="00394ED5" w:rsidRPr="00477F93">
        <w:rPr>
          <w:b/>
          <w:sz w:val="23"/>
        </w:rPr>
        <w:t>of priority</w:t>
      </w:r>
      <w:r w:rsidRPr="00477F93">
        <w:rPr>
          <w:b/>
          <w:sz w:val="23"/>
        </w:rPr>
        <w:t>:</w:t>
      </w:r>
    </w:p>
    <w:p w14:paraId="293E42FD" w14:textId="77777777" w:rsidR="00480328" w:rsidRPr="00477F93" w:rsidRDefault="00F027CD">
      <w:pPr>
        <w:pStyle w:val="ListParagraph"/>
        <w:numPr>
          <w:ilvl w:val="0"/>
          <w:numId w:val="6"/>
        </w:numPr>
        <w:tabs>
          <w:tab w:val="left" w:pos="820"/>
          <w:tab w:val="left" w:pos="821"/>
        </w:tabs>
        <w:spacing w:before="177"/>
        <w:rPr>
          <w:sz w:val="24"/>
        </w:rPr>
      </w:pPr>
      <w:r w:rsidRPr="00477F93">
        <w:rPr>
          <w:sz w:val="24"/>
        </w:rPr>
        <w:t>The Contract</w:t>
      </w:r>
      <w:r w:rsidRPr="00477F93">
        <w:rPr>
          <w:spacing w:val="-27"/>
          <w:sz w:val="24"/>
        </w:rPr>
        <w:t xml:space="preserve"> </w:t>
      </w:r>
      <w:r w:rsidRPr="00477F93">
        <w:rPr>
          <w:sz w:val="24"/>
        </w:rPr>
        <w:t>Agreement</w:t>
      </w:r>
    </w:p>
    <w:p w14:paraId="549C9B35" w14:textId="77777777" w:rsidR="00480328" w:rsidRPr="00477F93" w:rsidRDefault="00F027CD">
      <w:pPr>
        <w:pStyle w:val="ListParagraph"/>
        <w:numPr>
          <w:ilvl w:val="0"/>
          <w:numId w:val="6"/>
        </w:numPr>
        <w:tabs>
          <w:tab w:val="left" w:pos="820"/>
          <w:tab w:val="left" w:pos="821"/>
        </w:tabs>
        <w:spacing w:before="43"/>
        <w:rPr>
          <w:sz w:val="24"/>
        </w:rPr>
      </w:pPr>
      <w:r w:rsidRPr="00477F93">
        <w:rPr>
          <w:sz w:val="24"/>
        </w:rPr>
        <w:t>Letter of</w:t>
      </w:r>
      <w:r w:rsidRPr="00477F93">
        <w:rPr>
          <w:spacing w:val="-26"/>
          <w:sz w:val="24"/>
        </w:rPr>
        <w:t xml:space="preserve"> </w:t>
      </w:r>
      <w:r w:rsidRPr="00477F93">
        <w:rPr>
          <w:sz w:val="24"/>
        </w:rPr>
        <w:t>Acceptance</w:t>
      </w:r>
    </w:p>
    <w:p w14:paraId="16FB1C0B" w14:textId="77777777" w:rsidR="00480328" w:rsidRPr="00477F93" w:rsidRDefault="00F027CD">
      <w:pPr>
        <w:pStyle w:val="ListParagraph"/>
        <w:numPr>
          <w:ilvl w:val="0"/>
          <w:numId w:val="6"/>
        </w:numPr>
        <w:tabs>
          <w:tab w:val="left" w:pos="820"/>
          <w:tab w:val="left" w:pos="821"/>
        </w:tabs>
        <w:spacing w:before="43"/>
        <w:rPr>
          <w:sz w:val="24"/>
        </w:rPr>
      </w:pPr>
      <w:r w:rsidRPr="00477F93">
        <w:rPr>
          <w:sz w:val="24"/>
        </w:rPr>
        <w:t>The completed Form of</w:t>
      </w:r>
      <w:r w:rsidRPr="00477F93">
        <w:rPr>
          <w:spacing w:val="-19"/>
          <w:sz w:val="24"/>
        </w:rPr>
        <w:t xml:space="preserve"> </w:t>
      </w:r>
      <w:r w:rsidRPr="00477F93">
        <w:rPr>
          <w:sz w:val="24"/>
        </w:rPr>
        <w:t>Bid</w:t>
      </w:r>
    </w:p>
    <w:p w14:paraId="3A6F9907" w14:textId="77777777" w:rsidR="00480328" w:rsidRPr="00477F93" w:rsidRDefault="00F027CD">
      <w:pPr>
        <w:pStyle w:val="ListParagraph"/>
        <w:numPr>
          <w:ilvl w:val="0"/>
          <w:numId w:val="6"/>
        </w:numPr>
        <w:tabs>
          <w:tab w:val="left" w:pos="820"/>
          <w:tab w:val="left" w:pos="821"/>
        </w:tabs>
        <w:spacing w:before="45"/>
        <w:rPr>
          <w:sz w:val="24"/>
        </w:rPr>
      </w:pPr>
      <w:r w:rsidRPr="00477F93">
        <w:rPr>
          <w:sz w:val="24"/>
        </w:rPr>
        <w:t>Contract</w:t>
      </w:r>
      <w:r w:rsidRPr="00477F93">
        <w:rPr>
          <w:spacing w:val="-23"/>
          <w:sz w:val="24"/>
        </w:rPr>
        <w:t xml:space="preserve"> </w:t>
      </w:r>
      <w:r w:rsidRPr="00477F93">
        <w:rPr>
          <w:sz w:val="24"/>
        </w:rPr>
        <w:t>Data</w:t>
      </w:r>
    </w:p>
    <w:p w14:paraId="664E82DF" w14:textId="77777777" w:rsidR="00480328" w:rsidRPr="00477F93" w:rsidRDefault="00F027CD">
      <w:pPr>
        <w:pStyle w:val="ListParagraph"/>
        <w:numPr>
          <w:ilvl w:val="0"/>
          <w:numId w:val="6"/>
        </w:numPr>
        <w:tabs>
          <w:tab w:val="left" w:pos="820"/>
          <w:tab w:val="left" w:pos="821"/>
        </w:tabs>
        <w:spacing w:before="44"/>
        <w:rPr>
          <w:sz w:val="24"/>
        </w:rPr>
      </w:pPr>
      <w:r w:rsidRPr="00477F93">
        <w:rPr>
          <w:sz w:val="24"/>
        </w:rPr>
        <w:t>Conditions of</w:t>
      </w:r>
      <w:r w:rsidRPr="00477F93">
        <w:rPr>
          <w:spacing w:val="-19"/>
          <w:sz w:val="24"/>
        </w:rPr>
        <w:t xml:space="preserve"> </w:t>
      </w:r>
      <w:r w:rsidRPr="00477F93">
        <w:rPr>
          <w:sz w:val="24"/>
        </w:rPr>
        <w:t>Contract</w:t>
      </w:r>
    </w:p>
    <w:p w14:paraId="6CFFA357" w14:textId="77777777" w:rsidR="00480328" w:rsidRPr="00477F93" w:rsidRDefault="00F027CD">
      <w:pPr>
        <w:pStyle w:val="ListParagraph"/>
        <w:numPr>
          <w:ilvl w:val="0"/>
          <w:numId w:val="6"/>
        </w:numPr>
        <w:tabs>
          <w:tab w:val="left" w:pos="820"/>
          <w:tab w:val="left" w:pos="821"/>
        </w:tabs>
        <w:spacing w:before="43"/>
        <w:rPr>
          <w:sz w:val="24"/>
        </w:rPr>
      </w:pPr>
      <w:r w:rsidRPr="00477F93">
        <w:rPr>
          <w:sz w:val="24"/>
        </w:rPr>
        <w:t>The completed Schedules to Bid including Schedule</w:t>
      </w:r>
      <w:r w:rsidRPr="00477F93">
        <w:rPr>
          <w:spacing w:val="-10"/>
          <w:sz w:val="24"/>
        </w:rPr>
        <w:t xml:space="preserve"> </w:t>
      </w:r>
      <w:r w:rsidR="00394ED5" w:rsidRPr="00477F93">
        <w:rPr>
          <w:sz w:val="24"/>
        </w:rPr>
        <w:t>of Prices</w:t>
      </w:r>
    </w:p>
    <w:p w14:paraId="262A23E3" w14:textId="77777777" w:rsidR="00480328" w:rsidRPr="00477F93" w:rsidRDefault="00F027CD">
      <w:pPr>
        <w:pStyle w:val="ListParagraph"/>
        <w:numPr>
          <w:ilvl w:val="0"/>
          <w:numId w:val="6"/>
        </w:numPr>
        <w:tabs>
          <w:tab w:val="left" w:pos="820"/>
          <w:tab w:val="left" w:pos="821"/>
        </w:tabs>
        <w:spacing w:before="41"/>
        <w:rPr>
          <w:sz w:val="24"/>
        </w:rPr>
      </w:pPr>
      <w:r w:rsidRPr="00477F93">
        <w:rPr>
          <w:sz w:val="24"/>
        </w:rPr>
        <w:t>The Drawings, if</w:t>
      </w:r>
      <w:r w:rsidRPr="00477F93">
        <w:rPr>
          <w:spacing w:val="-22"/>
          <w:sz w:val="24"/>
        </w:rPr>
        <w:t xml:space="preserve"> </w:t>
      </w:r>
      <w:r w:rsidRPr="00477F93">
        <w:rPr>
          <w:sz w:val="24"/>
        </w:rPr>
        <w:t>any</w:t>
      </w:r>
    </w:p>
    <w:p w14:paraId="39AF88DE" w14:textId="77777777" w:rsidR="00480328" w:rsidRPr="00477F93" w:rsidRDefault="00F027CD">
      <w:pPr>
        <w:pStyle w:val="ListParagraph"/>
        <w:numPr>
          <w:ilvl w:val="0"/>
          <w:numId w:val="6"/>
        </w:numPr>
        <w:tabs>
          <w:tab w:val="left" w:pos="820"/>
          <w:tab w:val="left" w:pos="821"/>
        </w:tabs>
        <w:spacing w:before="43"/>
        <w:rPr>
          <w:sz w:val="24"/>
        </w:rPr>
      </w:pPr>
      <w:r w:rsidRPr="00477F93">
        <w:rPr>
          <w:sz w:val="24"/>
        </w:rPr>
        <w:t>The</w:t>
      </w:r>
      <w:r w:rsidRPr="00477F93">
        <w:rPr>
          <w:spacing w:val="-18"/>
          <w:sz w:val="24"/>
        </w:rPr>
        <w:t xml:space="preserve"> </w:t>
      </w:r>
      <w:r w:rsidRPr="00477F93">
        <w:rPr>
          <w:sz w:val="24"/>
        </w:rPr>
        <w:t>Specifications</w:t>
      </w:r>
    </w:p>
    <w:p w14:paraId="1E22787A" w14:textId="77777777" w:rsidR="00480328" w:rsidRPr="00477F93" w:rsidRDefault="00F027CD">
      <w:pPr>
        <w:pStyle w:val="ListParagraph"/>
        <w:numPr>
          <w:ilvl w:val="0"/>
          <w:numId w:val="6"/>
        </w:numPr>
        <w:tabs>
          <w:tab w:val="left" w:pos="820"/>
          <w:tab w:val="left" w:pos="821"/>
          <w:tab w:val="left" w:pos="3321"/>
        </w:tabs>
        <w:spacing w:before="43"/>
        <w:rPr>
          <w:sz w:val="24"/>
        </w:rPr>
      </w:pPr>
      <w:r w:rsidRPr="00477F93">
        <w:rPr>
          <w:sz w:val="24"/>
          <w:u w:val="single"/>
        </w:rPr>
        <w:t xml:space="preserve"> </w:t>
      </w:r>
      <w:r w:rsidRPr="00477F93">
        <w:rPr>
          <w:sz w:val="24"/>
          <w:u w:val="single"/>
        </w:rPr>
        <w:tab/>
      </w:r>
    </w:p>
    <w:p w14:paraId="2B74B344" w14:textId="77777777" w:rsidR="00480328" w:rsidRPr="00477F93" w:rsidRDefault="00F027CD">
      <w:pPr>
        <w:pStyle w:val="ListParagraph"/>
        <w:numPr>
          <w:ilvl w:val="0"/>
          <w:numId w:val="6"/>
        </w:numPr>
        <w:tabs>
          <w:tab w:val="left" w:pos="820"/>
          <w:tab w:val="left" w:pos="821"/>
          <w:tab w:val="left" w:pos="3321"/>
        </w:tabs>
        <w:spacing w:before="43"/>
        <w:rPr>
          <w:sz w:val="24"/>
        </w:rPr>
      </w:pPr>
      <w:r w:rsidRPr="00477F93">
        <w:rPr>
          <w:sz w:val="24"/>
          <w:u w:val="single"/>
        </w:rPr>
        <w:t xml:space="preserve"> </w:t>
      </w:r>
      <w:r w:rsidRPr="00477F93">
        <w:rPr>
          <w:sz w:val="24"/>
          <w:u w:val="single"/>
        </w:rPr>
        <w:tab/>
      </w:r>
    </w:p>
    <w:p w14:paraId="370E1477" w14:textId="77777777" w:rsidR="00480328" w:rsidRPr="00477F93" w:rsidRDefault="00480328">
      <w:pPr>
        <w:pStyle w:val="BodyText"/>
        <w:spacing w:before="8"/>
        <w:rPr>
          <w:sz w:val="18"/>
        </w:rPr>
      </w:pPr>
    </w:p>
    <w:p w14:paraId="3233EE20" w14:textId="77777777" w:rsidR="00480328" w:rsidRPr="00477F93" w:rsidRDefault="00F027CD">
      <w:pPr>
        <w:pStyle w:val="BodyText"/>
        <w:spacing w:before="96" w:line="272" w:lineRule="exact"/>
        <w:ind w:left="100" w:right="175"/>
      </w:pPr>
      <w:r w:rsidRPr="00477F93">
        <w:t>(The Procuring Entity may add, in order of priority, such other documents as form part of the Contract. Delete the document, if not applicable)</w:t>
      </w:r>
    </w:p>
    <w:p w14:paraId="0D4313C0" w14:textId="77777777" w:rsidR="00480328" w:rsidRPr="00477F93" w:rsidRDefault="00480328">
      <w:pPr>
        <w:pStyle w:val="BodyText"/>
        <w:spacing w:before="10"/>
        <w:rPr>
          <w:sz w:val="21"/>
        </w:rPr>
      </w:pPr>
    </w:p>
    <w:p w14:paraId="61596339" w14:textId="77777777" w:rsidR="00480328" w:rsidRPr="00477F93" w:rsidRDefault="00F027CD">
      <w:pPr>
        <w:tabs>
          <w:tab w:val="left" w:pos="801"/>
        </w:tabs>
        <w:ind w:left="100"/>
        <w:rPr>
          <w:sz w:val="24"/>
        </w:rPr>
      </w:pPr>
      <w:r w:rsidRPr="00477F93">
        <w:rPr>
          <w:sz w:val="24"/>
        </w:rPr>
        <w:t>2.1</w:t>
      </w:r>
      <w:r w:rsidRPr="00477F93">
        <w:rPr>
          <w:sz w:val="24"/>
        </w:rPr>
        <w:tab/>
      </w:r>
      <w:r w:rsidRPr="00477F93">
        <w:rPr>
          <w:b/>
          <w:sz w:val="24"/>
        </w:rPr>
        <w:t xml:space="preserve">Provision of Site: </w:t>
      </w:r>
      <w:r w:rsidRPr="00477F93">
        <w:rPr>
          <w:sz w:val="24"/>
        </w:rPr>
        <w:t>On the Commencement</w:t>
      </w:r>
      <w:r w:rsidRPr="00477F93">
        <w:rPr>
          <w:spacing w:val="-42"/>
          <w:sz w:val="24"/>
        </w:rPr>
        <w:t xml:space="preserve"> </w:t>
      </w:r>
      <w:r w:rsidRPr="00477F93">
        <w:rPr>
          <w:sz w:val="24"/>
        </w:rPr>
        <w:t>Date*</w:t>
      </w:r>
    </w:p>
    <w:p w14:paraId="3D405D92" w14:textId="77777777" w:rsidR="00480328" w:rsidRPr="00477F93" w:rsidRDefault="00F027CD">
      <w:pPr>
        <w:pStyle w:val="Heading3"/>
        <w:numPr>
          <w:ilvl w:val="1"/>
          <w:numId w:val="5"/>
        </w:numPr>
        <w:tabs>
          <w:tab w:val="left" w:pos="801"/>
          <w:tab w:val="left" w:pos="802"/>
          <w:tab w:val="left" w:pos="5117"/>
        </w:tabs>
        <w:spacing w:before="151"/>
      </w:pPr>
      <w:r w:rsidRPr="00477F93">
        <w:t xml:space="preserve">Authorized </w:t>
      </w:r>
      <w:proofErr w:type="gramStart"/>
      <w:r w:rsidRPr="00477F93">
        <w:t>person</w:t>
      </w:r>
      <w:r w:rsidRPr="00477F93">
        <w:rPr>
          <w:spacing w:val="-38"/>
        </w:rPr>
        <w:t xml:space="preserve"> </w:t>
      </w:r>
      <w:r w:rsidRPr="00477F93">
        <w:t>:</w:t>
      </w:r>
      <w:proofErr w:type="gramEnd"/>
      <w:r w:rsidRPr="00477F93">
        <w:rPr>
          <w:u w:val="thick"/>
        </w:rPr>
        <w:t xml:space="preserve"> </w:t>
      </w:r>
      <w:r w:rsidRPr="00477F93">
        <w:rPr>
          <w:u w:val="thick"/>
        </w:rPr>
        <w:tab/>
      </w:r>
    </w:p>
    <w:p w14:paraId="1BD3F4D9" w14:textId="547D375B" w:rsidR="00480328" w:rsidRPr="00477F93" w:rsidRDefault="00480328" w:rsidP="00735E15">
      <w:pPr>
        <w:pStyle w:val="BodyText"/>
        <w:spacing w:before="117"/>
        <w:ind w:left="3443" w:right="3481"/>
        <w:sectPr w:rsidR="00480328" w:rsidRPr="00477F93">
          <w:pgSz w:w="11900" w:h="16860"/>
          <w:pgMar w:top="1340" w:right="1320" w:bottom="280" w:left="1340" w:header="720" w:footer="720" w:gutter="0"/>
          <w:cols w:space="720"/>
        </w:sectPr>
      </w:pP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20"/>
        <w:gridCol w:w="560"/>
        <w:gridCol w:w="7844"/>
      </w:tblGrid>
      <w:tr w:rsidR="00480328" w:rsidRPr="00477F93" w14:paraId="3D1C9417" w14:textId="77777777">
        <w:trPr>
          <w:trHeight w:hRule="exact" w:val="538"/>
        </w:trPr>
        <w:tc>
          <w:tcPr>
            <w:tcW w:w="920" w:type="dxa"/>
          </w:tcPr>
          <w:p w14:paraId="2D64DAD0" w14:textId="77777777" w:rsidR="00480328" w:rsidRPr="00477F93" w:rsidRDefault="00F027CD">
            <w:pPr>
              <w:pStyle w:val="TableParagraph"/>
              <w:spacing w:line="257" w:lineRule="exact"/>
              <w:ind w:left="200"/>
              <w:rPr>
                <w:sz w:val="24"/>
              </w:rPr>
            </w:pPr>
            <w:r w:rsidRPr="00477F93">
              <w:rPr>
                <w:sz w:val="24"/>
              </w:rPr>
              <w:lastRenderedPageBreak/>
              <w:t>3.2</w:t>
            </w:r>
          </w:p>
        </w:tc>
        <w:tc>
          <w:tcPr>
            <w:tcW w:w="8404" w:type="dxa"/>
            <w:gridSpan w:val="2"/>
          </w:tcPr>
          <w:p w14:paraId="112B16F6" w14:textId="77777777" w:rsidR="00480328" w:rsidRPr="00477F93" w:rsidRDefault="00F027CD">
            <w:pPr>
              <w:pStyle w:val="TableParagraph"/>
              <w:spacing w:line="262" w:lineRule="exact"/>
              <w:rPr>
                <w:b/>
                <w:sz w:val="24"/>
              </w:rPr>
            </w:pPr>
            <w:r w:rsidRPr="00477F93">
              <w:rPr>
                <w:b/>
                <w:sz w:val="24"/>
              </w:rPr>
              <w:t>Name and address of Engineer’s/Procuring Entity’s representative</w:t>
            </w:r>
          </w:p>
        </w:tc>
      </w:tr>
      <w:tr w:rsidR="00480328" w:rsidRPr="00477F93" w14:paraId="24791E6D" w14:textId="77777777">
        <w:trPr>
          <w:trHeight w:hRule="exact" w:val="563"/>
        </w:trPr>
        <w:tc>
          <w:tcPr>
            <w:tcW w:w="920" w:type="dxa"/>
          </w:tcPr>
          <w:p w14:paraId="0C69FD17" w14:textId="77777777" w:rsidR="00480328" w:rsidRPr="00477F93" w:rsidRDefault="00480328">
            <w:pPr>
              <w:pStyle w:val="TableParagraph"/>
              <w:spacing w:before="7"/>
              <w:rPr>
                <w:sz w:val="21"/>
              </w:rPr>
            </w:pPr>
          </w:p>
          <w:p w14:paraId="591F20D0" w14:textId="77777777" w:rsidR="00480328" w:rsidRPr="00477F93" w:rsidRDefault="00F027CD">
            <w:pPr>
              <w:pStyle w:val="TableParagraph"/>
              <w:ind w:left="200"/>
              <w:rPr>
                <w:sz w:val="24"/>
              </w:rPr>
            </w:pPr>
            <w:r w:rsidRPr="00477F93">
              <w:rPr>
                <w:sz w:val="24"/>
              </w:rPr>
              <w:t>4.4</w:t>
            </w:r>
          </w:p>
        </w:tc>
        <w:tc>
          <w:tcPr>
            <w:tcW w:w="8404" w:type="dxa"/>
            <w:gridSpan w:val="2"/>
          </w:tcPr>
          <w:p w14:paraId="1A3AB404" w14:textId="5AED18CE" w:rsidR="00480328" w:rsidRPr="00477F93" w:rsidRDefault="009975F0">
            <w:pPr>
              <w:pStyle w:val="TableParagraph"/>
              <w:spacing w:before="10"/>
              <w:rPr>
                <w:sz w:val="23"/>
              </w:rPr>
            </w:pPr>
            <w:r>
              <w:rPr>
                <w:sz w:val="23"/>
              </w:rPr>
              <w:t xml:space="preserve">Swat Irrigation Division-II, </w:t>
            </w:r>
            <w:proofErr w:type="spellStart"/>
            <w:r>
              <w:rPr>
                <w:sz w:val="23"/>
              </w:rPr>
              <w:t>Matta</w:t>
            </w:r>
            <w:proofErr w:type="spellEnd"/>
          </w:p>
          <w:p w14:paraId="5918B8DF" w14:textId="77777777" w:rsidR="00480328" w:rsidRPr="00477F93" w:rsidRDefault="00F027CD">
            <w:pPr>
              <w:pStyle w:val="TableParagraph"/>
              <w:spacing w:before="1"/>
              <w:rPr>
                <w:b/>
                <w:sz w:val="24"/>
              </w:rPr>
            </w:pPr>
            <w:r w:rsidRPr="00477F93">
              <w:rPr>
                <w:b/>
                <w:sz w:val="24"/>
              </w:rPr>
              <w:t>Performance Security:</w:t>
            </w:r>
          </w:p>
        </w:tc>
      </w:tr>
      <w:tr w:rsidR="00480328" w:rsidRPr="00477F93" w14:paraId="37A5D5BE" w14:textId="77777777">
        <w:trPr>
          <w:trHeight w:hRule="exact" w:val="293"/>
        </w:trPr>
        <w:tc>
          <w:tcPr>
            <w:tcW w:w="9324" w:type="dxa"/>
            <w:gridSpan w:val="3"/>
          </w:tcPr>
          <w:p w14:paraId="55910626" w14:textId="0AD3F0BA" w:rsidR="00480328" w:rsidRPr="00477F93" w:rsidRDefault="00F027CD">
            <w:pPr>
              <w:pStyle w:val="TableParagraph"/>
              <w:spacing w:line="260" w:lineRule="exact"/>
              <w:ind w:left="919"/>
              <w:rPr>
                <w:sz w:val="24"/>
              </w:rPr>
            </w:pPr>
            <w:r w:rsidRPr="00477F93">
              <w:rPr>
                <w:sz w:val="24"/>
              </w:rPr>
              <w:t>Amount</w:t>
            </w:r>
            <w:r w:rsidR="00F97667">
              <w:rPr>
                <w:sz w:val="24"/>
              </w:rPr>
              <w:t xml:space="preserve"> (As mentioned in NIT)</w:t>
            </w:r>
          </w:p>
        </w:tc>
      </w:tr>
      <w:tr w:rsidR="00480328" w:rsidRPr="00477F93" w14:paraId="25423D6D" w14:textId="77777777">
        <w:trPr>
          <w:trHeight w:hRule="exact" w:val="457"/>
        </w:trPr>
        <w:tc>
          <w:tcPr>
            <w:tcW w:w="9324" w:type="dxa"/>
            <w:gridSpan w:val="3"/>
          </w:tcPr>
          <w:p w14:paraId="7005B01D" w14:textId="77777777" w:rsidR="00480328" w:rsidRPr="00477F93" w:rsidRDefault="00F027CD">
            <w:pPr>
              <w:pStyle w:val="TableParagraph"/>
              <w:spacing w:before="103"/>
              <w:ind w:left="919"/>
              <w:rPr>
                <w:sz w:val="24"/>
              </w:rPr>
            </w:pPr>
            <w:r w:rsidRPr="00477F93">
              <w:rPr>
                <w:sz w:val="24"/>
              </w:rPr>
              <w:t>Validity</w:t>
            </w:r>
          </w:p>
        </w:tc>
      </w:tr>
      <w:tr w:rsidR="00480328" w:rsidRPr="00477F93" w14:paraId="710DBCC7" w14:textId="77777777">
        <w:trPr>
          <w:trHeight w:hRule="exact" w:val="887"/>
        </w:trPr>
        <w:tc>
          <w:tcPr>
            <w:tcW w:w="9324" w:type="dxa"/>
            <w:gridSpan w:val="3"/>
          </w:tcPr>
          <w:p w14:paraId="793B3FDB" w14:textId="77777777" w:rsidR="00480328" w:rsidRPr="00477F93" w:rsidRDefault="00F027CD">
            <w:pPr>
              <w:pStyle w:val="TableParagraph"/>
              <w:spacing w:before="45"/>
              <w:ind w:left="919"/>
              <w:rPr>
                <w:sz w:val="24"/>
              </w:rPr>
            </w:pPr>
            <w:r w:rsidRPr="00477F93">
              <w:rPr>
                <w:sz w:val="24"/>
                <w:shd w:val="clear" w:color="auto" w:fill="FFFF00"/>
              </w:rPr>
              <w:t>(Form: As provided under Standard Forms* of these Documents)</w:t>
            </w:r>
          </w:p>
        </w:tc>
      </w:tr>
      <w:tr w:rsidR="00480328" w:rsidRPr="00477F93" w14:paraId="1C13988A" w14:textId="77777777">
        <w:trPr>
          <w:trHeight w:hRule="exact" w:val="906"/>
        </w:trPr>
        <w:tc>
          <w:tcPr>
            <w:tcW w:w="920" w:type="dxa"/>
          </w:tcPr>
          <w:p w14:paraId="371000D3" w14:textId="77777777" w:rsidR="00480328" w:rsidRPr="00477F93" w:rsidRDefault="00480328">
            <w:pPr>
              <w:pStyle w:val="TableParagraph"/>
              <w:rPr>
                <w:sz w:val="26"/>
              </w:rPr>
            </w:pPr>
          </w:p>
          <w:p w14:paraId="7BFC7318" w14:textId="77777777" w:rsidR="00480328" w:rsidRPr="00477F93" w:rsidRDefault="00480328">
            <w:pPr>
              <w:pStyle w:val="TableParagraph"/>
              <w:spacing w:before="9"/>
              <w:rPr>
                <w:sz w:val="20"/>
              </w:rPr>
            </w:pPr>
          </w:p>
          <w:p w14:paraId="1ED854C2" w14:textId="77777777" w:rsidR="00480328" w:rsidRPr="00477F93" w:rsidRDefault="00F027CD">
            <w:pPr>
              <w:pStyle w:val="TableParagraph"/>
              <w:ind w:left="200"/>
              <w:rPr>
                <w:sz w:val="24"/>
              </w:rPr>
            </w:pPr>
            <w:r w:rsidRPr="00477F93">
              <w:rPr>
                <w:sz w:val="24"/>
              </w:rPr>
              <w:t>5.1</w:t>
            </w:r>
          </w:p>
        </w:tc>
        <w:tc>
          <w:tcPr>
            <w:tcW w:w="8404" w:type="dxa"/>
            <w:gridSpan w:val="2"/>
          </w:tcPr>
          <w:p w14:paraId="6C3865D3" w14:textId="77777777" w:rsidR="00480328" w:rsidRPr="00477F93" w:rsidRDefault="00480328">
            <w:pPr>
              <w:pStyle w:val="TableParagraph"/>
              <w:rPr>
                <w:sz w:val="26"/>
              </w:rPr>
            </w:pPr>
          </w:p>
          <w:p w14:paraId="4AA73734" w14:textId="77777777" w:rsidR="00480328" w:rsidRPr="00477F93" w:rsidRDefault="00480328">
            <w:pPr>
              <w:pStyle w:val="TableParagraph"/>
              <w:spacing w:before="5"/>
            </w:pPr>
          </w:p>
          <w:p w14:paraId="0BFDA0EF" w14:textId="77777777" w:rsidR="00480328" w:rsidRPr="00477F93" w:rsidRDefault="00F027CD">
            <w:pPr>
              <w:pStyle w:val="TableParagraph"/>
              <w:rPr>
                <w:b/>
                <w:sz w:val="24"/>
              </w:rPr>
            </w:pPr>
            <w:r w:rsidRPr="00477F93">
              <w:rPr>
                <w:b/>
                <w:sz w:val="24"/>
              </w:rPr>
              <w:t>Requirements for Contractor’s design (if any):</w:t>
            </w:r>
          </w:p>
        </w:tc>
      </w:tr>
      <w:tr w:rsidR="00480328" w:rsidRPr="00477F93" w14:paraId="56D1757F" w14:textId="77777777">
        <w:trPr>
          <w:trHeight w:hRule="exact" w:val="404"/>
        </w:trPr>
        <w:tc>
          <w:tcPr>
            <w:tcW w:w="9324" w:type="dxa"/>
            <w:gridSpan w:val="3"/>
          </w:tcPr>
          <w:p w14:paraId="36CFA3F3" w14:textId="77777777" w:rsidR="00480328" w:rsidRPr="00477F93" w:rsidRDefault="00F027CD">
            <w:pPr>
              <w:pStyle w:val="TableParagraph"/>
              <w:tabs>
                <w:tab w:val="left" w:pos="5807"/>
              </w:tabs>
              <w:spacing w:before="45"/>
              <w:ind w:left="919"/>
              <w:rPr>
                <w:sz w:val="24"/>
              </w:rPr>
            </w:pPr>
            <w:r w:rsidRPr="00477F93">
              <w:rPr>
                <w:sz w:val="24"/>
              </w:rPr>
              <w:t>Specification Clause</w:t>
            </w:r>
            <w:r w:rsidRPr="00477F93">
              <w:rPr>
                <w:spacing w:val="-20"/>
                <w:sz w:val="24"/>
              </w:rPr>
              <w:t xml:space="preserve"> </w:t>
            </w:r>
            <w:r w:rsidRPr="00477F93">
              <w:rPr>
                <w:sz w:val="24"/>
              </w:rPr>
              <w:t>No’s</w:t>
            </w:r>
            <w:r w:rsidRPr="00477F93">
              <w:rPr>
                <w:sz w:val="24"/>
                <w:u w:val="single"/>
              </w:rPr>
              <w:t xml:space="preserve"> </w:t>
            </w:r>
            <w:r w:rsidRPr="00477F93">
              <w:rPr>
                <w:sz w:val="24"/>
                <w:u w:val="single"/>
              </w:rPr>
              <w:tab/>
            </w:r>
          </w:p>
        </w:tc>
      </w:tr>
      <w:tr w:rsidR="00480328" w:rsidRPr="00477F93" w14:paraId="1AD293FB" w14:textId="77777777">
        <w:trPr>
          <w:trHeight w:hRule="exact" w:val="422"/>
        </w:trPr>
        <w:tc>
          <w:tcPr>
            <w:tcW w:w="920" w:type="dxa"/>
          </w:tcPr>
          <w:p w14:paraId="3C956945" w14:textId="77777777" w:rsidR="00480328" w:rsidRPr="00477F93" w:rsidRDefault="00F027CD">
            <w:pPr>
              <w:pStyle w:val="TableParagraph"/>
              <w:spacing w:before="56"/>
              <w:ind w:left="200"/>
              <w:rPr>
                <w:sz w:val="24"/>
              </w:rPr>
            </w:pPr>
            <w:r w:rsidRPr="00477F93">
              <w:rPr>
                <w:sz w:val="24"/>
              </w:rPr>
              <w:t>7.2</w:t>
            </w:r>
          </w:p>
        </w:tc>
        <w:tc>
          <w:tcPr>
            <w:tcW w:w="8404" w:type="dxa"/>
            <w:gridSpan w:val="2"/>
          </w:tcPr>
          <w:p w14:paraId="4AF457A1" w14:textId="77777777" w:rsidR="00480328" w:rsidRPr="00477F93" w:rsidRDefault="00F027CD">
            <w:pPr>
              <w:pStyle w:val="TableParagraph"/>
              <w:spacing w:before="75"/>
              <w:rPr>
                <w:b/>
                <w:sz w:val="24"/>
              </w:rPr>
            </w:pPr>
            <w:r w:rsidRPr="00477F93">
              <w:rPr>
                <w:b/>
                <w:sz w:val="24"/>
              </w:rPr>
              <w:t>Program:</w:t>
            </w:r>
          </w:p>
        </w:tc>
      </w:tr>
      <w:tr w:rsidR="00480328" w:rsidRPr="00477F93" w14:paraId="2A235DCC" w14:textId="77777777">
        <w:trPr>
          <w:trHeight w:hRule="exact" w:val="404"/>
        </w:trPr>
        <w:tc>
          <w:tcPr>
            <w:tcW w:w="9324" w:type="dxa"/>
            <w:gridSpan w:val="3"/>
          </w:tcPr>
          <w:p w14:paraId="1B83CB85" w14:textId="77777777" w:rsidR="00480328" w:rsidRPr="00477F93" w:rsidRDefault="00F027CD">
            <w:pPr>
              <w:pStyle w:val="TableParagraph"/>
              <w:spacing w:before="44"/>
              <w:ind w:left="919"/>
              <w:rPr>
                <w:sz w:val="24"/>
              </w:rPr>
            </w:pPr>
            <w:r w:rsidRPr="00477F93">
              <w:rPr>
                <w:b/>
                <w:sz w:val="24"/>
              </w:rPr>
              <w:t xml:space="preserve">Time for submission: </w:t>
            </w:r>
            <w:r w:rsidRPr="00477F93">
              <w:rPr>
                <w:sz w:val="24"/>
              </w:rPr>
              <w:t>Within fourteen (14) days* of the Commencement Date.</w:t>
            </w:r>
          </w:p>
        </w:tc>
      </w:tr>
      <w:tr w:rsidR="00480328" w:rsidRPr="00477F93" w14:paraId="7D85DFA1" w14:textId="77777777">
        <w:trPr>
          <w:trHeight w:hRule="exact" w:val="414"/>
        </w:trPr>
        <w:tc>
          <w:tcPr>
            <w:tcW w:w="9324" w:type="dxa"/>
            <w:gridSpan w:val="3"/>
          </w:tcPr>
          <w:p w14:paraId="29D22298" w14:textId="77777777" w:rsidR="00480328" w:rsidRPr="00477F93" w:rsidRDefault="00F027CD">
            <w:pPr>
              <w:pStyle w:val="TableParagraph"/>
              <w:tabs>
                <w:tab w:val="left" w:pos="5077"/>
              </w:tabs>
              <w:spacing w:before="57"/>
              <w:ind w:left="919"/>
              <w:rPr>
                <w:sz w:val="24"/>
              </w:rPr>
            </w:pPr>
            <w:r w:rsidRPr="00477F93">
              <w:rPr>
                <w:b/>
                <w:sz w:val="24"/>
              </w:rPr>
              <w:t>Form</w:t>
            </w:r>
            <w:r w:rsidRPr="00477F93">
              <w:rPr>
                <w:b/>
                <w:spacing w:val="-13"/>
                <w:sz w:val="24"/>
              </w:rPr>
              <w:t xml:space="preserve"> </w:t>
            </w:r>
            <w:r w:rsidRPr="00477F93">
              <w:rPr>
                <w:b/>
                <w:sz w:val="24"/>
              </w:rPr>
              <w:t>of</w:t>
            </w:r>
            <w:r w:rsidRPr="00477F93">
              <w:rPr>
                <w:b/>
                <w:spacing w:val="-1"/>
                <w:sz w:val="24"/>
              </w:rPr>
              <w:t xml:space="preserve"> </w:t>
            </w:r>
            <w:r w:rsidRPr="00477F93">
              <w:rPr>
                <w:b/>
                <w:sz w:val="24"/>
              </w:rPr>
              <w:t>program:</w:t>
            </w:r>
            <w:r w:rsidRPr="00477F93">
              <w:rPr>
                <w:b/>
                <w:sz w:val="24"/>
                <w:u w:val="thick"/>
              </w:rPr>
              <w:t xml:space="preserve"> </w:t>
            </w:r>
            <w:r w:rsidRPr="00477F93">
              <w:rPr>
                <w:b/>
                <w:sz w:val="24"/>
                <w:u w:val="thick"/>
              </w:rPr>
              <w:tab/>
            </w:r>
            <w:r w:rsidRPr="00477F93">
              <w:rPr>
                <w:sz w:val="24"/>
              </w:rPr>
              <w:t>(Bar Chart/CPM/PERT or</w:t>
            </w:r>
            <w:r w:rsidRPr="00477F93">
              <w:rPr>
                <w:spacing w:val="-34"/>
                <w:sz w:val="24"/>
              </w:rPr>
              <w:t xml:space="preserve"> </w:t>
            </w:r>
            <w:r w:rsidRPr="00477F93">
              <w:rPr>
                <w:sz w:val="24"/>
              </w:rPr>
              <w:t>other)</w:t>
            </w:r>
          </w:p>
        </w:tc>
      </w:tr>
      <w:tr w:rsidR="00480328" w:rsidRPr="00477F93" w14:paraId="603130AE" w14:textId="77777777">
        <w:trPr>
          <w:trHeight w:hRule="exact" w:val="414"/>
        </w:trPr>
        <w:tc>
          <w:tcPr>
            <w:tcW w:w="920" w:type="dxa"/>
          </w:tcPr>
          <w:p w14:paraId="13E12F75" w14:textId="77777777" w:rsidR="00480328" w:rsidRPr="00477F93" w:rsidRDefault="00F027CD">
            <w:pPr>
              <w:pStyle w:val="TableParagraph"/>
              <w:spacing w:before="53"/>
              <w:ind w:left="200"/>
              <w:rPr>
                <w:sz w:val="24"/>
              </w:rPr>
            </w:pPr>
            <w:r w:rsidRPr="00477F93">
              <w:rPr>
                <w:sz w:val="24"/>
              </w:rPr>
              <w:t>7.4</w:t>
            </w:r>
          </w:p>
        </w:tc>
        <w:tc>
          <w:tcPr>
            <w:tcW w:w="8404" w:type="dxa"/>
            <w:gridSpan w:val="2"/>
          </w:tcPr>
          <w:p w14:paraId="40E65AAB" w14:textId="77777777" w:rsidR="00480328" w:rsidRPr="00477F93" w:rsidRDefault="00F027CD">
            <w:pPr>
              <w:pStyle w:val="TableParagraph"/>
              <w:tabs>
                <w:tab w:val="left" w:pos="5216"/>
              </w:tabs>
              <w:spacing w:before="53"/>
              <w:rPr>
                <w:sz w:val="24"/>
              </w:rPr>
            </w:pPr>
            <w:r w:rsidRPr="00477F93">
              <w:rPr>
                <w:sz w:val="24"/>
              </w:rPr>
              <w:t>Amount payable due to failure to complete</w:t>
            </w:r>
            <w:r w:rsidRPr="00477F93">
              <w:rPr>
                <w:spacing w:val="-38"/>
                <w:sz w:val="24"/>
              </w:rPr>
              <w:t xml:space="preserve"> </w:t>
            </w:r>
            <w:r w:rsidRPr="00477F93">
              <w:rPr>
                <w:sz w:val="24"/>
              </w:rPr>
              <w:t>shall</w:t>
            </w:r>
            <w:r w:rsidRPr="00477F93">
              <w:rPr>
                <w:spacing w:val="-1"/>
                <w:sz w:val="24"/>
              </w:rPr>
              <w:t xml:space="preserve"> </w:t>
            </w:r>
            <w:r w:rsidRPr="00477F93">
              <w:rPr>
                <w:sz w:val="24"/>
              </w:rPr>
              <w:t>be</w:t>
            </w:r>
            <w:r w:rsidRPr="00477F93">
              <w:rPr>
                <w:sz w:val="24"/>
              </w:rPr>
              <w:tab/>
              <w:t>% per day up to a maximum</w:t>
            </w:r>
            <w:r w:rsidRPr="00477F93">
              <w:rPr>
                <w:spacing w:val="-12"/>
                <w:sz w:val="24"/>
              </w:rPr>
              <w:t xml:space="preserve"> </w:t>
            </w:r>
            <w:r w:rsidRPr="00477F93">
              <w:rPr>
                <w:sz w:val="24"/>
              </w:rPr>
              <w:t>of</w:t>
            </w:r>
          </w:p>
        </w:tc>
      </w:tr>
      <w:tr w:rsidR="00480328" w:rsidRPr="00477F93" w14:paraId="67C2BE22" w14:textId="77777777">
        <w:trPr>
          <w:trHeight w:hRule="exact" w:val="414"/>
        </w:trPr>
        <w:tc>
          <w:tcPr>
            <w:tcW w:w="9324" w:type="dxa"/>
            <w:gridSpan w:val="3"/>
          </w:tcPr>
          <w:p w14:paraId="5A2565E4" w14:textId="77777777" w:rsidR="00480328" w:rsidRPr="00477F93" w:rsidRDefault="00F027CD">
            <w:pPr>
              <w:pStyle w:val="TableParagraph"/>
              <w:spacing w:before="57"/>
              <w:ind w:left="919"/>
              <w:rPr>
                <w:sz w:val="24"/>
              </w:rPr>
            </w:pPr>
            <w:r w:rsidRPr="00477F93">
              <w:rPr>
                <w:sz w:val="24"/>
              </w:rPr>
              <w:t>(10%) * of sum stated in the Letter of Acceptance</w:t>
            </w:r>
          </w:p>
        </w:tc>
      </w:tr>
      <w:tr w:rsidR="00480328" w:rsidRPr="00477F93" w14:paraId="1C7E2CC8" w14:textId="77777777">
        <w:trPr>
          <w:trHeight w:hRule="exact" w:val="352"/>
        </w:trPr>
        <w:tc>
          <w:tcPr>
            <w:tcW w:w="9324" w:type="dxa"/>
            <w:gridSpan w:val="3"/>
          </w:tcPr>
          <w:p w14:paraId="3505042E" w14:textId="77777777" w:rsidR="00480328" w:rsidRPr="00477F93" w:rsidRDefault="00F027CD">
            <w:pPr>
              <w:pStyle w:val="TableParagraph"/>
              <w:spacing w:before="53"/>
              <w:ind w:left="919"/>
              <w:rPr>
                <w:sz w:val="24"/>
              </w:rPr>
            </w:pPr>
            <w:r w:rsidRPr="00477F93">
              <w:rPr>
                <w:sz w:val="24"/>
              </w:rPr>
              <w:t>(Usually the liquidated damages are set between 0.05 percent and 0.10 percent per</w:t>
            </w:r>
          </w:p>
        </w:tc>
      </w:tr>
      <w:tr w:rsidR="00480328" w:rsidRPr="00477F93" w14:paraId="7B718765" w14:textId="77777777">
        <w:trPr>
          <w:trHeight w:hRule="exact" w:val="414"/>
        </w:trPr>
        <w:tc>
          <w:tcPr>
            <w:tcW w:w="920" w:type="dxa"/>
          </w:tcPr>
          <w:p w14:paraId="2F88C6DB" w14:textId="77777777" w:rsidR="00480328" w:rsidRPr="00477F93" w:rsidRDefault="00480328"/>
        </w:tc>
        <w:tc>
          <w:tcPr>
            <w:tcW w:w="560" w:type="dxa"/>
          </w:tcPr>
          <w:p w14:paraId="2D417D00" w14:textId="77777777" w:rsidR="00480328" w:rsidRPr="00477F93" w:rsidRDefault="00F027CD">
            <w:pPr>
              <w:pStyle w:val="TableParagraph"/>
              <w:spacing w:line="271" w:lineRule="exact"/>
              <w:rPr>
                <w:sz w:val="24"/>
              </w:rPr>
            </w:pPr>
            <w:proofErr w:type="gramStart"/>
            <w:r w:rsidRPr="00477F93">
              <w:rPr>
                <w:sz w:val="24"/>
              </w:rPr>
              <w:t>day</w:t>
            </w:r>
            <w:proofErr w:type="gramEnd"/>
            <w:r w:rsidRPr="00477F93">
              <w:rPr>
                <w:sz w:val="24"/>
              </w:rPr>
              <w:t>.)</w:t>
            </w:r>
          </w:p>
        </w:tc>
        <w:tc>
          <w:tcPr>
            <w:tcW w:w="7844" w:type="dxa"/>
          </w:tcPr>
          <w:p w14:paraId="446540BE" w14:textId="77777777" w:rsidR="00480328" w:rsidRPr="00477F93" w:rsidRDefault="00480328"/>
        </w:tc>
      </w:tr>
      <w:tr w:rsidR="00480328" w:rsidRPr="00477F93" w14:paraId="69AFB2C3" w14:textId="77777777">
        <w:trPr>
          <w:trHeight w:hRule="exact" w:val="718"/>
        </w:trPr>
        <w:tc>
          <w:tcPr>
            <w:tcW w:w="920" w:type="dxa"/>
          </w:tcPr>
          <w:p w14:paraId="4D642DBE" w14:textId="77777777" w:rsidR="00480328" w:rsidRPr="00477F93" w:rsidRDefault="00F027CD">
            <w:pPr>
              <w:pStyle w:val="TableParagraph"/>
              <w:spacing w:before="116"/>
              <w:ind w:left="200"/>
              <w:rPr>
                <w:sz w:val="24"/>
              </w:rPr>
            </w:pPr>
            <w:r w:rsidRPr="00477F93">
              <w:rPr>
                <w:sz w:val="24"/>
              </w:rPr>
              <w:t>9.1</w:t>
            </w:r>
          </w:p>
        </w:tc>
        <w:tc>
          <w:tcPr>
            <w:tcW w:w="8404" w:type="dxa"/>
            <w:gridSpan w:val="2"/>
            <w:tcBorders>
              <w:bottom w:val="single" w:sz="4" w:space="0" w:color="000000"/>
            </w:tcBorders>
          </w:tcPr>
          <w:p w14:paraId="173BBC33" w14:textId="77777777" w:rsidR="00480328" w:rsidRPr="00477F93" w:rsidRDefault="00F027CD">
            <w:pPr>
              <w:pStyle w:val="TableParagraph"/>
              <w:spacing w:before="135"/>
              <w:rPr>
                <w:b/>
                <w:sz w:val="24"/>
              </w:rPr>
            </w:pPr>
            <w:r w:rsidRPr="00477F93">
              <w:rPr>
                <w:b/>
                <w:sz w:val="24"/>
              </w:rPr>
              <w:t>Period for remedying defects</w:t>
            </w:r>
          </w:p>
        </w:tc>
      </w:tr>
      <w:tr w:rsidR="00480328" w:rsidRPr="00477F93" w14:paraId="25850257" w14:textId="77777777">
        <w:trPr>
          <w:trHeight w:hRule="exact" w:val="674"/>
        </w:trPr>
        <w:tc>
          <w:tcPr>
            <w:tcW w:w="920" w:type="dxa"/>
          </w:tcPr>
          <w:p w14:paraId="1469D290" w14:textId="77777777" w:rsidR="00480328" w:rsidRPr="00477F93" w:rsidRDefault="00480328">
            <w:pPr>
              <w:pStyle w:val="TableParagraph"/>
              <w:spacing w:before="1"/>
            </w:pPr>
          </w:p>
          <w:p w14:paraId="3ABF8B1F" w14:textId="77777777" w:rsidR="00480328" w:rsidRPr="00477F93" w:rsidRDefault="00F027CD">
            <w:pPr>
              <w:pStyle w:val="TableParagraph"/>
              <w:ind w:left="200"/>
              <w:rPr>
                <w:sz w:val="24"/>
              </w:rPr>
            </w:pPr>
            <w:r w:rsidRPr="00477F93">
              <w:rPr>
                <w:sz w:val="24"/>
              </w:rPr>
              <w:t>10.2</w:t>
            </w:r>
          </w:p>
        </w:tc>
        <w:tc>
          <w:tcPr>
            <w:tcW w:w="560" w:type="dxa"/>
            <w:tcBorders>
              <w:top w:val="single" w:sz="4" w:space="0" w:color="000000"/>
            </w:tcBorders>
          </w:tcPr>
          <w:p w14:paraId="6148EF90" w14:textId="77777777" w:rsidR="00480328" w:rsidRPr="00477F93" w:rsidRDefault="00480328">
            <w:pPr>
              <w:pStyle w:val="TableParagraph"/>
              <w:spacing w:before="10"/>
              <w:rPr>
                <w:sz w:val="20"/>
              </w:rPr>
            </w:pPr>
          </w:p>
          <w:p w14:paraId="461B5635" w14:textId="77777777" w:rsidR="00480328" w:rsidRPr="00477F93" w:rsidRDefault="00F027CD">
            <w:pPr>
              <w:pStyle w:val="TableParagraph"/>
              <w:rPr>
                <w:sz w:val="24"/>
              </w:rPr>
            </w:pPr>
            <w:r w:rsidRPr="00477F93">
              <w:rPr>
                <w:sz w:val="24"/>
              </w:rPr>
              <w:t>(e)</w:t>
            </w:r>
          </w:p>
        </w:tc>
        <w:tc>
          <w:tcPr>
            <w:tcW w:w="7844" w:type="dxa"/>
            <w:tcBorders>
              <w:top w:val="single" w:sz="4" w:space="0" w:color="000000"/>
            </w:tcBorders>
          </w:tcPr>
          <w:p w14:paraId="21C70280" w14:textId="77777777" w:rsidR="00480328" w:rsidRPr="00477F93" w:rsidRDefault="00480328">
            <w:pPr>
              <w:pStyle w:val="TableParagraph"/>
              <w:spacing w:before="8"/>
            </w:pPr>
          </w:p>
          <w:p w14:paraId="6AB7BAC5" w14:textId="77777777" w:rsidR="00480328" w:rsidRPr="00477F93" w:rsidRDefault="00F027CD">
            <w:pPr>
              <w:pStyle w:val="TableParagraph"/>
              <w:ind w:left="160"/>
              <w:rPr>
                <w:b/>
                <w:sz w:val="24"/>
              </w:rPr>
            </w:pPr>
            <w:r w:rsidRPr="00477F93">
              <w:rPr>
                <w:b/>
                <w:sz w:val="24"/>
              </w:rPr>
              <w:t>Variation procedure:</w:t>
            </w:r>
          </w:p>
        </w:tc>
      </w:tr>
      <w:tr w:rsidR="00480328" w:rsidRPr="00477F93" w14:paraId="39FF3DF2" w14:textId="77777777">
        <w:trPr>
          <w:trHeight w:hRule="exact" w:val="530"/>
        </w:trPr>
        <w:tc>
          <w:tcPr>
            <w:tcW w:w="920" w:type="dxa"/>
          </w:tcPr>
          <w:p w14:paraId="7AB79739" w14:textId="77777777" w:rsidR="00480328" w:rsidRPr="00477F93" w:rsidRDefault="00480328"/>
        </w:tc>
        <w:tc>
          <w:tcPr>
            <w:tcW w:w="560" w:type="dxa"/>
          </w:tcPr>
          <w:p w14:paraId="70315AD1" w14:textId="77777777" w:rsidR="00480328" w:rsidRPr="00477F93" w:rsidRDefault="00480328"/>
        </w:tc>
        <w:tc>
          <w:tcPr>
            <w:tcW w:w="7844" w:type="dxa"/>
          </w:tcPr>
          <w:p w14:paraId="30760088" w14:textId="77777777" w:rsidR="00480328" w:rsidRPr="00477F93" w:rsidRDefault="00CE15CC">
            <w:pPr>
              <w:pStyle w:val="TableParagraph"/>
              <w:tabs>
                <w:tab w:val="left" w:pos="5885"/>
              </w:tabs>
              <w:spacing w:before="104"/>
              <w:ind w:left="160"/>
              <w:rPr>
                <w:sz w:val="24"/>
              </w:rPr>
            </w:pPr>
            <w:r w:rsidRPr="00477F93">
              <w:rPr>
                <w:sz w:val="24"/>
              </w:rPr>
              <w:t>Day work</w:t>
            </w:r>
            <w:r w:rsidR="00F027CD" w:rsidRPr="00477F93">
              <w:rPr>
                <w:spacing w:val="-7"/>
                <w:sz w:val="24"/>
              </w:rPr>
              <w:t xml:space="preserve"> </w:t>
            </w:r>
            <w:r w:rsidR="00F027CD" w:rsidRPr="00477F93">
              <w:rPr>
                <w:sz w:val="24"/>
              </w:rPr>
              <w:t>rates</w:t>
            </w:r>
            <w:r w:rsidR="00F027CD" w:rsidRPr="00477F93">
              <w:rPr>
                <w:sz w:val="24"/>
                <w:u w:val="single"/>
              </w:rPr>
              <w:t xml:space="preserve"> </w:t>
            </w:r>
            <w:r w:rsidR="00F027CD" w:rsidRPr="00477F93">
              <w:rPr>
                <w:sz w:val="24"/>
                <w:u w:val="single"/>
              </w:rPr>
              <w:tab/>
            </w:r>
            <w:r w:rsidR="00F027CD" w:rsidRPr="00477F93">
              <w:rPr>
                <w:sz w:val="24"/>
              </w:rPr>
              <w:t>(details)</w:t>
            </w:r>
          </w:p>
        </w:tc>
      </w:tr>
      <w:tr w:rsidR="00480328" w:rsidRPr="00477F93" w14:paraId="08884F6B" w14:textId="77777777">
        <w:trPr>
          <w:trHeight w:hRule="exact" w:val="561"/>
        </w:trPr>
        <w:tc>
          <w:tcPr>
            <w:tcW w:w="920" w:type="dxa"/>
          </w:tcPr>
          <w:p w14:paraId="0FF82CE8" w14:textId="77777777" w:rsidR="00480328" w:rsidRPr="00477F93" w:rsidRDefault="00F027CD">
            <w:pPr>
              <w:pStyle w:val="TableParagraph"/>
              <w:spacing w:before="123"/>
              <w:ind w:left="200"/>
              <w:rPr>
                <w:sz w:val="24"/>
              </w:rPr>
            </w:pPr>
            <w:r w:rsidRPr="00477F93">
              <w:rPr>
                <w:sz w:val="24"/>
              </w:rPr>
              <w:t>11.1</w:t>
            </w:r>
          </w:p>
        </w:tc>
        <w:tc>
          <w:tcPr>
            <w:tcW w:w="560" w:type="dxa"/>
          </w:tcPr>
          <w:p w14:paraId="3EDF7867" w14:textId="77777777" w:rsidR="00480328" w:rsidRPr="00477F93" w:rsidRDefault="00F027CD">
            <w:pPr>
              <w:pStyle w:val="TableParagraph"/>
              <w:spacing w:before="142"/>
              <w:rPr>
                <w:b/>
                <w:sz w:val="24"/>
              </w:rPr>
            </w:pPr>
            <w:r w:rsidRPr="00477F93">
              <w:rPr>
                <w:b/>
                <w:sz w:val="24"/>
              </w:rPr>
              <w:t>*(a)</w:t>
            </w:r>
          </w:p>
        </w:tc>
        <w:tc>
          <w:tcPr>
            <w:tcW w:w="7844" w:type="dxa"/>
          </w:tcPr>
          <w:p w14:paraId="1E1AE322" w14:textId="77777777" w:rsidR="00480328" w:rsidRPr="00477F93" w:rsidRDefault="00F027CD">
            <w:pPr>
              <w:pStyle w:val="TableParagraph"/>
              <w:spacing w:before="142"/>
              <w:ind w:left="160"/>
              <w:rPr>
                <w:b/>
                <w:sz w:val="24"/>
              </w:rPr>
            </w:pPr>
            <w:r w:rsidRPr="00477F93">
              <w:rPr>
                <w:b/>
                <w:sz w:val="24"/>
              </w:rPr>
              <w:t>Terms of Payments</w:t>
            </w:r>
          </w:p>
        </w:tc>
      </w:tr>
      <w:tr w:rsidR="00480328" w:rsidRPr="00477F93" w14:paraId="68865FA3" w14:textId="77777777">
        <w:trPr>
          <w:trHeight w:hRule="exact" w:val="400"/>
        </w:trPr>
        <w:tc>
          <w:tcPr>
            <w:tcW w:w="920" w:type="dxa"/>
          </w:tcPr>
          <w:p w14:paraId="705B7AF5" w14:textId="77777777" w:rsidR="00480328" w:rsidRPr="00477F93" w:rsidRDefault="00480328"/>
        </w:tc>
        <w:tc>
          <w:tcPr>
            <w:tcW w:w="560" w:type="dxa"/>
          </w:tcPr>
          <w:p w14:paraId="008906F6" w14:textId="77777777" w:rsidR="00480328" w:rsidRPr="00477F93" w:rsidRDefault="00480328"/>
        </w:tc>
        <w:tc>
          <w:tcPr>
            <w:tcW w:w="7844" w:type="dxa"/>
          </w:tcPr>
          <w:p w14:paraId="23DCCBE2" w14:textId="77777777" w:rsidR="00480328" w:rsidRPr="00477F93" w:rsidRDefault="00F027CD">
            <w:pPr>
              <w:pStyle w:val="TableParagraph"/>
              <w:spacing w:before="115"/>
              <w:ind w:left="160"/>
              <w:rPr>
                <w:b/>
                <w:sz w:val="24"/>
              </w:rPr>
            </w:pPr>
            <w:r w:rsidRPr="00477F93">
              <w:rPr>
                <w:sz w:val="24"/>
              </w:rPr>
              <w:t>Payment of Contract Price shall be made in the following manners</w:t>
            </w:r>
            <w:r w:rsidRPr="00477F93">
              <w:rPr>
                <w:b/>
                <w:sz w:val="24"/>
              </w:rPr>
              <w:t>:</w:t>
            </w:r>
          </w:p>
        </w:tc>
      </w:tr>
    </w:tbl>
    <w:p w14:paraId="060FE0F3" w14:textId="77777777" w:rsidR="00480328" w:rsidRPr="00477F93" w:rsidRDefault="00C25913">
      <w:pPr>
        <w:pStyle w:val="BodyText"/>
        <w:spacing w:before="4"/>
        <w:rPr>
          <w:sz w:val="17"/>
        </w:rPr>
      </w:pPr>
      <w:r w:rsidRPr="00477F93">
        <w:rPr>
          <w:noProof/>
        </w:rPr>
        <mc:AlternateContent>
          <mc:Choice Requires="wpg">
            <w:drawing>
              <wp:anchor distT="0" distB="0" distL="114300" distR="114300" simplePos="0" relativeHeight="503210096" behindDoc="1" locked="0" layoutInCell="1" allowOverlap="1" wp14:anchorId="72690310" wp14:editId="41A7840F">
                <wp:simplePos x="0" y="0"/>
                <wp:positionH relativeFrom="page">
                  <wp:posOffset>1371600</wp:posOffset>
                </wp:positionH>
                <wp:positionV relativeFrom="page">
                  <wp:posOffset>1610995</wp:posOffset>
                </wp:positionV>
                <wp:extent cx="1455420" cy="175260"/>
                <wp:effectExtent l="0" t="1270" r="1905" b="4445"/>
                <wp:wrapNone/>
                <wp:docPr id="3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5420" cy="175260"/>
                          <a:chOff x="2160" y="2537"/>
                          <a:chExt cx="2292" cy="276"/>
                        </a:xfrm>
                      </wpg:grpSpPr>
                      <wps:wsp>
                        <wps:cNvPr id="33" name="Rectangle 29"/>
                        <wps:cNvSpPr>
                          <a:spLocks noChangeArrowheads="1"/>
                        </wps:cNvSpPr>
                        <wps:spPr bwMode="auto">
                          <a:xfrm>
                            <a:off x="2160" y="2537"/>
                            <a:ext cx="2288" cy="276"/>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Line 28"/>
                        <wps:cNvCnPr>
                          <a:cxnSpLocks noChangeShapeType="1"/>
                        </wps:cNvCnPr>
                        <wps:spPr bwMode="auto">
                          <a:xfrm>
                            <a:off x="3007" y="2803"/>
                            <a:ext cx="14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972C353" id="Group 27" o:spid="_x0000_s1026" style="position:absolute;margin-left:108pt;margin-top:126.85pt;width:114.6pt;height:13.8pt;z-index:-106384;mso-position-horizontal-relative:page;mso-position-vertical-relative:page" coordorigin="2160,2537" coordsize="2292,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">
                <v:rect id="Rectangle 29" o:spid="_x0000_s1027" style="position:absolute;left:2160;top:2537;width:2288;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OMCsMA&#10;AADbAAAADwAAAGRycy9kb3ducmV2LnhtbESPQWsCMRSE70L/Q3iCt25WxSJbo1jF4tGq2B4fm9fN&#10;6uZl3aS6/ntTEDwOM/MNM5m1thIXanzpWEE/SUEQ506XXCjY71avYxA+IGusHJOCG3mYTV86E8y0&#10;u/IXXbahEBHCPkMFJoQ6k9Lnhiz6xNXE0ft1jcUQZVNI3eA1wm0lB2n6Ji2WHBcM1rQwlJ+2f1bB&#10;z+b78GHshtrRyH+e13bp+ulRqV63nb+DCNSGZ/jRXmsFwyH8f4k/QE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OMCsMAAADbAAAADwAAAAAAAAAAAAAAAACYAgAAZHJzL2Rv&#10;d25yZXYueG1sUEsFBgAAAAAEAAQA9QAAAIgDAAAAAA==&#10;" fillcolor="yellow" stroked="f"/>
                <v:line id="Line 28" o:spid="_x0000_s1028" style="position:absolute;visibility:visible;mso-wrap-style:square" from="3007,2803" to="4447,2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ExAsQAAADbAAAADwAAAGRycy9kb3ducmV2LnhtbESPQWsCMRSE74L/ITzBm2ZbRcvWKG1B&#10;LeypttAeH8nrZunmZdnE3fXfm4LgcZiZb5jNbnC16KgNlWcFD/MMBLH2puJSwdfnfvYEIkRkg7Vn&#10;UnChALvteLTB3PieP6g7xVIkCIccFdgYm1zKoC05DHPfECfv17cOY5JtKU2LfYK7Wj5m2Uo6rDgt&#10;WGzozZL+O52dgu5Y/HTF2qM+fhevVu8P1bo/KDWdDC/PICIN8R6+td+NgsUS/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TECxAAAANsAAAAPAAAAAAAAAAAA&#10;AAAAAKECAABkcnMvZG93bnJldi54bWxQSwUGAAAAAAQABAD5AAAAkgMAAAAA&#10;" strokeweight=".48pt"/>
                <w10:wrap anchorx="page" anchory="page"/>
              </v:group>
            </w:pict>
          </mc:Fallback>
        </mc:AlternateContent>
      </w:r>
      <w:r w:rsidRPr="00477F93">
        <w:rPr>
          <w:noProof/>
        </w:rPr>
        <mc:AlternateContent>
          <mc:Choice Requires="wpg">
            <w:drawing>
              <wp:anchor distT="0" distB="0" distL="114300" distR="114300" simplePos="0" relativeHeight="503210120" behindDoc="1" locked="0" layoutInCell="1" allowOverlap="1" wp14:anchorId="5282080B" wp14:editId="617B6A9B">
                <wp:simplePos x="0" y="0"/>
                <wp:positionH relativeFrom="page">
                  <wp:posOffset>1371600</wp:posOffset>
                </wp:positionH>
                <wp:positionV relativeFrom="page">
                  <wp:posOffset>1873250</wp:posOffset>
                </wp:positionV>
                <wp:extent cx="1454150" cy="175260"/>
                <wp:effectExtent l="0" t="0" r="3175" b="0"/>
                <wp:wrapNone/>
                <wp:docPr id="29"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4150" cy="175260"/>
                          <a:chOff x="2160" y="2950"/>
                          <a:chExt cx="2290" cy="276"/>
                        </a:xfrm>
                      </wpg:grpSpPr>
                      <wps:wsp>
                        <wps:cNvPr id="30" name="Rectangle 26"/>
                        <wps:cNvSpPr>
                          <a:spLocks noChangeArrowheads="1"/>
                        </wps:cNvSpPr>
                        <wps:spPr bwMode="auto">
                          <a:xfrm>
                            <a:off x="2160" y="2950"/>
                            <a:ext cx="2288" cy="276"/>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Line 25"/>
                        <wps:cNvCnPr>
                          <a:cxnSpLocks noChangeShapeType="1"/>
                        </wps:cNvCnPr>
                        <wps:spPr bwMode="auto">
                          <a:xfrm>
                            <a:off x="3005" y="3215"/>
                            <a:ext cx="14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573CDBC" id="Group 24" o:spid="_x0000_s1026" style="position:absolute;margin-left:108pt;margin-top:147.5pt;width:114.5pt;height:13.8pt;z-index:-106360;mso-position-horizontal-relative:page;mso-position-vertical-relative:page" coordorigin="2160,2950" coordsize="2290,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">
                <v:rect id="Rectangle 26" o:spid="_x0000_s1027" style="position:absolute;left:2160;top:2950;width:2288;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ESfcEA&#10;AADbAAAADwAAAGRycy9kb3ducmV2LnhtbERPz0/CMBS+m/g/NI+Em3RgRsykEIRodpxohOPL+lwH&#10;6+tYC5v/vT2QcPzy/V6sBtuIK3W+dqxgOklAEJdO11wp+P56f3oB4QOyxsYxKfgjD6vl48MCM+16&#10;/qTrLlQihrDPUIEJoc2k9KUhi37iWuLI/brOYoiwq6TusI/htpGzJJlLizXHBoMtbQyVp93FKjgU&#10;+583Ywsa0tR/nHO7ddPkqNR4NKxfQQQawl18c+dawXNcH7/EHy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hEn3BAAAA2wAAAA8AAAAAAAAAAAAAAAAAmAIAAGRycy9kb3du&#10;cmV2LnhtbFBLBQYAAAAABAAEAPUAAACGAwAAAAA=&#10;" fillcolor="yellow" stroked="f"/>
                <v:line id="Line 25" o:spid="_x0000_s1028" style="position:absolute;visibility:visible;mso-wrap-style:square" from="3005,3215" to="4445,3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aSmsMAAADbAAAADwAAAGRycy9kb3ducmV2LnhtbESPQWsCMRSE70L/Q3iF3jSrhVq2RqmC&#10;WtiTWmiPj+R1s3Tzsmzi7vrvjSB4HGbmG2axGlwtOmpD5VnBdJKBINbeVFwq+D5tx+8gQkQ2WHsm&#10;BRcKsFo+jRaYG9/zgbpjLEWCcMhRgY2xyaUM2pLDMPENcfL+fOswJtmW0rTYJ7ir5SzL3qTDitOC&#10;xYY2lvT/8ewUdPvityvmHvX+p1hbvd1V836n1Mvz8PkBItIQH+F7+8soeJ3C7Uv6AX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2kprDAAAA2wAAAA8AAAAAAAAAAAAA&#10;AAAAoQIAAGRycy9kb3ducmV2LnhtbFBLBQYAAAAABAAEAPkAAACRAwAAAAA=&#10;" strokeweight=".48pt"/>
                <w10:wrap anchorx="page" anchory="page"/>
              </v:group>
            </w:pict>
          </mc:Fallback>
        </mc:AlternateContent>
      </w:r>
    </w:p>
    <w:p w14:paraId="2A35754A" w14:textId="77777777" w:rsidR="00480328" w:rsidRPr="00477F93" w:rsidRDefault="00F027CD">
      <w:pPr>
        <w:spacing w:before="91"/>
        <w:ind w:left="1740"/>
        <w:jc w:val="both"/>
        <w:rPr>
          <w:sz w:val="20"/>
        </w:rPr>
      </w:pPr>
      <w:r w:rsidRPr="00477F93">
        <w:rPr>
          <w:sz w:val="20"/>
          <w:shd w:val="clear" w:color="auto" w:fill="FFFF00"/>
        </w:rPr>
        <w:t>Payment of Contract Price shall be made in the following manner:</w:t>
      </w:r>
    </w:p>
    <w:p w14:paraId="5FE15566" w14:textId="77777777" w:rsidR="00480328" w:rsidRPr="00477F93" w:rsidRDefault="00C25913" w:rsidP="00CE15CC">
      <w:pPr>
        <w:pStyle w:val="ListParagraph"/>
        <w:numPr>
          <w:ilvl w:val="2"/>
          <w:numId w:val="5"/>
        </w:numPr>
        <w:tabs>
          <w:tab w:val="left" w:pos="1971"/>
        </w:tabs>
        <w:spacing w:before="34" w:line="276" w:lineRule="auto"/>
        <w:ind w:right="283" w:hanging="800"/>
        <w:jc w:val="both"/>
        <w:rPr>
          <w:sz w:val="20"/>
        </w:rPr>
      </w:pPr>
      <w:r w:rsidRPr="00477F93">
        <w:rPr>
          <w:noProof/>
        </w:rPr>
        <mc:AlternateContent>
          <mc:Choice Requires="wpg">
            <w:drawing>
              <wp:anchor distT="0" distB="0" distL="114300" distR="114300" simplePos="0" relativeHeight="503210144" behindDoc="1" locked="0" layoutInCell="1" allowOverlap="1" wp14:anchorId="56B5A9A1" wp14:editId="12395FDB">
                <wp:simplePos x="0" y="0"/>
                <wp:positionH relativeFrom="page">
                  <wp:posOffset>1826260</wp:posOffset>
                </wp:positionH>
                <wp:positionV relativeFrom="paragraph">
                  <wp:posOffset>196215</wp:posOffset>
                </wp:positionV>
                <wp:extent cx="4822190" cy="147955"/>
                <wp:effectExtent l="6985" t="0" r="0" b="5080"/>
                <wp:wrapNone/>
                <wp:docPr id="2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2190" cy="147955"/>
                          <a:chOff x="2876" y="309"/>
                          <a:chExt cx="7594" cy="233"/>
                        </a:xfrm>
                      </wpg:grpSpPr>
                      <wps:wsp>
                        <wps:cNvPr id="27" name="Rectangle 23"/>
                        <wps:cNvSpPr>
                          <a:spLocks noChangeArrowheads="1"/>
                        </wps:cNvSpPr>
                        <wps:spPr bwMode="auto">
                          <a:xfrm>
                            <a:off x="2880" y="309"/>
                            <a:ext cx="7590" cy="23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Line 22"/>
                        <wps:cNvCnPr>
                          <a:cxnSpLocks noChangeShapeType="1"/>
                        </wps:cNvCnPr>
                        <wps:spPr bwMode="auto">
                          <a:xfrm>
                            <a:off x="2880" y="531"/>
                            <a:ext cx="800"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F8CC5F3" id="Group 21" o:spid="_x0000_s1026" style="position:absolute;margin-left:143.8pt;margin-top:15.45pt;width:379.7pt;height:11.65pt;z-index:-106336;mso-position-horizontal-relative:page" coordorigin="2876,309" coordsize="7594,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">
                <v:rect id="Rectangle 23" o:spid="_x0000_s1027" style="position:absolute;left:2880;top:309;width:7590;height: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Ec1MQA&#10;AADbAAAADwAAAGRycy9kb3ducmV2LnhtbESPT2vCQBTE74V+h+UJ3upGQSvRNdiWikf/lOrxkX1m&#10;02bfptk1xm/vCkKPw8z8hplnna1ES40vHSsYDhIQxLnTJRcKvvafL1MQPiBrrByTgit5yBbPT3NM&#10;tbvwltpdKESEsE9RgQmhTqX0uSGLfuBq4uidXGMxRNkUUjd4iXBbyVGSTKTFkuOCwZreDeW/u7NV&#10;cNwcvt+M3VA3HvvV39p+uGHyo1S/1y1nIAJ14T/8aK+1gtEr3L/E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RHNTEAAAA2wAAAA8AAAAAAAAAAAAAAAAAmAIAAGRycy9k&#10;b3ducmV2LnhtbFBLBQYAAAAABAAEAPUAAACJAwAAAAA=&#10;" fillcolor="yellow" stroked="f"/>
                <v:line id="Line 22" o:spid="_x0000_s1028" style="position:absolute;visibility:visible;mso-wrap-style:square" from="2880,531" to="3680,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RoCsEAAADbAAAADwAAAGRycy9kb3ducmV2LnhtbERPzYrCMBC+C75DGMGLbFMLinaNIlZZ&#10;YUFctw8wNGNbbCalidp9e3MQ9vjx/a82vWnEgzpXW1YwjWIQxIXVNZcK8t/DxwKE88gaG8uk4I8c&#10;bNbDwQpTbZ/8Q4+LL0UIYZeigsr7NpXSFRUZdJFtiQN3tZ1BH2BXSt3hM4SbRiZxPJcGaw4NFba0&#10;q6i4Xe5GwWkyc/kxa/fbc/Y9W2aTZPnlE6XGo377CcJT7//Fb/dRK0jC2PAl/AC5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dGgKwQAAANsAAAAPAAAAAAAAAAAAAAAA&#10;AKECAABkcnMvZG93bnJldi54bWxQSwUGAAAAAAQABAD5AAAAjwMAAAAA&#10;" strokeweight=".14056mm"/>
                <w10:wrap anchorx="page"/>
              </v:group>
            </w:pict>
          </mc:Fallback>
        </mc:AlternateContent>
      </w:r>
      <w:r w:rsidR="00F027CD" w:rsidRPr="00477F93">
        <w:rPr>
          <w:sz w:val="20"/>
          <w:shd w:val="clear" w:color="auto" w:fill="FFFF00"/>
        </w:rPr>
        <w:t xml:space="preserve">10-15% of Contract Price shall be </w:t>
      </w:r>
      <w:proofErr w:type="gramStart"/>
      <w:r w:rsidR="00F027CD" w:rsidRPr="00477F93">
        <w:rPr>
          <w:sz w:val="20"/>
          <w:shd w:val="clear" w:color="auto" w:fill="FFFF00"/>
        </w:rPr>
        <w:t>paid  as</w:t>
      </w:r>
      <w:proofErr w:type="gramEnd"/>
      <w:r w:rsidR="00F027CD" w:rsidRPr="00477F93">
        <w:rPr>
          <w:sz w:val="20"/>
          <w:shd w:val="clear" w:color="auto" w:fill="FFFF00"/>
        </w:rPr>
        <w:t xml:space="preserve">  interest  free  mobilization  advance  within </w:t>
      </w:r>
      <w:r w:rsidR="00F027CD" w:rsidRPr="00477F93">
        <w:rPr>
          <w:sz w:val="20"/>
        </w:rPr>
        <w:t>days after the receipt of acceptable Bank Guarantee for such advance payment.</w:t>
      </w:r>
      <w:r w:rsidR="00F027CD" w:rsidRPr="00477F93">
        <w:rPr>
          <w:spacing w:val="10"/>
          <w:sz w:val="20"/>
        </w:rPr>
        <w:t xml:space="preserve"> </w:t>
      </w:r>
      <w:r w:rsidR="00F027CD" w:rsidRPr="00477F93">
        <w:rPr>
          <w:sz w:val="20"/>
        </w:rPr>
        <w:t>The</w:t>
      </w:r>
    </w:p>
    <w:p w14:paraId="629608C3" w14:textId="77777777" w:rsidR="00480328" w:rsidRPr="00477F93" w:rsidRDefault="00F027CD">
      <w:pPr>
        <w:spacing w:before="10" w:line="276" w:lineRule="auto"/>
        <w:ind w:left="1740" w:right="199"/>
        <w:jc w:val="both"/>
        <w:rPr>
          <w:sz w:val="20"/>
        </w:rPr>
      </w:pPr>
      <w:proofErr w:type="gramStart"/>
      <w:r w:rsidRPr="00477F93">
        <w:rPr>
          <w:sz w:val="20"/>
          <w:shd w:val="clear" w:color="auto" w:fill="FFFF00"/>
        </w:rPr>
        <w:t>recovery</w:t>
      </w:r>
      <w:proofErr w:type="gramEnd"/>
      <w:r w:rsidRPr="00477F93">
        <w:rPr>
          <w:spacing w:val="-9"/>
          <w:sz w:val="20"/>
          <w:shd w:val="clear" w:color="auto" w:fill="FFFF00"/>
        </w:rPr>
        <w:t xml:space="preserve"> </w:t>
      </w:r>
      <w:r w:rsidRPr="00477F93">
        <w:rPr>
          <w:sz w:val="20"/>
          <w:shd w:val="clear" w:color="auto" w:fill="FFFF00"/>
        </w:rPr>
        <w:t>/</w:t>
      </w:r>
      <w:r w:rsidRPr="00477F93">
        <w:rPr>
          <w:spacing w:val="-7"/>
          <w:sz w:val="20"/>
          <w:shd w:val="clear" w:color="auto" w:fill="FFFF00"/>
        </w:rPr>
        <w:t xml:space="preserve"> </w:t>
      </w:r>
      <w:r w:rsidRPr="00477F93">
        <w:rPr>
          <w:sz w:val="20"/>
          <w:shd w:val="clear" w:color="auto" w:fill="FFFF00"/>
        </w:rPr>
        <w:t>adjustment</w:t>
      </w:r>
      <w:r w:rsidRPr="00477F93">
        <w:rPr>
          <w:spacing w:val="-6"/>
          <w:sz w:val="20"/>
          <w:shd w:val="clear" w:color="auto" w:fill="FFFF00"/>
        </w:rPr>
        <w:t xml:space="preserve"> </w:t>
      </w:r>
      <w:r w:rsidRPr="00477F93">
        <w:rPr>
          <w:sz w:val="20"/>
          <w:shd w:val="clear" w:color="auto" w:fill="FFFF00"/>
        </w:rPr>
        <w:t>of</w:t>
      </w:r>
      <w:r w:rsidRPr="00477F93">
        <w:rPr>
          <w:spacing w:val="-4"/>
          <w:sz w:val="20"/>
          <w:shd w:val="clear" w:color="auto" w:fill="FFFF00"/>
        </w:rPr>
        <w:t xml:space="preserve"> </w:t>
      </w:r>
      <w:r w:rsidRPr="00477F93">
        <w:rPr>
          <w:sz w:val="20"/>
          <w:shd w:val="clear" w:color="auto" w:fill="FFFF00"/>
        </w:rPr>
        <w:t>mobilization</w:t>
      </w:r>
      <w:r w:rsidRPr="00477F93">
        <w:rPr>
          <w:spacing w:val="-7"/>
          <w:sz w:val="20"/>
          <w:shd w:val="clear" w:color="auto" w:fill="FFFF00"/>
        </w:rPr>
        <w:t xml:space="preserve"> </w:t>
      </w:r>
      <w:r w:rsidRPr="00477F93">
        <w:rPr>
          <w:sz w:val="20"/>
          <w:shd w:val="clear" w:color="auto" w:fill="FFFF00"/>
        </w:rPr>
        <w:t>advance</w:t>
      </w:r>
      <w:r w:rsidRPr="00477F93">
        <w:rPr>
          <w:spacing w:val="-6"/>
          <w:sz w:val="20"/>
          <w:shd w:val="clear" w:color="auto" w:fill="FFFF00"/>
        </w:rPr>
        <w:t xml:space="preserve"> </w:t>
      </w:r>
      <w:r w:rsidRPr="00477F93">
        <w:rPr>
          <w:sz w:val="20"/>
          <w:shd w:val="clear" w:color="auto" w:fill="FFFF00"/>
        </w:rPr>
        <w:t>or</w:t>
      </w:r>
      <w:r w:rsidRPr="00477F93">
        <w:rPr>
          <w:spacing w:val="-6"/>
          <w:sz w:val="20"/>
          <w:shd w:val="clear" w:color="auto" w:fill="FFFF00"/>
        </w:rPr>
        <w:t xml:space="preserve"> </w:t>
      </w:r>
      <w:r w:rsidRPr="00477F93">
        <w:rPr>
          <w:sz w:val="20"/>
          <w:shd w:val="clear" w:color="auto" w:fill="FFFF00"/>
        </w:rPr>
        <w:t>other</w:t>
      </w:r>
      <w:r w:rsidRPr="00477F93">
        <w:rPr>
          <w:spacing w:val="-5"/>
          <w:sz w:val="20"/>
          <w:shd w:val="clear" w:color="auto" w:fill="FFFF00"/>
        </w:rPr>
        <w:t xml:space="preserve"> </w:t>
      </w:r>
      <w:r w:rsidRPr="00477F93">
        <w:rPr>
          <w:sz w:val="20"/>
          <w:shd w:val="clear" w:color="auto" w:fill="FFFF00"/>
        </w:rPr>
        <w:t>advances,</w:t>
      </w:r>
      <w:r w:rsidRPr="00477F93">
        <w:rPr>
          <w:spacing w:val="-6"/>
          <w:sz w:val="20"/>
          <w:shd w:val="clear" w:color="auto" w:fill="FFFF00"/>
        </w:rPr>
        <w:t xml:space="preserve"> </w:t>
      </w:r>
      <w:r w:rsidRPr="00477F93">
        <w:rPr>
          <w:sz w:val="20"/>
          <w:shd w:val="clear" w:color="auto" w:fill="FFFF00"/>
        </w:rPr>
        <w:t>if</w:t>
      </w:r>
      <w:r w:rsidRPr="00477F93">
        <w:rPr>
          <w:spacing w:val="-10"/>
          <w:sz w:val="20"/>
          <w:shd w:val="clear" w:color="auto" w:fill="FFFF00"/>
        </w:rPr>
        <w:t xml:space="preserve"> </w:t>
      </w:r>
      <w:r w:rsidRPr="00477F93">
        <w:rPr>
          <w:sz w:val="20"/>
          <w:shd w:val="clear" w:color="auto" w:fill="FFFF00"/>
        </w:rPr>
        <w:t>any,</w:t>
      </w:r>
      <w:r w:rsidRPr="00477F93">
        <w:rPr>
          <w:spacing w:val="-4"/>
          <w:sz w:val="20"/>
          <w:shd w:val="clear" w:color="auto" w:fill="FFFF00"/>
        </w:rPr>
        <w:t xml:space="preserve"> </w:t>
      </w:r>
      <w:r w:rsidRPr="00477F93">
        <w:rPr>
          <w:sz w:val="20"/>
          <w:shd w:val="clear" w:color="auto" w:fill="FFFF00"/>
        </w:rPr>
        <w:t>is</w:t>
      </w:r>
      <w:r w:rsidRPr="00477F93">
        <w:rPr>
          <w:spacing w:val="-8"/>
          <w:sz w:val="20"/>
          <w:shd w:val="clear" w:color="auto" w:fill="FFFF00"/>
        </w:rPr>
        <w:t xml:space="preserve"> </w:t>
      </w:r>
      <w:r w:rsidRPr="00477F93">
        <w:rPr>
          <w:sz w:val="20"/>
          <w:shd w:val="clear" w:color="auto" w:fill="FFFF00"/>
        </w:rPr>
        <w:t>to</w:t>
      </w:r>
      <w:r w:rsidRPr="00477F93">
        <w:rPr>
          <w:spacing w:val="-6"/>
          <w:sz w:val="20"/>
          <w:shd w:val="clear" w:color="auto" w:fill="FFFF00"/>
        </w:rPr>
        <w:t xml:space="preserve"> </w:t>
      </w:r>
      <w:r w:rsidRPr="00477F93">
        <w:rPr>
          <w:sz w:val="20"/>
          <w:shd w:val="clear" w:color="auto" w:fill="FFFF00"/>
        </w:rPr>
        <w:t>be</w:t>
      </w:r>
      <w:r w:rsidRPr="00477F93">
        <w:rPr>
          <w:spacing w:val="-6"/>
          <w:sz w:val="20"/>
          <w:shd w:val="clear" w:color="auto" w:fill="FFFF00"/>
        </w:rPr>
        <w:t xml:space="preserve"> </w:t>
      </w:r>
      <w:r w:rsidRPr="00477F93">
        <w:rPr>
          <w:sz w:val="20"/>
          <w:shd w:val="clear" w:color="auto" w:fill="FFFF00"/>
        </w:rPr>
        <w:t>affected</w:t>
      </w:r>
      <w:r w:rsidRPr="00477F93">
        <w:rPr>
          <w:spacing w:val="-3"/>
          <w:sz w:val="20"/>
          <w:shd w:val="clear" w:color="auto" w:fill="FFFF00"/>
        </w:rPr>
        <w:t xml:space="preserve"> </w:t>
      </w:r>
      <w:r w:rsidRPr="00477F93">
        <w:rPr>
          <w:sz w:val="20"/>
          <w:shd w:val="clear" w:color="auto" w:fill="FFFF00"/>
        </w:rPr>
        <w:t>@</w:t>
      </w:r>
      <w:r w:rsidRPr="00477F93">
        <w:rPr>
          <w:spacing w:val="-3"/>
          <w:sz w:val="20"/>
          <w:shd w:val="clear" w:color="auto" w:fill="FFFF00"/>
        </w:rPr>
        <w:t xml:space="preserve"> </w:t>
      </w:r>
      <w:r w:rsidRPr="00477F93">
        <w:rPr>
          <w:sz w:val="20"/>
          <w:shd w:val="clear" w:color="auto" w:fill="FFFF00"/>
        </w:rPr>
        <w:t>10- 15%</w:t>
      </w:r>
      <w:r w:rsidRPr="00477F93">
        <w:rPr>
          <w:spacing w:val="-2"/>
          <w:sz w:val="20"/>
          <w:shd w:val="clear" w:color="auto" w:fill="FFFF00"/>
        </w:rPr>
        <w:t xml:space="preserve"> </w:t>
      </w:r>
      <w:r w:rsidRPr="00477F93">
        <w:rPr>
          <w:sz w:val="20"/>
          <w:shd w:val="clear" w:color="auto" w:fill="FFFF00"/>
        </w:rPr>
        <w:t>of</w:t>
      </w:r>
      <w:r w:rsidRPr="00477F93">
        <w:rPr>
          <w:spacing w:val="-5"/>
          <w:sz w:val="20"/>
          <w:shd w:val="clear" w:color="auto" w:fill="FFFF00"/>
        </w:rPr>
        <w:t xml:space="preserve"> </w:t>
      </w:r>
      <w:r w:rsidRPr="00477F93">
        <w:rPr>
          <w:sz w:val="20"/>
          <w:shd w:val="clear" w:color="auto" w:fill="FFFF00"/>
        </w:rPr>
        <w:t>each</w:t>
      </w:r>
      <w:r w:rsidRPr="00477F93">
        <w:rPr>
          <w:spacing w:val="-3"/>
          <w:sz w:val="20"/>
          <w:shd w:val="clear" w:color="auto" w:fill="FFFF00"/>
        </w:rPr>
        <w:t xml:space="preserve"> </w:t>
      </w:r>
      <w:r w:rsidRPr="00477F93">
        <w:rPr>
          <w:sz w:val="20"/>
          <w:shd w:val="clear" w:color="auto" w:fill="FFFF00"/>
        </w:rPr>
        <w:t>IPC,</w:t>
      </w:r>
      <w:r w:rsidRPr="00477F93">
        <w:rPr>
          <w:spacing w:val="-1"/>
          <w:sz w:val="20"/>
          <w:shd w:val="clear" w:color="auto" w:fill="FFFF00"/>
        </w:rPr>
        <w:t xml:space="preserve"> </w:t>
      </w:r>
      <w:r w:rsidRPr="00477F93">
        <w:rPr>
          <w:sz w:val="20"/>
          <w:shd w:val="clear" w:color="auto" w:fill="FFFF00"/>
        </w:rPr>
        <w:t>starting</w:t>
      </w:r>
      <w:r w:rsidRPr="00477F93">
        <w:rPr>
          <w:spacing w:val="-3"/>
          <w:sz w:val="20"/>
          <w:shd w:val="clear" w:color="auto" w:fill="FFFF00"/>
        </w:rPr>
        <w:t xml:space="preserve"> </w:t>
      </w:r>
      <w:r w:rsidRPr="00477F93">
        <w:rPr>
          <w:sz w:val="20"/>
          <w:shd w:val="clear" w:color="auto" w:fill="FFFF00"/>
        </w:rPr>
        <w:t>from</w:t>
      </w:r>
      <w:r w:rsidRPr="00477F93">
        <w:rPr>
          <w:spacing w:val="-7"/>
          <w:sz w:val="20"/>
          <w:shd w:val="clear" w:color="auto" w:fill="FFFF00"/>
        </w:rPr>
        <w:t xml:space="preserve"> </w:t>
      </w:r>
      <w:r w:rsidRPr="00477F93">
        <w:rPr>
          <w:sz w:val="20"/>
          <w:shd w:val="clear" w:color="auto" w:fill="FFFF00"/>
        </w:rPr>
        <w:t>the</w:t>
      </w:r>
      <w:r w:rsidRPr="00477F93">
        <w:rPr>
          <w:spacing w:val="-1"/>
          <w:sz w:val="20"/>
          <w:shd w:val="clear" w:color="auto" w:fill="FFFF00"/>
        </w:rPr>
        <w:t xml:space="preserve"> </w:t>
      </w:r>
      <w:proofErr w:type="spellStart"/>
      <w:r w:rsidRPr="00477F93">
        <w:rPr>
          <w:sz w:val="20"/>
          <w:shd w:val="clear" w:color="auto" w:fill="FFFF00"/>
        </w:rPr>
        <w:t>Ist</w:t>
      </w:r>
      <w:proofErr w:type="spellEnd"/>
      <w:r w:rsidRPr="00477F93">
        <w:rPr>
          <w:spacing w:val="-2"/>
          <w:sz w:val="20"/>
          <w:shd w:val="clear" w:color="auto" w:fill="FFFF00"/>
        </w:rPr>
        <w:t xml:space="preserve"> </w:t>
      </w:r>
      <w:r w:rsidRPr="00477F93">
        <w:rPr>
          <w:sz w:val="20"/>
          <w:shd w:val="clear" w:color="auto" w:fill="FFFF00"/>
        </w:rPr>
        <w:t>IPC</w:t>
      </w:r>
      <w:r w:rsidRPr="00477F93">
        <w:rPr>
          <w:spacing w:val="-2"/>
          <w:sz w:val="20"/>
          <w:shd w:val="clear" w:color="auto" w:fill="FFFF00"/>
        </w:rPr>
        <w:t xml:space="preserve"> </w:t>
      </w:r>
      <w:r w:rsidRPr="00477F93">
        <w:rPr>
          <w:sz w:val="20"/>
          <w:shd w:val="clear" w:color="auto" w:fill="FFFF00"/>
        </w:rPr>
        <w:t>of</w:t>
      </w:r>
      <w:r w:rsidRPr="00477F93">
        <w:rPr>
          <w:spacing w:val="-5"/>
          <w:sz w:val="20"/>
          <w:shd w:val="clear" w:color="auto" w:fill="FFFF00"/>
        </w:rPr>
        <w:t xml:space="preserve"> </w:t>
      </w:r>
      <w:r w:rsidRPr="00477F93">
        <w:rPr>
          <w:sz w:val="20"/>
          <w:shd w:val="clear" w:color="auto" w:fill="FFFF00"/>
        </w:rPr>
        <w:t>the</w:t>
      </w:r>
      <w:r w:rsidRPr="00477F93">
        <w:rPr>
          <w:spacing w:val="-1"/>
          <w:sz w:val="20"/>
          <w:shd w:val="clear" w:color="auto" w:fill="FFFF00"/>
        </w:rPr>
        <w:t xml:space="preserve"> </w:t>
      </w:r>
      <w:r w:rsidRPr="00477F93">
        <w:rPr>
          <w:sz w:val="20"/>
          <w:shd w:val="clear" w:color="auto" w:fill="FFFF00"/>
        </w:rPr>
        <w:t>executed</w:t>
      </w:r>
      <w:r w:rsidRPr="00477F93">
        <w:rPr>
          <w:spacing w:val="-1"/>
          <w:sz w:val="20"/>
          <w:shd w:val="clear" w:color="auto" w:fill="FFFF00"/>
        </w:rPr>
        <w:t xml:space="preserve"> </w:t>
      </w:r>
      <w:r w:rsidRPr="00477F93">
        <w:rPr>
          <w:sz w:val="20"/>
          <w:shd w:val="clear" w:color="auto" w:fill="FFFF00"/>
        </w:rPr>
        <w:t>works.</w:t>
      </w:r>
      <w:r w:rsidRPr="00477F93">
        <w:rPr>
          <w:spacing w:val="-1"/>
          <w:sz w:val="20"/>
          <w:shd w:val="clear" w:color="auto" w:fill="FFFF00"/>
        </w:rPr>
        <w:t xml:space="preserve"> </w:t>
      </w:r>
      <w:r w:rsidRPr="00477F93">
        <w:rPr>
          <w:sz w:val="20"/>
          <w:shd w:val="clear" w:color="auto" w:fill="FFFF00"/>
        </w:rPr>
        <w:t>Full</w:t>
      </w:r>
      <w:r w:rsidRPr="00477F93">
        <w:rPr>
          <w:spacing w:val="-2"/>
          <w:sz w:val="20"/>
          <w:shd w:val="clear" w:color="auto" w:fill="FFFF00"/>
        </w:rPr>
        <w:t xml:space="preserve"> </w:t>
      </w:r>
      <w:r w:rsidRPr="00477F93">
        <w:rPr>
          <w:sz w:val="20"/>
          <w:shd w:val="clear" w:color="auto" w:fill="FFFF00"/>
        </w:rPr>
        <w:t>recovery</w:t>
      </w:r>
      <w:r w:rsidRPr="00477F93">
        <w:rPr>
          <w:spacing w:val="-9"/>
          <w:sz w:val="20"/>
          <w:shd w:val="clear" w:color="auto" w:fill="FFFF00"/>
        </w:rPr>
        <w:t xml:space="preserve"> </w:t>
      </w:r>
      <w:r w:rsidRPr="00477F93">
        <w:rPr>
          <w:sz w:val="20"/>
          <w:shd w:val="clear" w:color="auto" w:fill="FFFF00"/>
        </w:rPr>
        <w:t>of</w:t>
      </w:r>
      <w:r w:rsidRPr="00477F93">
        <w:rPr>
          <w:spacing w:val="-5"/>
          <w:sz w:val="20"/>
          <w:shd w:val="clear" w:color="auto" w:fill="FFFF00"/>
        </w:rPr>
        <w:t xml:space="preserve"> </w:t>
      </w:r>
      <w:r w:rsidRPr="00477F93">
        <w:rPr>
          <w:sz w:val="20"/>
          <w:shd w:val="clear" w:color="auto" w:fill="FFFF00"/>
        </w:rPr>
        <w:t>advances,</w:t>
      </w:r>
      <w:r w:rsidRPr="00477F93">
        <w:rPr>
          <w:spacing w:val="-1"/>
          <w:sz w:val="20"/>
          <w:shd w:val="clear" w:color="auto" w:fill="FFFF00"/>
        </w:rPr>
        <w:t xml:space="preserve"> </w:t>
      </w:r>
      <w:proofErr w:type="gramStart"/>
      <w:r w:rsidRPr="00477F93">
        <w:rPr>
          <w:sz w:val="20"/>
          <w:shd w:val="clear" w:color="auto" w:fill="FFFF00"/>
        </w:rPr>
        <w:t>if remains</w:t>
      </w:r>
      <w:r w:rsidRPr="00477F93">
        <w:rPr>
          <w:spacing w:val="-3"/>
          <w:sz w:val="20"/>
          <w:shd w:val="clear" w:color="auto" w:fill="FFFF00"/>
        </w:rPr>
        <w:t xml:space="preserve"> </w:t>
      </w:r>
      <w:r w:rsidRPr="00477F93">
        <w:rPr>
          <w:sz w:val="20"/>
          <w:shd w:val="clear" w:color="auto" w:fill="FFFF00"/>
        </w:rPr>
        <w:t>un-accounted</w:t>
      </w:r>
      <w:r w:rsidRPr="00477F93">
        <w:rPr>
          <w:spacing w:val="-2"/>
          <w:sz w:val="20"/>
          <w:shd w:val="clear" w:color="auto" w:fill="FFFF00"/>
        </w:rPr>
        <w:t xml:space="preserve"> </w:t>
      </w:r>
      <w:r w:rsidRPr="00477F93">
        <w:rPr>
          <w:sz w:val="20"/>
          <w:shd w:val="clear" w:color="auto" w:fill="FFFF00"/>
        </w:rPr>
        <w:t>for</w:t>
      </w:r>
      <w:r w:rsidRPr="00477F93">
        <w:rPr>
          <w:spacing w:val="-3"/>
          <w:sz w:val="20"/>
          <w:shd w:val="clear" w:color="auto" w:fill="FFFF00"/>
        </w:rPr>
        <w:t xml:space="preserve"> </w:t>
      </w:r>
      <w:r w:rsidRPr="00477F93">
        <w:rPr>
          <w:sz w:val="20"/>
          <w:shd w:val="clear" w:color="auto" w:fill="FFFF00"/>
        </w:rPr>
        <w:t>in</w:t>
      </w:r>
      <w:r w:rsidRPr="00477F93">
        <w:rPr>
          <w:spacing w:val="-4"/>
          <w:sz w:val="20"/>
          <w:shd w:val="clear" w:color="auto" w:fill="FFFF00"/>
        </w:rPr>
        <w:t xml:space="preserve"> </w:t>
      </w:r>
      <w:r w:rsidRPr="00477F93">
        <w:rPr>
          <w:sz w:val="20"/>
          <w:shd w:val="clear" w:color="auto" w:fill="FFFF00"/>
        </w:rPr>
        <w:t>the</w:t>
      </w:r>
      <w:r w:rsidRPr="00477F93">
        <w:rPr>
          <w:spacing w:val="-3"/>
          <w:sz w:val="20"/>
          <w:shd w:val="clear" w:color="auto" w:fill="FFFF00"/>
        </w:rPr>
        <w:t xml:space="preserve"> </w:t>
      </w:r>
      <w:r w:rsidRPr="00477F93">
        <w:rPr>
          <w:sz w:val="20"/>
          <w:shd w:val="clear" w:color="auto" w:fill="FFFF00"/>
        </w:rPr>
        <w:t>IPC’s,</w:t>
      </w:r>
      <w:r w:rsidRPr="00477F93">
        <w:rPr>
          <w:spacing w:val="-3"/>
          <w:sz w:val="20"/>
          <w:shd w:val="clear" w:color="auto" w:fill="FFFF00"/>
        </w:rPr>
        <w:t xml:space="preserve"> </w:t>
      </w:r>
      <w:r w:rsidRPr="00477F93">
        <w:rPr>
          <w:sz w:val="20"/>
          <w:shd w:val="clear" w:color="auto" w:fill="FFFF00"/>
        </w:rPr>
        <w:t>is</w:t>
      </w:r>
      <w:proofErr w:type="gramEnd"/>
      <w:r w:rsidRPr="00477F93">
        <w:rPr>
          <w:spacing w:val="-3"/>
          <w:sz w:val="20"/>
          <w:shd w:val="clear" w:color="auto" w:fill="FFFF00"/>
        </w:rPr>
        <w:t xml:space="preserve"> </w:t>
      </w:r>
      <w:r w:rsidRPr="00477F93">
        <w:rPr>
          <w:sz w:val="20"/>
          <w:shd w:val="clear" w:color="auto" w:fill="FFFF00"/>
        </w:rPr>
        <w:t>to</w:t>
      </w:r>
      <w:r w:rsidRPr="00477F93">
        <w:rPr>
          <w:spacing w:val="-2"/>
          <w:sz w:val="20"/>
          <w:shd w:val="clear" w:color="auto" w:fill="FFFF00"/>
        </w:rPr>
        <w:t xml:space="preserve"> </w:t>
      </w:r>
      <w:r w:rsidRPr="00477F93">
        <w:rPr>
          <w:sz w:val="20"/>
          <w:shd w:val="clear" w:color="auto" w:fill="FFFF00"/>
        </w:rPr>
        <w:t>be</w:t>
      </w:r>
      <w:r w:rsidRPr="00477F93">
        <w:rPr>
          <w:spacing w:val="-3"/>
          <w:sz w:val="20"/>
          <w:shd w:val="clear" w:color="auto" w:fill="FFFF00"/>
        </w:rPr>
        <w:t xml:space="preserve"> </w:t>
      </w:r>
      <w:r w:rsidRPr="00477F93">
        <w:rPr>
          <w:sz w:val="20"/>
          <w:shd w:val="clear" w:color="auto" w:fill="FFFF00"/>
        </w:rPr>
        <w:t>affected</w:t>
      </w:r>
      <w:r w:rsidRPr="00477F93">
        <w:rPr>
          <w:spacing w:val="-2"/>
          <w:sz w:val="20"/>
          <w:shd w:val="clear" w:color="auto" w:fill="FFFF00"/>
        </w:rPr>
        <w:t xml:space="preserve"> </w:t>
      </w:r>
      <w:r w:rsidRPr="00477F93">
        <w:rPr>
          <w:sz w:val="20"/>
          <w:shd w:val="clear" w:color="auto" w:fill="FFFF00"/>
        </w:rPr>
        <w:t>in</w:t>
      </w:r>
      <w:r w:rsidRPr="00477F93">
        <w:rPr>
          <w:spacing w:val="-4"/>
          <w:sz w:val="20"/>
          <w:shd w:val="clear" w:color="auto" w:fill="FFFF00"/>
        </w:rPr>
        <w:t xml:space="preserve"> </w:t>
      </w:r>
      <w:r w:rsidRPr="00477F93">
        <w:rPr>
          <w:sz w:val="20"/>
          <w:shd w:val="clear" w:color="auto" w:fill="FFFF00"/>
        </w:rPr>
        <w:t>the</w:t>
      </w:r>
      <w:r w:rsidRPr="00477F93">
        <w:rPr>
          <w:spacing w:val="-3"/>
          <w:sz w:val="20"/>
          <w:shd w:val="clear" w:color="auto" w:fill="FFFF00"/>
        </w:rPr>
        <w:t xml:space="preserve"> </w:t>
      </w:r>
      <w:r w:rsidRPr="00477F93">
        <w:rPr>
          <w:sz w:val="20"/>
          <w:shd w:val="clear" w:color="auto" w:fill="FFFF00"/>
        </w:rPr>
        <w:t>final</w:t>
      </w:r>
      <w:r w:rsidRPr="00477F93">
        <w:rPr>
          <w:spacing w:val="-3"/>
          <w:sz w:val="20"/>
          <w:shd w:val="clear" w:color="auto" w:fill="FFFF00"/>
        </w:rPr>
        <w:t xml:space="preserve"> </w:t>
      </w:r>
      <w:r w:rsidRPr="00477F93">
        <w:rPr>
          <w:sz w:val="20"/>
          <w:shd w:val="clear" w:color="auto" w:fill="FFFF00"/>
        </w:rPr>
        <w:t>payment</w:t>
      </w:r>
      <w:r w:rsidRPr="00477F93">
        <w:rPr>
          <w:spacing w:val="-26"/>
          <w:sz w:val="20"/>
          <w:shd w:val="clear" w:color="auto" w:fill="FFFF00"/>
        </w:rPr>
        <w:t xml:space="preserve"> </w:t>
      </w:r>
      <w:r w:rsidRPr="00477F93">
        <w:rPr>
          <w:sz w:val="20"/>
          <w:shd w:val="clear" w:color="auto" w:fill="FFFF00"/>
        </w:rPr>
        <w:t>certificate.</w:t>
      </w:r>
    </w:p>
    <w:p w14:paraId="30DB1175" w14:textId="77777777" w:rsidR="00480328" w:rsidRPr="00477F93" w:rsidRDefault="00480328">
      <w:pPr>
        <w:pStyle w:val="BodyText"/>
        <w:rPr>
          <w:sz w:val="13"/>
        </w:rPr>
      </w:pPr>
    </w:p>
    <w:p w14:paraId="5F398F91" w14:textId="77777777" w:rsidR="00480328" w:rsidRPr="00477F93" w:rsidRDefault="00F027CD">
      <w:pPr>
        <w:pStyle w:val="ListParagraph"/>
        <w:numPr>
          <w:ilvl w:val="2"/>
          <w:numId w:val="5"/>
        </w:numPr>
        <w:tabs>
          <w:tab w:val="left" w:pos="1974"/>
        </w:tabs>
        <w:spacing w:before="91" w:line="278" w:lineRule="auto"/>
        <w:ind w:left="1740" w:right="206" w:firstLine="0"/>
        <w:rPr>
          <w:sz w:val="20"/>
        </w:rPr>
      </w:pPr>
      <w:r w:rsidRPr="00477F93">
        <w:rPr>
          <w:sz w:val="20"/>
          <w:shd w:val="clear" w:color="auto" w:fill="FFFF00"/>
        </w:rPr>
        <w:t>80-85% shall be paid in accordance with Clause 8.2</w:t>
      </w:r>
      <w:proofErr w:type="gramStart"/>
      <w:r w:rsidRPr="00477F93">
        <w:rPr>
          <w:sz w:val="20"/>
          <w:shd w:val="clear" w:color="auto" w:fill="FFFF00"/>
        </w:rPr>
        <w:t>,11.2</w:t>
      </w:r>
      <w:proofErr w:type="gramEnd"/>
      <w:r w:rsidRPr="00477F93">
        <w:rPr>
          <w:sz w:val="20"/>
          <w:shd w:val="clear" w:color="auto" w:fill="FFFF00"/>
        </w:rPr>
        <w:t xml:space="preserve"> &amp; 11.3 of Conditions of Contract. And</w:t>
      </w:r>
    </w:p>
    <w:p w14:paraId="3E459441" w14:textId="77777777" w:rsidR="00480328" w:rsidRPr="00477F93" w:rsidRDefault="00480328">
      <w:pPr>
        <w:pStyle w:val="BodyText"/>
        <w:spacing w:before="9"/>
        <w:rPr>
          <w:sz w:val="10"/>
        </w:rPr>
      </w:pPr>
    </w:p>
    <w:p w14:paraId="0E554EA5" w14:textId="77777777" w:rsidR="00480328" w:rsidRPr="00477F93" w:rsidRDefault="00F027CD">
      <w:pPr>
        <w:pStyle w:val="ListParagraph"/>
        <w:numPr>
          <w:ilvl w:val="2"/>
          <w:numId w:val="5"/>
        </w:numPr>
        <w:tabs>
          <w:tab w:val="left" w:pos="2086"/>
        </w:tabs>
        <w:spacing w:before="61" w:line="260" w:lineRule="atLeast"/>
        <w:ind w:left="1740" w:right="979" w:firstLine="0"/>
        <w:rPr>
          <w:sz w:val="20"/>
        </w:rPr>
      </w:pPr>
      <w:r w:rsidRPr="00477F93">
        <w:rPr>
          <w:sz w:val="20"/>
          <w:shd w:val="clear" w:color="auto" w:fill="FFFF00"/>
        </w:rPr>
        <w:t>Five percent (5%) shall be paid in accordance with Clause 11.4 of Conditions of Contract.11.1</w:t>
      </w:r>
    </w:p>
    <w:p w14:paraId="71E143A5" w14:textId="2C7A03E9" w:rsidR="00480328" w:rsidRPr="00477F93" w:rsidRDefault="00480328" w:rsidP="00735E15">
      <w:pPr>
        <w:pStyle w:val="BodyText"/>
        <w:spacing w:line="244" w:lineRule="exact"/>
        <w:ind w:left="5191" w:right="3908"/>
        <w:jc w:val="center"/>
        <w:sectPr w:rsidR="00480328" w:rsidRPr="00477F93">
          <w:pgSz w:w="11900" w:h="16860"/>
          <w:pgMar w:top="1420" w:right="1220" w:bottom="280" w:left="1140" w:header="720" w:footer="720" w:gutter="0"/>
          <w:cols w:space="720"/>
        </w:sectPr>
      </w:pPr>
    </w:p>
    <w:p w14:paraId="69ED1257" w14:textId="77777777" w:rsidR="00480328" w:rsidRPr="00477F93" w:rsidRDefault="00F027CD">
      <w:pPr>
        <w:pStyle w:val="Heading3"/>
        <w:spacing w:before="62"/>
        <w:ind w:left="480"/>
      </w:pPr>
      <w:r w:rsidRPr="00477F93">
        <w:lastRenderedPageBreak/>
        <w:t>*</w:t>
      </w:r>
      <w:r w:rsidRPr="00477F93">
        <w:rPr>
          <w:b w:val="0"/>
        </w:rPr>
        <w:t xml:space="preserve">(b) </w:t>
      </w:r>
      <w:r w:rsidRPr="00477F93">
        <w:t>Valuation of the Works*:</w:t>
      </w:r>
    </w:p>
    <w:p w14:paraId="46E5881E" w14:textId="77777777" w:rsidR="00480328" w:rsidRPr="00477F93" w:rsidRDefault="00480328">
      <w:pPr>
        <w:pStyle w:val="BodyText"/>
        <w:spacing w:before="2"/>
        <w:rPr>
          <w:b/>
        </w:rPr>
      </w:pPr>
    </w:p>
    <w:p w14:paraId="6EA3D20B" w14:textId="77777777" w:rsidR="00480328" w:rsidRPr="00477F93" w:rsidRDefault="00F027CD">
      <w:pPr>
        <w:pStyle w:val="ListParagraph"/>
        <w:numPr>
          <w:ilvl w:val="3"/>
          <w:numId w:val="5"/>
        </w:numPr>
        <w:tabs>
          <w:tab w:val="left" w:pos="2280"/>
          <w:tab w:val="left" w:pos="2281"/>
          <w:tab w:val="left" w:pos="5413"/>
        </w:tabs>
        <w:rPr>
          <w:sz w:val="24"/>
        </w:rPr>
      </w:pPr>
      <w:r w:rsidRPr="00477F93">
        <w:rPr>
          <w:sz w:val="24"/>
        </w:rPr>
        <w:t>Lump</w:t>
      </w:r>
      <w:r w:rsidRPr="00477F93">
        <w:rPr>
          <w:spacing w:val="-9"/>
          <w:sz w:val="24"/>
        </w:rPr>
        <w:t xml:space="preserve"> </w:t>
      </w:r>
      <w:r w:rsidRPr="00477F93">
        <w:rPr>
          <w:sz w:val="24"/>
        </w:rPr>
        <w:t>sum</w:t>
      </w:r>
      <w:r w:rsidRPr="00477F93">
        <w:rPr>
          <w:spacing w:val="-9"/>
          <w:sz w:val="24"/>
        </w:rPr>
        <w:t xml:space="preserve"> </w:t>
      </w:r>
      <w:r w:rsidRPr="00477F93">
        <w:rPr>
          <w:sz w:val="24"/>
        </w:rPr>
        <w:t>price</w:t>
      </w:r>
      <w:r w:rsidRPr="00477F93">
        <w:rPr>
          <w:sz w:val="24"/>
          <w:u w:val="single"/>
        </w:rPr>
        <w:t xml:space="preserve"> </w:t>
      </w:r>
      <w:r w:rsidRPr="00477F93">
        <w:rPr>
          <w:sz w:val="24"/>
          <w:u w:val="single"/>
        </w:rPr>
        <w:tab/>
      </w:r>
      <w:r w:rsidRPr="00477F93">
        <w:rPr>
          <w:sz w:val="24"/>
        </w:rPr>
        <w:t>(details),</w:t>
      </w:r>
      <w:r w:rsidRPr="00477F93">
        <w:rPr>
          <w:spacing w:val="-10"/>
          <w:sz w:val="24"/>
        </w:rPr>
        <w:t xml:space="preserve"> </w:t>
      </w:r>
      <w:r w:rsidRPr="00477F93">
        <w:rPr>
          <w:sz w:val="24"/>
        </w:rPr>
        <w:t>or</w:t>
      </w:r>
    </w:p>
    <w:p w14:paraId="1DBDE676" w14:textId="77777777" w:rsidR="00480328" w:rsidRPr="00477F93" w:rsidRDefault="00F027CD">
      <w:pPr>
        <w:pStyle w:val="ListParagraph"/>
        <w:numPr>
          <w:ilvl w:val="3"/>
          <w:numId w:val="5"/>
        </w:numPr>
        <w:tabs>
          <w:tab w:val="left" w:pos="2281"/>
          <w:tab w:val="left" w:pos="7669"/>
        </w:tabs>
        <w:spacing w:before="137"/>
        <w:rPr>
          <w:sz w:val="24"/>
        </w:rPr>
      </w:pPr>
      <w:r w:rsidRPr="00477F93">
        <w:rPr>
          <w:sz w:val="24"/>
        </w:rPr>
        <w:t>Lump sum price with schedules</w:t>
      </w:r>
      <w:r w:rsidRPr="00477F93">
        <w:rPr>
          <w:spacing w:val="-16"/>
          <w:sz w:val="24"/>
        </w:rPr>
        <w:t xml:space="preserve"> </w:t>
      </w:r>
      <w:r w:rsidRPr="00477F93">
        <w:rPr>
          <w:sz w:val="24"/>
        </w:rPr>
        <w:t>of</w:t>
      </w:r>
      <w:r w:rsidRPr="00477F93">
        <w:rPr>
          <w:spacing w:val="-8"/>
          <w:sz w:val="24"/>
        </w:rPr>
        <w:t xml:space="preserve"> </w:t>
      </w:r>
      <w:r w:rsidRPr="00477F93">
        <w:rPr>
          <w:sz w:val="24"/>
        </w:rPr>
        <w:t>rates</w:t>
      </w:r>
      <w:r w:rsidRPr="00477F93">
        <w:rPr>
          <w:sz w:val="24"/>
          <w:u w:val="single"/>
        </w:rPr>
        <w:t xml:space="preserve"> </w:t>
      </w:r>
      <w:r w:rsidRPr="00477F93">
        <w:rPr>
          <w:sz w:val="24"/>
          <w:u w:val="single"/>
        </w:rPr>
        <w:tab/>
      </w:r>
      <w:r w:rsidRPr="00477F93">
        <w:rPr>
          <w:sz w:val="24"/>
        </w:rPr>
        <w:t>(details),</w:t>
      </w:r>
      <w:r w:rsidRPr="00477F93">
        <w:rPr>
          <w:spacing w:val="-10"/>
          <w:sz w:val="24"/>
        </w:rPr>
        <w:t xml:space="preserve"> </w:t>
      </w:r>
      <w:r w:rsidRPr="00477F93">
        <w:rPr>
          <w:sz w:val="24"/>
        </w:rPr>
        <w:t>or</w:t>
      </w:r>
    </w:p>
    <w:p w14:paraId="193EF717" w14:textId="77777777" w:rsidR="00480328" w:rsidRPr="00477F93" w:rsidRDefault="00F027CD">
      <w:pPr>
        <w:pStyle w:val="ListParagraph"/>
        <w:numPr>
          <w:ilvl w:val="3"/>
          <w:numId w:val="5"/>
        </w:numPr>
        <w:tabs>
          <w:tab w:val="left" w:pos="2281"/>
          <w:tab w:val="left" w:pos="7417"/>
        </w:tabs>
        <w:spacing w:before="139"/>
        <w:rPr>
          <w:sz w:val="24"/>
        </w:rPr>
      </w:pPr>
      <w:r w:rsidRPr="00477F93">
        <w:rPr>
          <w:sz w:val="24"/>
        </w:rPr>
        <w:t>Lump sum price with bill</w:t>
      </w:r>
      <w:r w:rsidRPr="00477F93">
        <w:rPr>
          <w:spacing w:val="-18"/>
          <w:sz w:val="24"/>
        </w:rPr>
        <w:t xml:space="preserve"> </w:t>
      </w:r>
      <w:r w:rsidRPr="00477F93">
        <w:rPr>
          <w:sz w:val="24"/>
        </w:rPr>
        <w:t>of</w:t>
      </w:r>
      <w:r w:rsidRPr="00477F93">
        <w:rPr>
          <w:spacing w:val="-9"/>
          <w:sz w:val="24"/>
        </w:rPr>
        <w:t xml:space="preserve"> </w:t>
      </w:r>
      <w:r w:rsidRPr="00477F93">
        <w:rPr>
          <w:sz w:val="24"/>
        </w:rPr>
        <w:t>quantities</w:t>
      </w:r>
      <w:r w:rsidRPr="00477F93">
        <w:rPr>
          <w:sz w:val="24"/>
          <w:u w:val="single"/>
        </w:rPr>
        <w:t xml:space="preserve"> </w:t>
      </w:r>
      <w:r w:rsidRPr="00477F93">
        <w:rPr>
          <w:sz w:val="24"/>
          <w:u w:val="single"/>
        </w:rPr>
        <w:tab/>
      </w:r>
      <w:r w:rsidRPr="00477F93">
        <w:rPr>
          <w:sz w:val="24"/>
        </w:rPr>
        <w:t>(details),</w:t>
      </w:r>
      <w:r w:rsidRPr="00477F93">
        <w:rPr>
          <w:spacing w:val="-12"/>
          <w:sz w:val="24"/>
        </w:rPr>
        <w:t xml:space="preserve"> </w:t>
      </w:r>
      <w:r w:rsidRPr="00477F93">
        <w:rPr>
          <w:sz w:val="24"/>
        </w:rPr>
        <w:t>or</w:t>
      </w:r>
    </w:p>
    <w:p w14:paraId="1F99E601" w14:textId="77777777" w:rsidR="00480328" w:rsidRPr="00477F93" w:rsidRDefault="00F027CD">
      <w:pPr>
        <w:pStyle w:val="ListParagraph"/>
        <w:numPr>
          <w:ilvl w:val="3"/>
          <w:numId w:val="5"/>
        </w:numPr>
        <w:tabs>
          <w:tab w:val="left" w:pos="2281"/>
          <w:tab w:val="left" w:pos="4546"/>
        </w:tabs>
        <w:spacing w:before="149" w:line="348" w:lineRule="auto"/>
        <w:ind w:right="395"/>
        <w:rPr>
          <w:sz w:val="24"/>
        </w:rPr>
      </w:pPr>
      <w:r w:rsidRPr="00477F93">
        <w:rPr>
          <w:sz w:val="24"/>
        </w:rPr>
        <w:t>Re-measurement</w:t>
      </w:r>
      <w:r w:rsidRPr="00477F93">
        <w:rPr>
          <w:spacing w:val="-7"/>
          <w:sz w:val="24"/>
        </w:rPr>
        <w:t xml:space="preserve"> </w:t>
      </w:r>
      <w:r w:rsidRPr="00477F93">
        <w:rPr>
          <w:sz w:val="24"/>
        </w:rPr>
        <w:t>with</w:t>
      </w:r>
      <w:r w:rsidRPr="00477F93">
        <w:rPr>
          <w:spacing w:val="-4"/>
          <w:sz w:val="24"/>
        </w:rPr>
        <w:t xml:space="preserve"> </w:t>
      </w:r>
      <w:r w:rsidRPr="00477F93">
        <w:rPr>
          <w:sz w:val="24"/>
        </w:rPr>
        <w:t>estimated/bid</w:t>
      </w:r>
      <w:r w:rsidRPr="00477F93">
        <w:rPr>
          <w:spacing w:val="-4"/>
          <w:sz w:val="24"/>
        </w:rPr>
        <w:t xml:space="preserve"> </w:t>
      </w:r>
      <w:r w:rsidRPr="00477F93">
        <w:rPr>
          <w:sz w:val="24"/>
        </w:rPr>
        <w:t>quantities</w:t>
      </w:r>
      <w:r w:rsidRPr="00477F93">
        <w:rPr>
          <w:spacing w:val="-7"/>
          <w:sz w:val="24"/>
        </w:rPr>
        <w:t xml:space="preserve"> </w:t>
      </w:r>
      <w:r w:rsidRPr="00477F93">
        <w:rPr>
          <w:sz w:val="24"/>
        </w:rPr>
        <w:t>in</w:t>
      </w:r>
      <w:r w:rsidRPr="00477F93">
        <w:rPr>
          <w:spacing w:val="-7"/>
          <w:sz w:val="24"/>
        </w:rPr>
        <w:t xml:space="preserve"> </w:t>
      </w:r>
      <w:r w:rsidRPr="00477F93">
        <w:rPr>
          <w:sz w:val="24"/>
        </w:rPr>
        <w:t>the</w:t>
      </w:r>
      <w:r w:rsidRPr="00477F93">
        <w:rPr>
          <w:spacing w:val="-8"/>
          <w:sz w:val="24"/>
        </w:rPr>
        <w:t xml:space="preserve"> </w:t>
      </w:r>
      <w:r w:rsidRPr="00477F93">
        <w:rPr>
          <w:sz w:val="24"/>
        </w:rPr>
        <w:t>Schedule</w:t>
      </w:r>
      <w:r w:rsidRPr="00477F93">
        <w:rPr>
          <w:spacing w:val="-40"/>
          <w:sz w:val="24"/>
        </w:rPr>
        <w:t xml:space="preserve"> </w:t>
      </w:r>
      <w:r w:rsidRPr="00477F93">
        <w:rPr>
          <w:sz w:val="24"/>
        </w:rPr>
        <w:t>of Prices</w:t>
      </w:r>
      <w:r w:rsidRPr="00477F93">
        <w:rPr>
          <w:sz w:val="24"/>
          <w:u w:val="single"/>
        </w:rPr>
        <w:t xml:space="preserve"> </w:t>
      </w:r>
      <w:r w:rsidRPr="00477F93">
        <w:rPr>
          <w:sz w:val="24"/>
          <w:u w:val="single"/>
        </w:rPr>
        <w:tab/>
      </w:r>
      <w:r w:rsidRPr="00477F93">
        <w:rPr>
          <w:sz w:val="24"/>
        </w:rPr>
        <w:t>(details),</w:t>
      </w:r>
      <w:r w:rsidRPr="00477F93">
        <w:rPr>
          <w:spacing w:val="-14"/>
          <w:sz w:val="24"/>
        </w:rPr>
        <w:t xml:space="preserve"> </w:t>
      </w:r>
      <w:r w:rsidRPr="00477F93">
        <w:rPr>
          <w:sz w:val="24"/>
        </w:rPr>
        <w:t>or/and</w:t>
      </w:r>
    </w:p>
    <w:p w14:paraId="6E197420" w14:textId="77777777" w:rsidR="00480328" w:rsidRPr="00477F93" w:rsidRDefault="00F027CD">
      <w:pPr>
        <w:pStyle w:val="ListParagraph"/>
        <w:numPr>
          <w:ilvl w:val="3"/>
          <w:numId w:val="5"/>
        </w:numPr>
        <w:tabs>
          <w:tab w:val="left" w:pos="2281"/>
          <w:tab w:val="left" w:pos="5353"/>
        </w:tabs>
        <w:spacing w:before="31"/>
        <w:rPr>
          <w:sz w:val="24"/>
        </w:rPr>
      </w:pPr>
      <w:r w:rsidRPr="00477F93">
        <w:rPr>
          <w:sz w:val="24"/>
        </w:rPr>
        <w:t>Cost</w:t>
      </w:r>
      <w:r w:rsidRPr="00477F93">
        <w:rPr>
          <w:spacing w:val="-6"/>
          <w:sz w:val="24"/>
        </w:rPr>
        <w:t xml:space="preserve"> </w:t>
      </w:r>
      <w:r w:rsidRPr="00477F93">
        <w:rPr>
          <w:sz w:val="24"/>
        </w:rPr>
        <w:t>reimbursable</w:t>
      </w:r>
      <w:r w:rsidRPr="00477F93">
        <w:rPr>
          <w:sz w:val="24"/>
          <w:u w:val="single"/>
        </w:rPr>
        <w:t xml:space="preserve"> </w:t>
      </w:r>
      <w:r w:rsidRPr="00477F93">
        <w:rPr>
          <w:sz w:val="24"/>
          <w:u w:val="single"/>
        </w:rPr>
        <w:tab/>
      </w:r>
      <w:r w:rsidRPr="00477F93">
        <w:rPr>
          <w:sz w:val="24"/>
        </w:rPr>
        <w:t>(details)</w:t>
      </w:r>
    </w:p>
    <w:p w14:paraId="6188DF91" w14:textId="77777777" w:rsidR="00480328" w:rsidRPr="00477F93" w:rsidRDefault="00480328">
      <w:pPr>
        <w:pStyle w:val="BodyText"/>
        <w:rPr>
          <w:sz w:val="20"/>
        </w:rPr>
      </w:pPr>
    </w:p>
    <w:p w14:paraId="5AF5A5E6" w14:textId="77777777" w:rsidR="00480328" w:rsidRPr="00477F93" w:rsidRDefault="00480328">
      <w:pPr>
        <w:pStyle w:val="BodyText"/>
        <w:spacing w:before="1"/>
        <w:rPr>
          <w:sz w:val="18"/>
        </w:rPr>
      </w:pPr>
    </w:p>
    <w:tbl>
      <w:tblPr>
        <w:tblW w:w="0" w:type="auto"/>
        <w:tblInd w:w="28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360"/>
        <w:gridCol w:w="1453"/>
        <w:gridCol w:w="5063"/>
      </w:tblGrid>
      <w:tr w:rsidR="00480328" w:rsidRPr="00477F93" w14:paraId="0660781D" w14:textId="77777777">
        <w:trPr>
          <w:trHeight w:hRule="exact" w:val="278"/>
        </w:trPr>
        <w:tc>
          <w:tcPr>
            <w:tcW w:w="1360" w:type="dxa"/>
          </w:tcPr>
          <w:p w14:paraId="1CEA5BCC" w14:textId="77777777" w:rsidR="00480328" w:rsidRPr="00477F93" w:rsidRDefault="00F027CD">
            <w:pPr>
              <w:pStyle w:val="TableParagraph"/>
              <w:spacing w:line="266" w:lineRule="exact"/>
              <w:ind w:left="200"/>
              <w:rPr>
                <w:sz w:val="24"/>
              </w:rPr>
            </w:pPr>
            <w:r w:rsidRPr="00477F93">
              <w:rPr>
                <w:sz w:val="24"/>
              </w:rPr>
              <w:t>11.2   (b)</w:t>
            </w:r>
          </w:p>
        </w:tc>
        <w:tc>
          <w:tcPr>
            <w:tcW w:w="6516" w:type="dxa"/>
            <w:gridSpan w:val="2"/>
          </w:tcPr>
          <w:p w14:paraId="65D06285" w14:textId="77777777" w:rsidR="00480328" w:rsidRPr="00477F93" w:rsidRDefault="00F027CD">
            <w:pPr>
              <w:pStyle w:val="TableParagraph"/>
              <w:spacing w:line="271" w:lineRule="exact"/>
              <w:ind w:left="280"/>
              <w:rPr>
                <w:b/>
                <w:sz w:val="24"/>
              </w:rPr>
            </w:pPr>
            <w:r w:rsidRPr="00477F93">
              <w:rPr>
                <w:b/>
                <w:sz w:val="24"/>
              </w:rPr>
              <w:t>Percentage of value of Materials and Plant( for day work if</w:t>
            </w:r>
          </w:p>
        </w:tc>
      </w:tr>
      <w:tr w:rsidR="00480328" w:rsidRPr="00477F93" w14:paraId="4B990878" w14:textId="77777777">
        <w:trPr>
          <w:trHeight w:hRule="exact" w:val="276"/>
        </w:trPr>
        <w:tc>
          <w:tcPr>
            <w:tcW w:w="1360" w:type="dxa"/>
          </w:tcPr>
          <w:p w14:paraId="3DECA450" w14:textId="77777777" w:rsidR="00480328" w:rsidRPr="00477F93" w:rsidRDefault="00480328"/>
        </w:tc>
        <w:tc>
          <w:tcPr>
            <w:tcW w:w="1453" w:type="dxa"/>
          </w:tcPr>
          <w:p w14:paraId="3A68583F" w14:textId="77777777" w:rsidR="00480328" w:rsidRPr="00477F93" w:rsidRDefault="00F027CD">
            <w:pPr>
              <w:pStyle w:val="TableParagraph"/>
              <w:spacing w:line="273" w:lineRule="exact"/>
              <w:ind w:left="280"/>
              <w:rPr>
                <w:b/>
                <w:sz w:val="24"/>
              </w:rPr>
            </w:pPr>
            <w:r w:rsidRPr="00477F93">
              <w:rPr>
                <w:b/>
                <w:sz w:val="24"/>
              </w:rPr>
              <w:t>applicable)</w:t>
            </w:r>
          </w:p>
        </w:tc>
        <w:tc>
          <w:tcPr>
            <w:tcW w:w="5063" w:type="dxa"/>
          </w:tcPr>
          <w:p w14:paraId="500E31CB" w14:textId="77777777" w:rsidR="00480328" w:rsidRPr="00477F93" w:rsidRDefault="00480328"/>
        </w:tc>
      </w:tr>
      <w:tr w:rsidR="00480328" w:rsidRPr="00477F93" w14:paraId="1DB54259" w14:textId="77777777">
        <w:trPr>
          <w:trHeight w:hRule="exact" w:val="272"/>
        </w:trPr>
        <w:tc>
          <w:tcPr>
            <w:tcW w:w="1360" w:type="dxa"/>
          </w:tcPr>
          <w:p w14:paraId="48E6C79F" w14:textId="77777777" w:rsidR="00480328" w:rsidRPr="00477F93" w:rsidRDefault="00480328"/>
        </w:tc>
        <w:tc>
          <w:tcPr>
            <w:tcW w:w="1453" w:type="dxa"/>
          </w:tcPr>
          <w:p w14:paraId="58850B68" w14:textId="77777777" w:rsidR="00480328" w:rsidRPr="00477F93" w:rsidRDefault="00F027CD">
            <w:pPr>
              <w:pStyle w:val="TableParagraph"/>
              <w:spacing w:line="268" w:lineRule="exact"/>
              <w:ind w:left="280"/>
              <w:rPr>
                <w:sz w:val="24"/>
              </w:rPr>
            </w:pPr>
            <w:r w:rsidRPr="00477F93">
              <w:rPr>
                <w:sz w:val="24"/>
              </w:rPr>
              <w:t>Materials</w:t>
            </w:r>
          </w:p>
        </w:tc>
        <w:tc>
          <w:tcPr>
            <w:tcW w:w="5063" w:type="dxa"/>
          </w:tcPr>
          <w:p w14:paraId="03137D29" w14:textId="77777777" w:rsidR="00480328" w:rsidRPr="00477F93" w:rsidRDefault="00F027CD">
            <w:pPr>
              <w:pStyle w:val="TableParagraph"/>
              <w:spacing w:line="268" w:lineRule="exact"/>
              <w:ind w:left="267"/>
              <w:rPr>
                <w:sz w:val="24"/>
              </w:rPr>
            </w:pPr>
            <w:proofErr w:type="gramStart"/>
            <w:r w:rsidRPr="00477F93">
              <w:rPr>
                <w:sz w:val="24"/>
              </w:rPr>
              <w:t>eighty</w:t>
            </w:r>
            <w:proofErr w:type="gramEnd"/>
            <w:r w:rsidRPr="00477F93">
              <w:rPr>
                <w:sz w:val="24"/>
              </w:rPr>
              <w:t xml:space="preserve"> (80%)*</w:t>
            </w:r>
          </w:p>
        </w:tc>
      </w:tr>
      <w:tr w:rsidR="00480328" w:rsidRPr="00477F93" w14:paraId="2697D27D" w14:textId="77777777">
        <w:trPr>
          <w:trHeight w:hRule="exact" w:val="270"/>
        </w:trPr>
        <w:tc>
          <w:tcPr>
            <w:tcW w:w="1360" w:type="dxa"/>
          </w:tcPr>
          <w:p w14:paraId="4DBF0981" w14:textId="77777777" w:rsidR="00480328" w:rsidRPr="00477F93" w:rsidRDefault="00480328"/>
        </w:tc>
        <w:tc>
          <w:tcPr>
            <w:tcW w:w="1453" w:type="dxa"/>
          </w:tcPr>
          <w:p w14:paraId="34DC7B0C" w14:textId="77777777" w:rsidR="00480328" w:rsidRPr="00477F93" w:rsidRDefault="00F027CD">
            <w:pPr>
              <w:pStyle w:val="TableParagraph"/>
              <w:spacing w:line="270" w:lineRule="exact"/>
              <w:ind w:left="280"/>
              <w:rPr>
                <w:sz w:val="24"/>
              </w:rPr>
            </w:pPr>
            <w:r w:rsidRPr="00477F93">
              <w:rPr>
                <w:sz w:val="24"/>
              </w:rPr>
              <w:t>Plant</w:t>
            </w:r>
          </w:p>
        </w:tc>
        <w:tc>
          <w:tcPr>
            <w:tcW w:w="5063" w:type="dxa"/>
          </w:tcPr>
          <w:p w14:paraId="09694564" w14:textId="77777777" w:rsidR="00480328" w:rsidRPr="00477F93" w:rsidRDefault="00F027CD">
            <w:pPr>
              <w:pStyle w:val="TableParagraph"/>
              <w:spacing w:line="270" w:lineRule="exact"/>
              <w:ind w:left="267"/>
              <w:rPr>
                <w:sz w:val="24"/>
              </w:rPr>
            </w:pPr>
            <w:proofErr w:type="gramStart"/>
            <w:r w:rsidRPr="00477F93">
              <w:rPr>
                <w:sz w:val="24"/>
              </w:rPr>
              <w:t>ninety</w:t>
            </w:r>
            <w:proofErr w:type="gramEnd"/>
            <w:r w:rsidRPr="00477F93">
              <w:rPr>
                <w:sz w:val="24"/>
              </w:rPr>
              <w:t xml:space="preserve"> (90%)*</w:t>
            </w:r>
          </w:p>
        </w:tc>
      </w:tr>
    </w:tbl>
    <w:p w14:paraId="2972D1FD" w14:textId="77777777" w:rsidR="00480328" w:rsidRPr="00477F93" w:rsidRDefault="00480328">
      <w:pPr>
        <w:pStyle w:val="BodyText"/>
        <w:spacing w:before="6"/>
        <w:rPr>
          <w:sz w:val="14"/>
        </w:rPr>
      </w:pPr>
    </w:p>
    <w:p w14:paraId="34EEA2D0" w14:textId="77777777" w:rsidR="00480328" w:rsidRPr="00477F93" w:rsidRDefault="00F027CD">
      <w:pPr>
        <w:tabs>
          <w:tab w:val="left" w:pos="1181"/>
          <w:tab w:val="left" w:pos="3941"/>
        </w:tabs>
        <w:spacing w:before="90"/>
        <w:ind w:left="480"/>
        <w:rPr>
          <w:sz w:val="24"/>
        </w:rPr>
      </w:pPr>
      <w:r w:rsidRPr="00477F93">
        <w:rPr>
          <w:sz w:val="24"/>
        </w:rPr>
        <w:t>11.3</w:t>
      </w:r>
      <w:r w:rsidRPr="00477F93">
        <w:rPr>
          <w:sz w:val="24"/>
        </w:rPr>
        <w:tab/>
      </w:r>
      <w:r w:rsidRPr="00477F93">
        <w:rPr>
          <w:b/>
          <w:sz w:val="24"/>
        </w:rPr>
        <w:t>Percentage</w:t>
      </w:r>
      <w:r w:rsidRPr="00477F93">
        <w:rPr>
          <w:b/>
          <w:spacing w:val="-12"/>
          <w:sz w:val="24"/>
        </w:rPr>
        <w:t xml:space="preserve"> </w:t>
      </w:r>
      <w:r w:rsidRPr="00477F93">
        <w:rPr>
          <w:b/>
          <w:sz w:val="24"/>
        </w:rPr>
        <w:t>of</w:t>
      </w:r>
      <w:r w:rsidRPr="00477F93">
        <w:rPr>
          <w:b/>
          <w:spacing w:val="-1"/>
          <w:sz w:val="24"/>
        </w:rPr>
        <w:t xml:space="preserve"> </w:t>
      </w:r>
      <w:r w:rsidRPr="00477F93">
        <w:rPr>
          <w:b/>
          <w:sz w:val="24"/>
        </w:rPr>
        <w:t>retention:</w:t>
      </w:r>
      <w:r w:rsidRPr="00477F93">
        <w:rPr>
          <w:b/>
          <w:sz w:val="24"/>
        </w:rPr>
        <w:tab/>
      </w:r>
      <w:r w:rsidRPr="00477F93">
        <w:rPr>
          <w:sz w:val="24"/>
        </w:rPr>
        <w:t>five</w:t>
      </w:r>
      <w:r w:rsidRPr="00477F93">
        <w:rPr>
          <w:spacing w:val="-10"/>
          <w:sz w:val="24"/>
        </w:rPr>
        <w:t xml:space="preserve"> </w:t>
      </w:r>
      <w:r w:rsidRPr="00477F93">
        <w:rPr>
          <w:sz w:val="24"/>
        </w:rPr>
        <w:t>(5%)</w:t>
      </w:r>
    </w:p>
    <w:p w14:paraId="41E8DF7A" w14:textId="77777777" w:rsidR="00480328" w:rsidRPr="00477F93" w:rsidRDefault="00480328">
      <w:pPr>
        <w:pStyle w:val="BodyText"/>
        <w:spacing w:before="2"/>
      </w:pPr>
    </w:p>
    <w:p w14:paraId="1DD223F7" w14:textId="77777777" w:rsidR="00480328" w:rsidRPr="00477F93" w:rsidRDefault="00F027CD">
      <w:pPr>
        <w:tabs>
          <w:tab w:val="left" w:pos="1181"/>
        </w:tabs>
        <w:ind w:left="480"/>
        <w:rPr>
          <w:sz w:val="23"/>
        </w:rPr>
      </w:pPr>
      <w:r w:rsidRPr="00477F93">
        <w:rPr>
          <w:sz w:val="24"/>
        </w:rPr>
        <w:t>11.6</w:t>
      </w:r>
      <w:r w:rsidRPr="00477F93">
        <w:rPr>
          <w:sz w:val="24"/>
        </w:rPr>
        <w:tab/>
      </w:r>
      <w:r w:rsidRPr="00477F93">
        <w:rPr>
          <w:b/>
          <w:sz w:val="23"/>
        </w:rPr>
        <w:t xml:space="preserve">Currency of payment: </w:t>
      </w:r>
      <w:r w:rsidRPr="00477F93">
        <w:rPr>
          <w:sz w:val="23"/>
        </w:rPr>
        <w:t>Pak.</w:t>
      </w:r>
      <w:r w:rsidRPr="00477F93">
        <w:rPr>
          <w:spacing w:val="-21"/>
          <w:sz w:val="23"/>
        </w:rPr>
        <w:t xml:space="preserve"> </w:t>
      </w:r>
      <w:r w:rsidRPr="00477F93">
        <w:rPr>
          <w:sz w:val="23"/>
        </w:rPr>
        <w:t>Rupees</w:t>
      </w:r>
    </w:p>
    <w:p w14:paraId="21BA69A3" w14:textId="77777777" w:rsidR="00480328" w:rsidRPr="00477F93" w:rsidRDefault="00480328">
      <w:pPr>
        <w:pStyle w:val="BodyText"/>
        <w:rPr>
          <w:sz w:val="25"/>
        </w:rPr>
      </w:pPr>
    </w:p>
    <w:p w14:paraId="077360D2" w14:textId="77777777" w:rsidR="00480328" w:rsidRPr="00477F93" w:rsidRDefault="00F027CD">
      <w:pPr>
        <w:pStyle w:val="Heading3"/>
        <w:numPr>
          <w:ilvl w:val="1"/>
          <w:numId w:val="4"/>
        </w:numPr>
        <w:tabs>
          <w:tab w:val="left" w:pos="1181"/>
          <w:tab w:val="left" w:pos="1182"/>
        </w:tabs>
      </w:pPr>
      <w:r w:rsidRPr="00477F93">
        <w:t>Insurances:</w:t>
      </w:r>
    </w:p>
    <w:p w14:paraId="7055FA27" w14:textId="77777777" w:rsidR="00480328" w:rsidRPr="00477F93" w:rsidRDefault="00480328">
      <w:pPr>
        <w:pStyle w:val="BodyText"/>
        <w:rPr>
          <w:b/>
          <w:sz w:val="25"/>
        </w:rPr>
      </w:pPr>
    </w:p>
    <w:p w14:paraId="2D6AAE45" w14:textId="77777777" w:rsidR="00480328" w:rsidRPr="00477F93" w:rsidRDefault="00F027CD">
      <w:pPr>
        <w:spacing w:before="1" w:line="480" w:lineRule="auto"/>
        <w:ind w:left="1200" w:right="5940"/>
        <w:rPr>
          <w:b/>
          <w:sz w:val="24"/>
        </w:rPr>
      </w:pPr>
      <w:r w:rsidRPr="00477F93">
        <w:rPr>
          <w:b/>
          <w:sz w:val="24"/>
        </w:rPr>
        <w:t xml:space="preserve">Type of cover </w:t>
      </w:r>
      <w:r w:rsidRPr="00477F93">
        <w:rPr>
          <w:sz w:val="24"/>
        </w:rPr>
        <w:t xml:space="preserve">The Works </w:t>
      </w:r>
      <w:r w:rsidRPr="00477F93">
        <w:rPr>
          <w:b/>
          <w:sz w:val="24"/>
        </w:rPr>
        <w:t>Amount of cover</w:t>
      </w:r>
    </w:p>
    <w:p w14:paraId="70AC4988" w14:textId="77777777" w:rsidR="00480328" w:rsidRPr="00477F93" w:rsidRDefault="00F027CD">
      <w:pPr>
        <w:pStyle w:val="BodyText"/>
        <w:spacing w:before="17"/>
        <w:ind w:left="1200"/>
      </w:pPr>
      <w:r w:rsidRPr="00477F93">
        <w:t>The sum stated in the Letter of Acceptance plus fifteen percent (15%)</w:t>
      </w:r>
    </w:p>
    <w:p w14:paraId="1C8DD6A7" w14:textId="77777777" w:rsidR="00480328" w:rsidRPr="00477F93" w:rsidRDefault="00F027CD">
      <w:pPr>
        <w:spacing w:before="161" w:line="360" w:lineRule="auto"/>
        <w:ind w:left="1200" w:right="5280"/>
        <w:rPr>
          <w:b/>
          <w:sz w:val="24"/>
        </w:rPr>
      </w:pPr>
      <w:r w:rsidRPr="00477F93">
        <w:rPr>
          <w:b/>
          <w:sz w:val="24"/>
        </w:rPr>
        <w:t xml:space="preserve">Type of cover </w:t>
      </w:r>
      <w:r w:rsidRPr="00477F93">
        <w:rPr>
          <w:sz w:val="24"/>
        </w:rPr>
        <w:t xml:space="preserve">Contractor’s Equipment: </w:t>
      </w:r>
      <w:r w:rsidRPr="00477F93">
        <w:rPr>
          <w:b/>
          <w:sz w:val="24"/>
        </w:rPr>
        <w:t>Amount of cover</w:t>
      </w:r>
    </w:p>
    <w:p w14:paraId="08707C0B" w14:textId="77777777" w:rsidR="00480328" w:rsidRPr="00477F93" w:rsidRDefault="00F027CD">
      <w:pPr>
        <w:pStyle w:val="BodyText"/>
        <w:spacing w:before="2"/>
        <w:ind w:left="1200"/>
      </w:pPr>
      <w:r w:rsidRPr="00477F93">
        <w:t>Full replacement cost</w:t>
      </w:r>
    </w:p>
    <w:p w14:paraId="5E536E63" w14:textId="77777777" w:rsidR="00480328" w:rsidRPr="00477F93" w:rsidRDefault="00480328">
      <w:pPr>
        <w:pStyle w:val="BodyText"/>
        <w:rPr>
          <w:sz w:val="20"/>
        </w:rPr>
      </w:pPr>
    </w:p>
    <w:p w14:paraId="41BEB53D" w14:textId="77777777" w:rsidR="00480328" w:rsidRPr="00477F93" w:rsidRDefault="00C25913">
      <w:pPr>
        <w:pStyle w:val="BodyText"/>
        <w:spacing w:before="3"/>
        <w:rPr>
          <w:sz w:val="12"/>
        </w:rPr>
      </w:pPr>
      <w:r w:rsidRPr="00477F93">
        <w:rPr>
          <w:noProof/>
        </w:rPr>
        <mc:AlternateContent>
          <mc:Choice Requires="wps">
            <w:drawing>
              <wp:anchor distT="0" distB="0" distL="0" distR="0" simplePos="0" relativeHeight="3472" behindDoc="0" locked="0" layoutInCell="1" allowOverlap="1" wp14:anchorId="3E1F0A48" wp14:editId="47DA4F10">
                <wp:simplePos x="0" y="0"/>
                <wp:positionH relativeFrom="page">
                  <wp:posOffset>1371600</wp:posOffset>
                </wp:positionH>
                <wp:positionV relativeFrom="paragraph">
                  <wp:posOffset>117475</wp:posOffset>
                </wp:positionV>
                <wp:extent cx="5105400" cy="0"/>
                <wp:effectExtent l="9525" t="5715" r="9525" b="13335"/>
                <wp:wrapTopAndBottom/>
                <wp:docPr id="2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CF9D85" id="Line 20" o:spid="_x0000_s1026" style="position:absolute;z-index:3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9.25pt" to="510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qCeFAIAACo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" strokeweight=".48pt">
                <w10:wrap type="topAndBottom" anchorx="page"/>
              </v:line>
            </w:pict>
          </mc:Fallback>
        </mc:AlternateContent>
      </w:r>
    </w:p>
    <w:p w14:paraId="4C3BC6DE" w14:textId="77777777" w:rsidR="00480328" w:rsidRPr="00477F93" w:rsidRDefault="00F027CD">
      <w:pPr>
        <w:pStyle w:val="ListParagraph"/>
        <w:numPr>
          <w:ilvl w:val="0"/>
          <w:numId w:val="3"/>
        </w:numPr>
        <w:tabs>
          <w:tab w:val="left" w:pos="661"/>
        </w:tabs>
        <w:spacing w:before="33"/>
        <w:rPr>
          <w:sz w:val="24"/>
        </w:rPr>
      </w:pPr>
      <w:r w:rsidRPr="00477F93">
        <w:rPr>
          <w:sz w:val="24"/>
        </w:rPr>
        <w:t>(Procuring Entity to amend as</w:t>
      </w:r>
      <w:r w:rsidRPr="00477F93">
        <w:rPr>
          <w:spacing w:val="-31"/>
          <w:sz w:val="24"/>
        </w:rPr>
        <w:t xml:space="preserve"> </w:t>
      </w:r>
      <w:r w:rsidRPr="00477F93">
        <w:rPr>
          <w:sz w:val="24"/>
        </w:rPr>
        <w:t>appropriate)</w:t>
      </w:r>
    </w:p>
    <w:p w14:paraId="2C490718" w14:textId="77777777" w:rsidR="00480328" w:rsidRPr="00477F93" w:rsidRDefault="00480328">
      <w:pPr>
        <w:pStyle w:val="BodyText"/>
        <w:rPr>
          <w:sz w:val="20"/>
        </w:rPr>
      </w:pPr>
    </w:p>
    <w:p w14:paraId="08A1F266" w14:textId="77777777" w:rsidR="00480328" w:rsidRPr="00477F93" w:rsidRDefault="00480328">
      <w:pPr>
        <w:pStyle w:val="BodyText"/>
        <w:rPr>
          <w:sz w:val="20"/>
        </w:rPr>
      </w:pPr>
    </w:p>
    <w:p w14:paraId="47DCDBE4" w14:textId="77777777" w:rsidR="00480328" w:rsidRPr="00477F93" w:rsidRDefault="00480328">
      <w:pPr>
        <w:pStyle w:val="BodyText"/>
        <w:rPr>
          <w:sz w:val="20"/>
        </w:rPr>
      </w:pPr>
    </w:p>
    <w:p w14:paraId="7EEC9370" w14:textId="77777777" w:rsidR="00480328" w:rsidRPr="00477F93" w:rsidRDefault="00480328">
      <w:pPr>
        <w:pStyle w:val="BodyText"/>
        <w:rPr>
          <w:sz w:val="20"/>
        </w:rPr>
      </w:pPr>
    </w:p>
    <w:p w14:paraId="54E1392E" w14:textId="77777777" w:rsidR="00480328" w:rsidRPr="00477F93" w:rsidRDefault="00480328">
      <w:pPr>
        <w:pStyle w:val="BodyText"/>
        <w:rPr>
          <w:sz w:val="20"/>
        </w:rPr>
      </w:pPr>
    </w:p>
    <w:p w14:paraId="5F5B7F89" w14:textId="77777777" w:rsidR="00480328" w:rsidRPr="00477F93" w:rsidRDefault="00480328">
      <w:pPr>
        <w:pStyle w:val="BodyText"/>
        <w:rPr>
          <w:sz w:val="20"/>
        </w:rPr>
      </w:pPr>
    </w:p>
    <w:p w14:paraId="5438A534" w14:textId="77777777" w:rsidR="00480328" w:rsidRPr="00477F93" w:rsidRDefault="00480328">
      <w:pPr>
        <w:pStyle w:val="BodyText"/>
        <w:rPr>
          <w:sz w:val="20"/>
        </w:rPr>
      </w:pPr>
    </w:p>
    <w:p w14:paraId="1C268E17" w14:textId="77777777" w:rsidR="00480328" w:rsidRPr="00477F93" w:rsidRDefault="00480328">
      <w:pPr>
        <w:pStyle w:val="BodyText"/>
        <w:rPr>
          <w:sz w:val="20"/>
        </w:rPr>
      </w:pPr>
    </w:p>
    <w:p w14:paraId="0E25C5CD" w14:textId="77777777" w:rsidR="00480328" w:rsidRPr="00477F93" w:rsidRDefault="00480328">
      <w:pPr>
        <w:pStyle w:val="BodyText"/>
        <w:spacing w:before="5"/>
        <w:rPr>
          <w:sz w:val="19"/>
        </w:rPr>
      </w:pPr>
    </w:p>
    <w:p w14:paraId="64A14B92" w14:textId="71DF52BD" w:rsidR="00480328" w:rsidRPr="00477F93" w:rsidRDefault="00480328" w:rsidP="00735E15">
      <w:pPr>
        <w:pStyle w:val="BodyText"/>
        <w:spacing w:before="90"/>
        <w:ind w:right="4267"/>
        <w:sectPr w:rsidR="00480328" w:rsidRPr="00477F93">
          <w:pgSz w:w="11900" w:h="16860"/>
          <w:pgMar w:top="1320" w:right="1340" w:bottom="280" w:left="1680" w:header="720" w:footer="720" w:gutter="0"/>
          <w:cols w:space="720"/>
        </w:sectPr>
      </w:pPr>
    </w:p>
    <w:p w14:paraId="1ADCF9BB" w14:textId="77777777" w:rsidR="00480328" w:rsidRPr="00477F93" w:rsidRDefault="00F027CD">
      <w:pPr>
        <w:pStyle w:val="Heading3"/>
        <w:spacing w:before="68"/>
        <w:ind w:left="1200"/>
      </w:pPr>
      <w:r w:rsidRPr="00477F93">
        <w:lastRenderedPageBreak/>
        <w:t>Type of cover</w:t>
      </w:r>
    </w:p>
    <w:p w14:paraId="2A653EAC" w14:textId="77777777" w:rsidR="00480328" w:rsidRPr="00477F93" w:rsidRDefault="00F027CD">
      <w:pPr>
        <w:pStyle w:val="BodyText"/>
        <w:spacing w:before="113"/>
        <w:ind w:left="1200"/>
      </w:pPr>
      <w:r w:rsidRPr="00477F93">
        <w:t>Third Party-injury to persons and damage to property</w:t>
      </w:r>
    </w:p>
    <w:p w14:paraId="092207C2" w14:textId="77777777" w:rsidR="00480328" w:rsidRPr="00477F93" w:rsidRDefault="00480328">
      <w:pPr>
        <w:pStyle w:val="BodyText"/>
        <w:rPr>
          <w:sz w:val="20"/>
        </w:rPr>
      </w:pPr>
    </w:p>
    <w:p w14:paraId="79904496" w14:textId="77777777" w:rsidR="00480328" w:rsidRPr="00477F93" w:rsidRDefault="00C25913">
      <w:pPr>
        <w:pStyle w:val="BodyText"/>
        <w:spacing w:before="3"/>
        <w:rPr>
          <w:sz w:val="13"/>
        </w:rPr>
      </w:pPr>
      <w:r w:rsidRPr="00477F93">
        <w:rPr>
          <w:noProof/>
        </w:rPr>
        <mc:AlternateContent>
          <mc:Choice Requires="wps">
            <w:drawing>
              <wp:anchor distT="0" distB="0" distL="0" distR="0" simplePos="0" relativeHeight="3496" behindDoc="0" locked="0" layoutInCell="1" allowOverlap="1" wp14:anchorId="1D17E9AA" wp14:editId="396BD1DC">
                <wp:simplePos x="0" y="0"/>
                <wp:positionH relativeFrom="page">
                  <wp:posOffset>1828800</wp:posOffset>
                </wp:positionH>
                <wp:positionV relativeFrom="paragraph">
                  <wp:posOffset>125095</wp:posOffset>
                </wp:positionV>
                <wp:extent cx="1905000" cy="0"/>
                <wp:effectExtent l="9525" t="6350" r="9525" b="12700"/>
                <wp:wrapTopAndBottom/>
                <wp:docPr id="2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5FC2F8" id="Line 19" o:spid="_x0000_s1026" style="position:absolute;z-index:3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in,9.85pt" to="294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cUUEwIAACoEAAAOAAAAZHJzL2Uyb0RvYy54bWysU8GO2jAQvVfqP1i+QxKa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" strokeweight=".48pt">
                <w10:wrap type="topAndBottom" anchorx="page"/>
              </v:line>
            </w:pict>
          </mc:Fallback>
        </mc:AlternateContent>
      </w:r>
    </w:p>
    <w:p w14:paraId="2EA427A7" w14:textId="77777777" w:rsidR="00480328" w:rsidRPr="00477F93" w:rsidRDefault="00F027CD">
      <w:pPr>
        <w:pStyle w:val="BodyText"/>
        <w:spacing w:before="69" w:line="266" w:lineRule="exact"/>
        <w:ind w:left="1200" w:right="674"/>
      </w:pPr>
      <w:r w:rsidRPr="00477F93">
        <w:t>(The minimum amount of third party insurance should be assessed by the Procuring Entity and entered).</w:t>
      </w:r>
    </w:p>
    <w:p w14:paraId="6A920091" w14:textId="77777777" w:rsidR="00480328" w:rsidRPr="00477F93" w:rsidRDefault="00480328">
      <w:pPr>
        <w:pStyle w:val="BodyText"/>
        <w:rPr>
          <w:sz w:val="22"/>
        </w:rPr>
      </w:pPr>
    </w:p>
    <w:p w14:paraId="7E2C9EC7" w14:textId="77777777" w:rsidR="00480328" w:rsidRPr="00477F93" w:rsidRDefault="00C25913">
      <w:pPr>
        <w:pStyle w:val="BodyText"/>
        <w:ind w:left="1200"/>
      </w:pPr>
      <w:r w:rsidRPr="00477F93">
        <w:rPr>
          <w:noProof/>
        </w:rPr>
        <mc:AlternateContent>
          <mc:Choice Requires="wps">
            <w:drawing>
              <wp:anchor distT="0" distB="0" distL="114300" distR="114300" simplePos="0" relativeHeight="503210264" behindDoc="1" locked="0" layoutInCell="1" allowOverlap="1" wp14:anchorId="785EBA1D" wp14:editId="6516D887">
                <wp:simplePos x="0" y="0"/>
                <wp:positionH relativeFrom="page">
                  <wp:posOffset>1828800</wp:posOffset>
                </wp:positionH>
                <wp:positionV relativeFrom="paragraph">
                  <wp:posOffset>534035</wp:posOffset>
                </wp:positionV>
                <wp:extent cx="1905000" cy="0"/>
                <wp:effectExtent l="9525" t="5080" r="9525" b="13970"/>
                <wp:wrapNone/>
                <wp:docPr id="2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DAB3BD" id="Line 18" o:spid="_x0000_s1026" style="position:absolute;z-index:-106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in,42.05pt" to="294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lvXFAIAACo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" strokeweight=".48pt">
                <w10:wrap anchorx="page"/>
              </v:line>
            </w:pict>
          </mc:Fallback>
        </mc:AlternateContent>
      </w:r>
      <w:r w:rsidR="00F027CD" w:rsidRPr="00477F93">
        <w:t>Workers:</w:t>
      </w:r>
    </w:p>
    <w:p w14:paraId="10D42BE9" w14:textId="77777777" w:rsidR="00480328" w:rsidRPr="00477F93" w:rsidRDefault="00C25913">
      <w:pPr>
        <w:pStyle w:val="BodyText"/>
        <w:spacing w:before="3"/>
        <w:rPr>
          <w:sz w:val="21"/>
        </w:rPr>
      </w:pPr>
      <w:r w:rsidRPr="00477F93">
        <w:rPr>
          <w:noProof/>
        </w:rPr>
        <mc:AlternateContent>
          <mc:Choice Requires="wps">
            <w:drawing>
              <wp:anchor distT="0" distB="0" distL="0" distR="0" simplePos="0" relativeHeight="3520" behindDoc="0" locked="0" layoutInCell="1" allowOverlap="1" wp14:anchorId="387DA5C2" wp14:editId="474CE0D6">
                <wp:simplePos x="0" y="0"/>
                <wp:positionH relativeFrom="page">
                  <wp:posOffset>1828800</wp:posOffset>
                </wp:positionH>
                <wp:positionV relativeFrom="paragraph">
                  <wp:posOffset>182880</wp:posOffset>
                </wp:positionV>
                <wp:extent cx="1905000" cy="0"/>
                <wp:effectExtent l="9525" t="10160" r="9525" b="8890"/>
                <wp:wrapTopAndBottom/>
                <wp:docPr id="2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34C6086" id="Line 17" o:spid="_x0000_s1026" style="position:absolute;z-index: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in,14.4pt" to="294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wGFAIAACo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" strokeweight=".48pt">
                <w10:wrap type="topAndBottom" anchorx="page"/>
              </v:line>
            </w:pict>
          </mc:Fallback>
        </mc:AlternateContent>
      </w:r>
    </w:p>
    <w:p w14:paraId="36A5479C" w14:textId="77777777" w:rsidR="00480328" w:rsidRPr="00477F93" w:rsidRDefault="00F027CD">
      <w:pPr>
        <w:pStyle w:val="BodyText"/>
        <w:spacing w:before="162"/>
        <w:ind w:left="1200"/>
      </w:pPr>
      <w:r w:rsidRPr="00477F93">
        <w:t>Other cover*:</w:t>
      </w:r>
    </w:p>
    <w:p w14:paraId="7DB90DD3" w14:textId="77777777" w:rsidR="00480328" w:rsidRPr="00477F93" w:rsidRDefault="00C25913">
      <w:pPr>
        <w:pStyle w:val="BodyText"/>
        <w:spacing w:before="6"/>
        <w:rPr>
          <w:sz w:val="20"/>
        </w:rPr>
      </w:pPr>
      <w:r w:rsidRPr="00477F93">
        <w:rPr>
          <w:noProof/>
        </w:rPr>
        <mc:AlternateContent>
          <mc:Choice Requires="wps">
            <w:drawing>
              <wp:anchor distT="0" distB="0" distL="0" distR="0" simplePos="0" relativeHeight="3544" behindDoc="0" locked="0" layoutInCell="1" allowOverlap="1" wp14:anchorId="6B5A5804" wp14:editId="03EF8F56">
                <wp:simplePos x="0" y="0"/>
                <wp:positionH relativeFrom="page">
                  <wp:posOffset>1828800</wp:posOffset>
                </wp:positionH>
                <wp:positionV relativeFrom="paragraph">
                  <wp:posOffset>178435</wp:posOffset>
                </wp:positionV>
                <wp:extent cx="1905000" cy="0"/>
                <wp:effectExtent l="9525" t="7620" r="9525" b="11430"/>
                <wp:wrapTopAndBottom/>
                <wp:docPr id="2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DA71F06" id="Line 16" o:spid="_x0000_s1026" style="position:absolute;z-index:3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in,14.05pt" to="294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mZrEwIAACoEAAAOAAAAZHJzL2Uyb0RvYy54bWysU8GO2yAQvVfqPyDuie3U6y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" strokeweight=".48pt">
                <w10:wrap type="topAndBottom" anchorx="page"/>
              </v:line>
            </w:pict>
          </mc:Fallback>
        </mc:AlternateContent>
      </w:r>
    </w:p>
    <w:p w14:paraId="3F5455E8" w14:textId="77777777" w:rsidR="00480328" w:rsidRPr="00477F93" w:rsidRDefault="00F027CD">
      <w:pPr>
        <w:pStyle w:val="BodyText"/>
        <w:ind w:left="1200"/>
      </w:pPr>
      <w:r w:rsidRPr="00477F93">
        <w:t>(In each case name of insured is Contractor and Procuring Entity)</w:t>
      </w:r>
    </w:p>
    <w:p w14:paraId="217081AC" w14:textId="77777777" w:rsidR="00480328" w:rsidRPr="00477F93" w:rsidRDefault="00480328">
      <w:pPr>
        <w:pStyle w:val="BodyText"/>
        <w:rPr>
          <w:sz w:val="26"/>
        </w:rPr>
      </w:pPr>
    </w:p>
    <w:p w14:paraId="742B5589" w14:textId="77777777" w:rsidR="00480328" w:rsidRPr="00477F93" w:rsidRDefault="00480328">
      <w:pPr>
        <w:pStyle w:val="BodyText"/>
        <w:spacing w:before="4"/>
        <w:rPr>
          <w:sz w:val="22"/>
        </w:rPr>
      </w:pPr>
    </w:p>
    <w:p w14:paraId="3D7D4F7F" w14:textId="77777777" w:rsidR="00480328" w:rsidRPr="00477F93" w:rsidRDefault="00F027CD">
      <w:pPr>
        <w:pStyle w:val="Heading3"/>
        <w:numPr>
          <w:ilvl w:val="1"/>
          <w:numId w:val="4"/>
        </w:numPr>
        <w:tabs>
          <w:tab w:val="left" w:pos="1181"/>
          <w:tab w:val="left" w:pos="1182"/>
        </w:tabs>
        <w:spacing w:before="1"/>
      </w:pPr>
      <w:r w:rsidRPr="00477F93">
        <w:t>Amount to be</w:t>
      </w:r>
      <w:r w:rsidRPr="00477F93">
        <w:rPr>
          <w:spacing w:val="-24"/>
        </w:rPr>
        <w:t xml:space="preserve"> </w:t>
      </w:r>
      <w:r w:rsidRPr="00477F93">
        <w:t>recovered</w:t>
      </w:r>
    </w:p>
    <w:p w14:paraId="0B5F962E" w14:textId="77777777" w:rsidR="00480328" w:rsidRPr="00477F93" w:rsidRDefault="00F027CD">
      <w:pPr>
        <w:pStyle w:val="BodyText"/>
        <w:tabs>
          <w:tab w:val="left" w:pos="5653"/>
          <w:tab w:val="left" w:pos="6985"/>
        </w:tabs>
        <w:spacing w:before="125"/>
        <w:ind w:left="1200"/>
      </w:pPr>
      <w:proofErr w:type="gramStart"/>
      <w:r w:rsidRPr="00477F93">
        <w:t>Premium plus</w:t>
      </w:r>
      <w:r w:rsidRPr="00477F93">
        <w:rPr>
          <w:u w:val="single"/>
        </w:rPr>
        <w:t xml:space="preserve"> </w:t>
      </w:r>
      <w:r w:rsidRPr="00477F93">
        <w:rPr>
          <w:u w:val="single"/>
        </w:rPr>
        <w:tab/>
      </w:r>
      <w:r w:rsidRPr="00477F93">
        <w:t>percent (</w:t>
      </w:r>
      <w:r w:rsidRPr="00477F93">
        <w:rPr>
          <w:u w:val="single"/>
        </w:rPr>
        <w:t xml:space="preserve"> </w:t>
      </w:r>
      <w:r w:rsidRPr="00477F93">
        <w:rPr>
          <w:u w:val="single"/>
        </w:rPr>
        <w:tab/>
      </w:r>
      <w:r w:rsidRPr="00477F93">
        <w:t>%).</w:t>
      </w:r>
      <w:proofErr w:type="gramEnd"/>
    </w:p>
    <w:p w14:paraId="6D110A6C" w14:textId="77777777" w:rsidR="00480328" w:rsidRPr="00477F93" w:rsidRDefault="00480328">
      <w:pPr>
        <w:pStyle w:val="BodyText"/>
        <w:rPr>
          <w:sz w:val="20"/>
        </w:rPr>
      </w:pPr>
    </w:p>
    <w:p w14:paraId="41C9B56A" w14:textId="77777777" w:rsidR="00480328" w:rsidRPr="00477F93" w:rsidRDefault="00480328">
      <w:pPr>
        <w:pStyle w:val="BodyText"/>
        <w:spacing w:before="11"/>
        <w:rPr>
          <w:sz w:val="19"/>
        </w:rPr>
      </w:pPr>
    </w:p>
    <w:p w14:paraId="724177CD" w14:textId="77777777" w:rsidR="00480328" w:rsidRPr="00477F93" w:rsidRDefault="00F027CD">
      <w:pPr>
        <w:tabs>
          <w:tab w:val="left" w:pos="1181"/>
        </w:tabs>
        <w:spacing w:before="90"/>
        <w:ind w:left="480"/>
        <w:rPr>
          <w:b/>
          <w:sz w:val="23"/>
        </w:rPr>
      </w:pPr>
      <w:r w:rsidRPr="00477F93">
        <w:rPr>
          <w:sz w:val="24"/>
        </w:rPr>
        <w:t>15.3</w:t>
      </w:r>
      <w:r w:rsidRPr="00477F93">
        <w:rPr>
          <w:sz w:val="24"/>
        </w:rPr>
        <w:tab/>
      </w:r>
      <w:r w:rsidRPr="00477F93">
        <w:rPr>
          <w:b/>
          <w:sz w:val="23"/>
        </w:rPr>
        <w:t>Arbitration</w:t>
      </w:r>
    </w:p>
    <w:p w14:paraId="549DDA93" w14:textId="77777777" w:rsidR="00480328" w:rsidRPr="00477F93" w:rsidRDefault="00F027CD">
      <w:pPr>
        <w:pStyle w:val="BodyText"/>
        <w:tabs>
          <w:tab w:val="left" w:pos="4714"/>
        </w:tabs>
        <w:spacing w:before="139"/>
        <w:ind w:left="1200"/>
      </w:pPr>
      <w:r w:rsidRPr="00477F93">
        <w:t>Place of</w:t>
      </w:r>
      <w:r w:rsidRPr="00477F93">
        <w:rPr>
          <w:spacing w:val="-22"/>
        </w:rPr>
        <w:t xml:space="preserve"> </w:t>
      </w:r>
      <w:r w:rsidRPr="00477F93">
        <w:t>Arbitration:</w:t>
      </w:r>
      <w:r w:rsidRPr="00477F93">
        <w:rPr>
          <w:u w:val="single"/>
        </w:rPr>
        <w:t xml:space="preserve"> </w:t>
      </w:r>
      <w:r w:rsidRPr="00477F93">
        <w:rPr>
          <w:u w:val="single"/>
        </w:rPr>
        <w:tab/>
      </w:r>
    </w:p>
    <w:p w14:paraId="46D710D8" w14:textId="77777777" w:rsidR="00480328" w:rsidRPr="00477F93" w:rsidRDefault="00480328">
      <w:pPr>
        <w:pStyle w:val="BodyText"/>
        <w:rPr>
          <w:sz w:val="20"/>
        </w:rPr>
      </w:pPr>
    </w:p>
    <w:p w14:paraId="43AE0755" w14:textId="77777777" w:rsidR="00480328" w:rsidRPr="00477F93" w:rsidRDefault="00480328">
      <w:pPr>
        <w:pStyle w:val="BodyText"/>
        <w:spacing w:before="1"/>
        <w:rPr>
          <w:sz w:val="22"/>
        </w:rPr>
      </w:pPr>
    </w:p>
    <w:p w14:paraId="065C320E" w14:textId="77777777" w:rsidR="00480328" w:rsidRPr="00477F93" w:rsidRDefault="00C25913">
      <w:pPr>
        <w:pStyle w:val="ListParagraph"/>
        <w:numPr>
          <w:ilvl w:val="0"/>
          <w:numId w:val="3"/>
        </w:numPr>
        <w:tabs>
          <w:tab w:val="left" w:pos="661"/>
        </w:tabs>
        <w:spacing w:before="90"/>
        <w:rPr>
          <w:sz w:val="24"/>
        </w:rPr>
      </w:pPr>
      <w:r w:rsidRPr="00477F93">
        <w:rPr>
          <w:noProof/>
        </w:rPr>
        <mc:AlternateContent>
          <mc:Choice Requires="wps">
            <w:drawing>
              <wp:anchor distT="0" distB="0" distL="114300" distR="114300" simplePos="0" relativeHeight="503210288" behindDoc="1" locked="0" layoutInCell="1" allowOverlap="1" wp14:anchorId="185A8FB7" wp14:editId="65481F2B">
                <wp:simplePos x="0" y="0"/>
                <wp:positionH relativeFrom="page">
                  <wp:posOffset>1353185</wp:posOffset>
                </wp:positionH>
                <wp:positionV relativeFrom="paragraph">
                  <wp:posOffset>77470</wp:posOffset>
                </wp:positionV>
                <wp:extent cx="5313680" cy="0"/>
                <wp:effectExtent l="10160" t="7620" r="10160" b="11430"/>
                <wp:wrapNone/>
                <wp:docPr id="2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36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EEDBEB3" id="Line 15" o:spid="_x0000_s1026" style="position:absolute;z-index:-10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6.55pt,6.1pt" to="524.9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mke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" strokeweight=".72pt">
                <w10:wrap anchorx="page"/>
              </v:line>
            </w:pict>
          </mc:Fallback>
        </mc:AlternateContent>
      </w:r>
      <w:r w:rsidR="00F027CD" w:rsidRPr="00477F93">
        <w:rPr>
          <w:sz w:val="24"/>
        </w:rPr>
        <w:t>(Procuring Entity to specify as</w:t>
      </w:r>
      <w:r w:rsidR="00F027CD" w:rsidRPr="00477F93">
        <w:rPr>
          <w:spacing w:val="-40"/>
          <w:sz w:val="24"/>
        </w:rPr>
        <w:t xml:space="preserve"> </w:t>
      </w:r>
      <w:r w:rsidR="00F027CD" w:rsidRPr="00477F93">
        <w:rPr>
          <w:sz w:val="24"/>
        </w:rPr>
        <w:t>appropriate)</w:t>
      </w:r>
    </w:p>
    <w:p w14:paraId="19F90553" w14:textId="77777777" w:rsidR="00480328" w:rsidRPr="00477F93" w:rsidRDefault="00480328">
      <w:pPr>
        <w:pStyle w:val="BodyText"/>
        <w:rPr>
          <w:sz w:val="20"/>
        </w:rPr>
      </w:pPr>
    </w:p>
    <w:p w14:paraId="014E0A83" w14:textId="77777777" w:rsidR="00480328" w:rsidRPr="00477F93" w:rsidRDefault="00480328">
      <w:pPr>
        <w:pStyle w:val="BodyText"/>
        <w:rPr>
          <w:sz w:val="20"/>
        </w:rPr>
      </w:pPr>
    </w:p>
    <w:p w14:paraId="29F5F066" w14:textId="77777777" w:rsidR="00480328" w:rsidRPr="00477F93" w:rsidRDefault="00480328">
      <w:pPr>
        <w:pStyle w:val="BodyText"/>
        <w:rPr>
          <w:sz w:val="20"/>
        </w:rPr>
      </w:pPr>
    </w:p>
    <w:p w14:paraId="5B14445C" w14:textId="77777777" w:rsidR="00480328" w:rsidRPr="00477F93" w:rsidRDefault="00480328">
      <w:pPr>
        <w:pStyle w:val="BodyText"/>
        <w:rPr>
          <w:sz w:val="20"/>
        </w:rPr>
      </w:pPr>
    </w:p>
    <w:p w14:paraId="338F5174" w14:textId="77777777" w:rsidR="00480328" w:rsidRPr="00477F93" w:rsidRDefault="00480328">
      <w:pPr>
        <w:pStyle w:val="BodyText"/>
        <w:rPr>
          <w:sz w:val="20"/>
        </w:rPr>
      </w:pPr>
    </w:p>
    <w:p w14:paraId="1C34B100" w14:textId="77777777" w:rsidR="00480328" w:rsidRPr="00477F93" w:rsidRDefault="00480328">
      <w:pPr>
        <w:pStyle w:val="BodyText"/>
        <w:rPr>
          <w:sz w:val="20"/>
        </w:rPr>
      </w:pPr>
    </w:p>
    <w:p w14:paraId="2C770905" w14:textId="77777777" w:rsidR="00480328" w:rsidRPr="00477F93" w:rsidRDefault="00480328">
      <w:pPr>
        <w:pStyle w:val="BodyText"/>
        <w:rPr>
          <w:sz w:val="20"/>
        </w:rPr>
      </w:pPr>
    </w:p>
    <w:p w14:paraId="6DA1CB3F" w14:textId="77777777" w:rsidR="00480328" w:rsidRPr="00477F93" w:rsidRDefault="00480328">
      <w:pPr>
        <w:pStyle w:val="BodyText"/>
        <w:rPr>
          <w:sz w:val="20"/>
        </w:rPr>
      </w:pPr>
    </w:p>
    <w:p w14:paraId="72FF2632" w14:textId="77777777" w:rsidR="00480328" w:rsidRPr="00477F93" w:rsidRDefault="00480328">
      <w:pPr>
        <w:pStyle w:val="BodyText"/>
        <w:rPr>
          <w:sz w:val="20"/>
        </w:rPr>
      </w:pPr>
    </w:p>
    <w:p w14:paraId="4169452C" w14:textId="77777777" w:rsidR="00480328" w:rsidRPr="00477F93" w:rsidRDefault="00480328">
      <w:pPr>
        <w:pStyle w:val="BodyText"/>
        <w:rPr>
          <w:sz w:val="20"/>
        </w:rPr>
      </w:pPr>
    </w:p>
    <w:p w14:paraId="7E8F904F" w14:textId="77777777" w:rsidR="00480328" w:rsidRPr="00477F93" w:rsidRDefault="00480328">
      <w:pPr>
        <w:pStyle w:val="BodyText"/>
        <w:rPr>
          <w:sz w:val="20"/>
        </w:rPr>
      </w:pPr>
    </w:p>
    <w:p w14:paraId="64A0130B" w14:textId="77777777" w:rsidR="00480328" w:rsidRPr="00477F93" w:rsidRDefault="00480328">
      <w:pPr>
        <w:pStyle w:val="BodyText"/>
        <w:rPr>
          <w:sz w:val="20"/>
        </w:rPr>
      </w:pPr>
    </w:p>
    <w:p w14:paraId="6C078002" w14:textId="77777777" w:rsidR="00480328" w:rsidRPr="00477F93" w:rsidRDefault="00480328">
      <w:pPr>
        <w:pStyle w:val="BodyText"/>
        <w:rPr>
          <w:sz w:val="20"/>
        </w:rPr>
      </w:pPr>
    </w:p>
    <w:p w14:paraId="76C6C5F5" w14:textId="77777777" w:rsidR="00480328" w:rsidRPr="00477F93" w:rsidRDefault="00480328">
      <w:pPr>
        <w:pStyle w:val="BodyText"/>
        <w:rPr>
          <w:sz w:val="20"/>
        </w:rPr>
      </w:pPr>
    </w:p>
    <w:p w14:paraId="42A5444F" w14:textId="77777777" w:rsidR="00480328" w:rsidRPr="00477F93" w:rsidRDefault="00480328">
      <w:pPr>
        <w:pStyle w:val="BodyText"/>
        <w:rPr>
          <w:sz w:val="20"/>
        </w:rPr>
      </w:pPr>
    </w:p>
    <w:p w14:paraId="593A71B9" w14:textId="77777777" w:rsidR="00480328" w:rsidRPr="00477F93" w:rsidRDefault="00480328">
      <w:pPr>
        <w:pStyle w:val="BodyText"/>
        <w:rPr>
          <w:sz w:val="20"/>
        </w:rPr>
      </w:pPr>
    </w:p>
    <w:p w14:paraId="3229BD0B" w14:textId="77777777" w:rsidR="00480328" w:rsidRPr="00477F93" w:rsidRDefault="00480328">
      <w:pPr>
        <w:pStyle w:val="BodyText"/>
        <w:rPr>
          <w:sz w:val="20"/>
        </w:rPr>
      </w:pPr>
    </w:p>
    <w:p w14:paraId="06462BFC" w14:textId="77777777" w:rsidR="00480328" w:rsidRPr="00477F93" w:rsidRDefault="00480328">
      <w:pPr>
        <w:pStyle w:val="BodyText"/>
        <w:rPr>
          <w:sz w:val="20"/>
        </w:rPr>
      </w:pPr>
    </w:p>
    <w:p w14:paraId="4D1225FB" w14:textId="77777777" w:rsidR="00480328" w:rsidRPr="00477F93" w:rsidRDefault="00480328">
      <w:pPr>
        <w:pStyle w:val="BodyText"/>
        <w:rPr>
          <w:sz w:val="20"/>
        </w:rPr>
      </w:pPr>
    </w:p>
    <w:p w14:paraId="4C47FA4E" w14:textId="77777777" w:rsidR="00480328" w:rsidRPr="00477F93" w:rsidRDefault="00480328">
      <w:pPr>
        <w:pStyle w:val="BodyText"/>
        <w:rPr>
          <w:sz w:val="20"/>
        </w:rPr>
      </w:pPr>
    </w:p>
    <w:p w14:paraId="005A604D" w14:textId="77777777" w:rsidR="00480328" w:rsidRPr="00477F93" w:rsidRDefault="00480328">
      <w:pPr>
        <w:pStyle w:val="BodyText"/>
        <w:rPr>
          <w:sz w:val="20"/>
        </w:rPr>
      </w:pPr>
    </w:p>
    <w:p w14:paraId="262D14E9" w14:textId="77777777" w:rsidR="00480328" w:rsidRPr="00477F93" w:rsidRDefault="00480328">
      <w:pPr>
        <w:pStyle w:val="BodyText"/>
        <w:rPr>
          <w:sz w:val="20"/>
        </w:rPr>
      </w:pPr>
    </w:p>
    <w:p w14:paraId="2A87E532" w14:textId="77777777" w:rsidR="00480328" w:rsidRPr="00477F93" w:rsidRDefault="00480328">
      <w:pPr>
        <w:pStyle w:val="BodyText"/>
        <w:rPr>
          <w:sz w:val="20"/>
        </w:rPr>
      </w:pPr>
    </w:p>
    <w:p w14:paraId="3A707A05" w14:textId="77777777" w:rsidR="00480328" w:rsidRPr="00477F93" w:rsidRDefault="00480328">
      <w:pPr>
        <w:pStyle w:val="BodyText"/>
        <w:rPr>
          <w:sz w:val="20"/>
        </w:rPr>
      </w:pPr>
    </w:p>
    <w:p w14:paraId="0805D6E7" w14:textId="77777777" w:rsidR="00480328" w:rsidRPr="00477F93" w:rsidRDefault="00480328">
      <w:pPr>
        <w:pStyle w:val="BodyText"/>
        <w:rPr>
          <w:sz w:val="20"/>
        </w:rPr>
      </w:pPr>
    </w:p>
    <w:p w14:paraId="63122186" w14:textId="77777777" w:rsidR="00480328" w:rsidRPr="00477F93" w:rsidRDefault="00480328">
      <w:pPr>
        <w:pStyle w:val="BodyText"/>
        <w:rPr>
          <w:sz w:val="20"/>
        </w:rPr>
      </w:pPr>
    </w:p>
    <w:p w14:paraId="284B4DB8" w14:textId="042B012E" w:rsidR="00480328" w:rsidRPr="00477F93" w:rsidRDefault="00480328" w:rsidP="00735E15">
      <w:pPr>
        <w:pStyle w:val="BodyText"/>
        <w:spacing w:before="230"/>
        <w:ind w:left="4233" w:right="4267"/>
        <w:jc w:val="center"/>
        <w:sectPr w:rsidR="00480328" w:rsidRPr="00477F93">
          <w:pgSz w:w="11900" w:h="16860"/>
          <w:pgMar w:top="1340" w:right="1280" w:bottom="280" w:left="1680" w:header="720" w:footer="720" w:gutter="0"/>
          <w:cols w:space="720"/>
        </w:sectPr>
      </w:pPr>
    </w:p>
    <w:p w14:paraId="6BF141A4" w14:textId="77777777" w:rsidR="00480328" w:rsidRPr="00477F93" w:rsidRDefault="00480328">
      <w:pPr>
        <w:pStyle w:val="BodyText"/>
        <w:rPr>
          <w:sz w:val="20"/>
        </w:rPr>
      </w:pPr>
    </w:p>
    <w:p w14:paraId="21701A74" w14:textId="77777777" w:rsidR="00480328" w:rsidRPr="00477F93" w:rsidRDefault="00480328">
      <w:pPr>
        <w:pStyle w:val="BodyText"/>
        <w:rPr>
          <w:sz w:val="20"/>
        </w:rPr>
      </w:pPr>
    </w:p>
    <w:p w14:paraId="64B3A0F1" w14:textId="77777777" w:rsidR="00480328" w:rsidRPr="00477F93" w:rsidRDefault="00480328">
      <w:pPr>
        <w:pStyle w:val="BodyText"/>
        <w:rPr>
          <w:sz w:val="20"/>
        </w:rPr>
      </w:pPr>
    </w:p>
    <w:p w14:paraId="5A321E5B" w14:textId="77777777" w:rsidR="00480328" w:rsidRPr="00477F93" w:rsidRDefault="00480328">
      <w:pPr>
        <w:pStyle w:val="BodyText"/>
        <w:rPr>
          <w:sz w:val="20"/>
        </w:rPr>
      </w:pPr>
    </w:p>
    <w:p w14:paraId="4FC37CF9" w14:textId="77777777" w:rsidR="00480328" w:rsidRPr="00477F93" w:rsidRDefault="00480328">
      <w:pPr>
        <w:pStyle w:val="BodyText"/>
        <w:rPr>
          <w:sz w:val="20"/>
        </w:rPr>
      </w:pPr>
    </w:p>
    <w:p w14:paraId="199E3639" w14:textId="77777777" w:rsidR="00480328" w:rsidRPr="00477F93" w:rsidRDefault="00480328">
      <w:pPr>
        <w:pStyle w:val="BodyText"/>
        <w:rPr>
          <w:sz w:val="20"/>
        </w:rPr>
      </w:pPr>
    </w:p>
    <w:p w14:paraId="6592F369" w14:textId="77777777" w:rsidR="00480328" w:rsidRPr="00477F93" w:rsidRDefault="00480328">
      <w:pPr>
        <w:pStyle w:val="BodyText"/>
        <w:rPr>
          <w:sz w:val="20"/>
        </w:rPr>
      </w:pPr>
    </w:p>
    <w:p w14:paraId="7866FB86" w14:textId="77777777" w:rsidR="00480328" w:rsidRPr="00477F93" w:rsidRDefault="00480328">
      <w:pPr>
        <w:pStyle w:val="BodyText"/>
        <w:rPr>
          <w:sz w:val="20"/>
        </w:rPr>
      </w:pPr>
    </w:p>
    <w:p w14:paraId="21CC39B2" w14:textId="77777777" w:rsidR="00480328" w:rsidRPr="00477F93" w:rsidRDefault="00480328">
      <w:pPr>
        <w:pStyle w:val="BodyText"/>
        <w:rPr>
          <w:sz w:val="20"/>
        </w:rPr>
      </w:pPr>
    </w:p>
    <w:p w14:paraId="32CE1870" w14:textId="77777777" w:rsidR="00480328" w:rsidRPr="00477F93" w:rsidRDefault="00480328">
      <w:pPr>
        <w:pStyle w:val="BodyText"/>
        <w:rPr>
          <w:sz w:val="20"/>
        </w:rPr>
      </w:pPr>
    </w:p>
    <w:p w14:paraId="278C5210" w14:textId="77777777" w:rsidR="00480328" w:rsidRPr="00477F93" w:rsidRDefault="00480328">
      <w:pPr>
        <w:pStyle w:val="BodyText"/>
        <w:rPr>
          <w:sz w:val="20"/>
        </w:rPr>
      </w:pPr>
    </w:p>
    <w:p w14:paraId="4D34ED54" w14:textId="77777777" w:rsidR="00480328" w:rsidRPr="00477F93" w:rsidRDefault="00480328">
      <w:pPr>
        <w:pStyle w:val="BodyText"/>
        <w:rPr>
          <w:sz w:val="20"/>
        </w:rPr>
      </w:pPr>
    </w:p>
    <w:p w14:paraId="02818E3B" w14:textId="77777777" w:rsidR="00480328" w:rsidRPr="00477F93" w:rsidRDefault="00480328">
      <w:pPr>
        <w:pStyle w:val="BodyText"/>
        <w:rPr>
          <w:sz w:val="20"/>
        </w:rPr>
      </w:pPr>
    </w:p>
    <w:p w14:paraId="3F3A1153" w14:textId="77777777" w:rsidR="00480328" w:rsidRPr="00477F93" w:rsidRDefault="00480328">
      <w:pPr>
        <w:pStyle w:val="BodyText"/>
        <w:rPr>
          <w:sz w:val="20"/>
        </w:rPr>
      </w:pPr>
    </w:p>
    <w:p w14:paraId="31B77738" w14:textId="77777777" w:rsidR="00480328" w:rsidRPr="00477F93" w:rsidRDefault="00480328">
      <w:pPr>
        <w:pStyle w:val="BodyText"/>
        <w:spacing w:before="4"/>
        <w:rPr>
          <w:sz w:val="22"/>
        </w:rPr>
      </w:pPr>
    </w:p>
    <w:p w14:paraId="6665768F" w14:textId="77777777" w:rsidR="00480328" w:rsidRPr="00477F93" w:rsidRDefault="00F027CD">
      <w:pPr>
        <w:pStyle w:val="Heading3"/>
        <w:spacing w:before="1"/>
        <w:ind w:left="3457" w:right="3481"/>
        <w:jc w:val="center"/>
      </w:pPr>
      <w:r w:rsidRPr="00477F93">
        <w:t>STANDARD FORMS</w:t>
      </w:r>
    </w:p>
    <w:p w14:paraId="5D823645" w14:textId="77777777" w:rsidR="00480328" w:rsidRPr="00477F93" w:rsidRDefault="00480328">
      <w:pPr>
        <w:pStyle w:val="BodyText"/>
        <w:rPr>
          <w:b/>
          <w:sz w:val="26"/>
        </w:rPr>
      </w:pPr>
    </w:p>
    <w:p w14:paraId="6768EB9A" w14:textId="77777777" w:rsidR="00480328" w:rsidRPr="00477F93" w:rsidRDefault="00480328">
      <w:pPr>
        <w:pStyle w:val="BodyText"/>
        <w:rPr>
          <w:b/>
          <w:sz w:val="26"/>
        </w:rPr>
      </w:pPr>
    </w:p>
    <w:p w14:paraId="3F235A6C" w14:textId="77777777" w:rsidR="00480328" w:rsidRPr="00477F93" w:rsidRDefault="00480328">
      <w:pPr>
        <w:pStyle w:val="BodyText"/>
        <w:rPr>
          <w:b/>
          <w:sz w:val="26"/>
        </w:rPr>
      </w:pPr>
    </w:p>
    <w:p w14:paraId="4A50B527" w14:textId="77777777" w:rsidR="00480328" w:rsidRPr="00477F93" w:rsidRDefault="00F027CD">
      <w:pPr>
        <w:pStyle w:val="BodyText"/>
        <w:spacing w:before="188" w:line="237" w:lineRule="auto"/>
        <w:ind w:left="100" w:right="114"/>
        <w:jc w:val="both"/>
      </w:pPr>
      <w:r w:rsidRPr="00477F93">
        <w:t>(Note: Standard Forms provided in this document for securities are to be issued by a bank. In case the bidder chooses to issue a bond for accompanying his bid or performance of contract or receipt of advance, the relevant format shall be tailored accordingly without changing the spirit of the Forms of securities).</w:t>
      </w:r>
    </w:p>
    <w:p w14:paraId="154283CB" w14:textId="77777777" w:rsidR="00480328" w:rsidRPr="00477F93" w:rsidRDefault="00480328">
      <w:pPr>
        <w:pStyle w:val="BodyText"/>
        <w:rPr>
          <w:sz w:val="20"/>
        </w:rPr>
      </w:pPr>
    </w:p>
    <w:p w14:paraId="33C6C86E" w14:textId="77777777" w:rsidR="00480328" w:rsidRPr="00477F93" w:rsidRDefault="00480328">
      <w:pPr>
        <w:pStyle w:val="BodyText"/>
        <w:rPr>
          <w:sz w:val="20"/>
        </w:rPr>
      </w:pPr>
    </w:p>
    <w:p w14:paraId="6C03FAF3" w14:textId="77777777" w:rsidR="00480328" w:rsidRPr="00477F93" w:rsidRDefault="00480328">
      <w:pPr>
        <w:pStyle w:val="BodyText"/>
        <w:rPr>
          <w:sz w:val="20"/>
        </w:rPr>
      </w:pPr>
    </w:p>
    <w:p w14:paraId="6FBF380E" w14:textId="77777777" w:rsidR="00480328" w:rsidRPr="00477F93" w:rsidRDefault="00480328">
      <w:pPr>
        <w:pStyle w:val="BodyText"/>
        <w:rPr>
          <w:sz w:val="20"/>
        </w:rPr>
      </w:pPr>
    </w:p>
    <w:p w14:paraId="15D673FD" w14:textId="77777777" w:rsidR="00480328" w:rsidRPr="00477F93" w:rsidRDefault="00480328">
      <w:pPr>
        <w:pStyle w:val="BodyText"/>
        <w:rPr>
          <w:sz w:val="20"/>
        </w:rPr>
      </w:pPr>
    </w:p>
    <w:p w14:paraId="5F2C70F9" w14:textId="77777777" w:rsidR="00480328" w:rsidRPr="00477F93" w:rsidRDefault="00480328">
      <w:pPr>
        <w:pStyle w:val="BodyText"/>
        <w:rPr>
          <w:sz w:val="20"/>
        </w:rPr>
      </w:pPr>
    </w:p>
    <w:p w14:paraId="46F6E5E9" w14:textId="77777777" w:rsidR="00480328" w:rsidRPr="00477F93" w:rsidRDefault="00480328">
      <w:pPr>
        <w:pStyle w:val="BodyText"/>
        <w:rPr>
          <w:sz w:val="20"/>
        </w:rPr>
      </w:pPr>
    </w:p>
    <w:p w14:paraId="08DEF33D" w14:textId="77777777" w:rsidR="00480328" w:rsidRPr="00477F93" w:rsidRDefault="00480328">
      <w:pPr>
        <w:pStyle w:val="BodyText"/>
        <w:rPr>
          <w:sz w:val="20"/>
        </w:rPr>
      </w:pPr>
    </w:p>
    <w:p w14:paraId="6C262B99" w14:textId="77777777" w:rsidR="00480328" w:rsidRPr="00477F93" w:rsidRDefault="00480328">
      <w:pPr>
        <w:pStyle w:val="BodyText"/>
        <w:rPr>
          <w:sz w:val="20"/>
        </w:rPr>
      </w:pPr>
    </w:p>
    <w:p w14:paraId="0F636E84" w14:textId="77777777" w:rsidR="00480328" w:rsidRPr="00477F93" w:rsidRDefault="00480328">
      <w:pPr>
        <w:pStyle w:val="BodyText"/>
        <w:rPr>
          <w:sz w:val="20"/>
        </w:rPr>
      </w:pPr>
    </w:p>
    <w:p w14:paraId="74938103" w14:textId="77777777" w:rsidR="00480328" w:rsidRPr="00477F93" w:rsidRDefault="00480328">
      <w:pPr>
        <w:pStyle w:val="BodyText"/>
        <w:rPr>
          <w:sz w:val="20"/>
        </w:rPr>
      </w:pPr>
    </w:p>
    <w:p w14:paraId="59C93FBB" w14:textId="77777777" w:rsidR="00480328" w:rsidRPr="00477F93" w:rsidRDefault="00480328">
      <w:pPr>
        <w:pStyle w:val="BodyText"/>
        <w:rPr>
          <w:sz w:val="20"/>
        </w:rPr>
      </w:pPr>
    </w:p>
    <w:p w14:paraId="189EDBA7" w14:textId="77777777" w:rsidR="00480328" w:rsidRPr="00477F93" w:rsidRDefault="00480328">
      <w:pPr>
        <w:pStyle w:val="BodyText"/>
        <w:rPr>
          <w:sz w:val="20"/>
        </w:rPr>
      </w:pPr>
    </w:p>
    <w:p w14:paraId="215D4CAB" w14:textId="77777777" w:rsidR="00480328" w:rsidRPr="00477F93" w:rsidRDefault="00480328">
      <w:pPr>
        <w:pStyle w:val="BodyText"/>
        <w:rPr>
          <w:sz w:val="20"/>
        </w:rPr>
      </w:pPr>
    </w:p>
    <w:p w14:paraId="1352FC0A" w14:textId="77777777" w:rsidR="00480328" w:rsidRPr="00477F93" w:rsidRDefault="00480328">
      <w:pPr>
        <w:pStyle w:val="BodyText"/>
        <w:rPr>
          <w:sz w:val="20"/>
        </w:rPr>
      </w:pPr>
    </w:p>
    <w:p w14:paraId="719BBCC8" w14:textId="77777777" w:rsidR="00480328" w:rsidRPr="00477F93" w:rsidRDefault="00480328">
      <w:pPr>
        <w:pStyle w:val="BodyText"/>
        <w:rPr>
          <w:sz w:val="20"/>
        </w:rPr>
      </w:pPr>
    </w:p>
    <w:p w14:paraId="7EA64AD9" w14:textId="77777777" w:rsidR="00480328" w:rsidRPr="00477F93" w:rsidRDefault="00480328">
      <w:pPr>
        <w:pStyle w:val="BodyText"/>
        <w:rPr>
          <w:sz w:val="20"/>
        </w:rPr>
      </w:pPr>
    </w:p>
    <w:p w14:paraId="4C927352" w14:textId="77777777" w:rsidR="00480328" w:rsidRPr="00477F93" w:rsidRDefault="00480328">
      <w:pPr>
        <w:pStyle w:val="BodyText"/>
        <w:rPr>
          <w:sz w:val="20"/>
        </w:rPr>
      </w:pPr>
    </w:p>
    <w:p w14:paraId="3CAECDE1" w14:textId="6B3C4BD0" w:rsidR="00480328" w:rsidRPr="00477F93" w:rsidRDefault="00480328" w:rsidP="00735E15">
      <w:pPr>
        <w:pStyle w:val="BodyText"/>
        <w:spacing w:before="225"/>
        <w:ind w:left="3457" w:right="3258"/>
        <w:sectPr w:rsidR="00480328" w:rsidRPr="00477F93">
          <w:pgSz w:w="11900" w:h="16860"/>
          <w:pgMar w:top="1600" w:right="1320" w:bottom="280" w:left="1340" w:header="720" w:footer="720" w:gutter="0"/>
          <w:cols w:space="720"/>
        </w:sectPr>
      </w:pPr>
    </w:p>
    <w:p w14:paraId="191D11EC" w14:textId="77777777" w:rsidR="00480328" w:rsidRPr="00477F93" w:rsidRDefault="00F027CD">
      <w:pPr>
        <w:pStyle w:val="Heading3"/>
        <w:spacing w:before="71" w:line="275" w:lineRule="exact"/>
        <w:ind w:left="2262" w:right="2450"/>
        <w:jc w:val="center"/>
      </w:pPr>
      <w:r w:rsidRPr="00477F93">
        <w:lastRenderedPageBreak/>
        <w:t>FORM OF BID SECURITY</w:t>
      </w:r>
    </w:p>
    <w:p w14:paraId="0B4554C4" w14:textId="77777777" w:rsidR="00480328" w:rsidRPr="00477F93" w:rsidRDefault="00F027CD">
      <w:pPr>
        <w:pStyle w:val="BodyText"/>
        <w:spacing w:line="272" w:lineRule="exact"/>
        <w:ind w:left="2262" w:right="2467"/>
        <w:jc w:val="center"/>
      </w:pPr>
      <w:r w:rsidRPr="00477F93">
        <w:t>(Bank Guarantee)</w:t>
      </w:r>
    </w:p>
    <w:p w14:paraId="7DD1A85C" w14:textId="77777777" w:rsidR="00480328" w:rsidRPr="00477F93" w:rsidRDefault="00F027CD">
      <w:pPr>
        <w:pStyle w:val="BodyText"/>
        <w:tabs>
          <w:tab w:val="left" w:pos="9364"/>
        </w:tabs>
        <w:ind w:left="5389" w:right="112" w:hanging="168"/>
      </w:pPr>
      <w:r w:rsidRPr="00477F93">
        <w:t>Guarantee</w:t>
      </w:r>
      <w:r w:rsidRPr="00477F93">
        <w:rPr>
          <w:spacing w:val="-38"/>
        </w:rPr>
        <w:t xml:space="preserve"> </w:t>
      </w:r>
      <w:r w:rsidRPr="00477F93">
        <w:t>No.</w:t>
      </w:r>
      <w:r w:rsidRPr="00477F93">
        <w:rPr>
          <w:u w:val="single"/>
        </w:rPr>
        <w:t xml:space="preserve"> </w:t>
      </w:r>
      <w:r w:rsidRPr="00477F93">
        <w:rPr>
          <w:u w:val="single"/>
        </w:rPr>
        <w:tab/>
      </w:r>
      <w:r w:rsidRPr="00477F93">
        <w:t xml:space="preserve"> Executed</w:t>
      </w:r>
      <w:r w:rsidRPr="00477F93">
        <w:rPr>
          <w:spacing w:val="-6"/>
        </w:rPr>
        <w:t xml:space="preserve"> </w:t>
      </w:r>
      <w:r w:rsidRPr="00477F93">
        <w:t xml:space="preserve">on </w:t>
      </w:r>
      <w:r w:rsidRPr="00477F93">
        <w:rPr>
          <w:u w:val="single"/>
        </w:rPr>
        <w:t xml:space="preserve"> </w:t>
      </w:r>
      <w:r w:rsidRPr="00477F93">
        <w:rPr>
          <w:u w:val="single"/>
        </w:rPr>
        <w:tab/>
      </w:r>
    </w:p>
    <w:p w14:paraId="6F34C45C" w14:textId="77777777" w:rsidR="00480328" w:rsidRPr="00477F93" w:rsidRDefault="00F027CD">
      <w:pPr>
        <w:pStyle w:val="BodyText"/>
        <w:ind w:left="120"/>
      </w:pPr>
      <w:r w:rsidRPr="00477F93">
        <w:rPr>
          <w:b/>
        </w:rPr>
        <w:t>(</w:t>
      </w:r>
      <w:r w:rsidRPr="00477F93">
        <w:t>Letter by the Guarantor to the Procuring Entity)</w:t>
      </w:r>
    </w:p>
    <w:p w14:paraId="565DEFD6" w14:textId="77777777" w:rsidR="00480328" w:rsidRPr="00477F93" w:rsidRDefault="00480328">
      <w:pPr>
        <w:pStyle w:val="BodyText"/>
      </w:pPr>
    </w:p>
    <w:p w14:paraId="6CC6CCAA" w14:textId="77777777" w:rsidR="00480328" w:rsidRPr="00477F93" w:rsidRDefault="00F027CD">
      <w:pPr>
        <w:pStyle w:val="BodyText"/>
        <w:ind w:left="120"/>
      </w:pPr>
      <w:r w:rsidRPr="00477F93">
        <w:t>Name of Guarantor (Scheduled Bank in Pakistan) with</w:t>
      </w:r>
    </w:p>
    <w:p w14:paraId="21A6937D" w14:textId="77777777" w:rsidR="00480328" w:rsidRPr="00477F93" w:rsidRDefault="00F027CD">
      <w:pPr>
        <w:pStyle w:val="BodyText"/>
        <w:tabs>
          <w:tab w:val="left" w:pos="8331"/>
        </w:tabs>
        <w:ind w:left="120" w:right="1145"/>
      </w:pPr>
      <w:proofErr w:type="gramStart"/>
      <w:r w:rsidRPr="00477F93">
        <w:t>address</w:t>
      </w:r>
      <w:proofErr w:type="gramEnd"/>
      <w:r w:rsidRPr="00477F93">
        <w:t>:</w:t>
      </w:r>
      <w:r w:rsidRPr="00477F93">
        <w:rPr>
          <w:u w:val="single"/>
        </w:rPr>
        <w:tab/>
      </w:r>
      <w:r w:rsidRPr="00477F93">
        <w:t xml:space="preserve"> Name of Principal (Bidder)</w:t>
      </w:r>
      <w:r w:rsidRPr="00477F93">
        <w:rPr>
          <w:spacing w:val="-51"/>
        </w:rPr>
        <w:t xml:space="preserve"> </w:t>
      </w:r>
      <w:r w:rsidRPr="00477F93">
        <w:t>with</w:t>
      </w:r>
    </w:p>
    <w:p w14:paraId="0E74F476" w14:textId="77777777" w:rsidR="00480328" w:rsidRPr="00477F93" w:rsidRDefault="00F027CD">
      <w:pPr>
        <w:pStyle w:val="BodyText"/>
        <w:tabs>
          <w:tab w:val="left" w:pos="8331"/>
        </w:tabs>
        <w:spacing w:before="2"/>
        <w:ind w:left="120"/>
      </w:pPr>
      <w:proofErr w:type="gramStart"/>
      <w:r w:rsidRPr="00477F93">
        <w:t>address</w:t>
      </w:r>
      <w:proofErr w:type="gramEnd"/>
      <w:r w:rsidRPr="00477F93">
        <w:t>:</w:t>
      </w:r>
      <w:r w:rsidRPr="00477F93">
        <w:rPr>
          <w:u w:val="single"/>
        </w:rPr>
        <w:t xml:space="preserve"> </w:t>
      </w:r>
      <w:r w:rsidRPr="00477F93">
        <w:rPr>
          <w:u w:val="single"/>
        </w:rPr>
        <w:tab/>
      </w:r>
    </w:p>
    <w:p w14:paraId="37D3025F" w14:textId="77777777" w:rsidR="00480328" w:rsidRPr="00477F93" w:rsidRDefault="00C25913">
      <w:pPr>
        <w:pStyle w:val="BodyText"/>
        <w:spacing w:before="10"/>
        <w:rPr>
          <w:sz w:val="20"/>
        </w:rPr>
      </w:pPr>
      <w:r w:rsidRPr="00477F93">
        <w:rPr>
          <w:noProof/>
        </w:rPr>
        <mc:AlternateContent>
          <mc:Choice Requires="wps">
            <w:drawing>
              <wp:anchor distT="0" distB="0" distL="0" distR="0" simplePos="0" relativeHeight="3616" behindDoc="0" locked="0" layoutInCell="1" allowOverlap="1" wp14:anchorId="1AE09D99" wp14:editId="360ABC6B">
                <wp:simplePos x="0" y="0"/>
                <wp:positionH relativeFrom="page">
                  <wp:posOffset>914400</wp:posOffset>
                </wp:positionH>
                <wp:positionV relativeFrom="paragraph">
                  <wp:posOffset>180340</wp:posOffset>
                </wp:positionV>
                <wp:extent cx="5105400" cy="0"/>
                <wp:effectExtent l="9525" t="13970" r="9525" b="5080"/>
                <wp:wrapTopAndBottom/>
                <wp:docPr id="1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9D111E" id="Line 14" o:spid="_x0000_s1026" style="position:absolute;z-index:3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2pt" to="474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mdE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" strokeweight=".48pt">
                <w10:wrap type="topAndBottom" anchorx="page"/>
              </v:line>
            </w:pict>
          </mc:Fallback>
        </mc:AlternateContent>
      </w:r>
    </w:p>
    <w:p w14:paraId="350ED67F" w14:textId="77777777" w:rsidR="00480328" w:rsidRPr="00477F93" w:rsidRDefault="00F027CD">
      <w:pPr>
        <w:pStyle w:val="BodyText"/>
        <w:spacing w:line="187" w:lineRule="exact"/>
        <w:ind w:left="120"/>
      </w:pPr>
      <w:r w:rsidRPr="00477F93">
        <w:t>Penal Sum of Security (express in words and</w:t>
      </w:r>
    </w:p>
    <w:p w14:paraId="154793C4" w14:textId="77777777" w:rsidR="00480328" w:rsidRPr="00477F93" w:rsidRDefault="00C25913">
      <w:pPr>
        <w:pStyle w:val="BodyText"/>
        <w:tabs>
          <w:tab w:val="left" w:pos="5209"/>
          <w:tab w:val="left" w:pos="7357"/>
          <w:tab w:val="left" w:pos="8355"/>
        </w:tabs>
        <w:spacing w:line="456" w:lineRule="auto"/>
        <w:ind w:left="120" w:right="1121"/>
      </w:pPr>
      <w:r w:rsidRPr="00477F93">
        <w:rPr>
          <w:noProof/>
        </w:rPr>
        <mc:AlternateContent>
          <mc:Choice Requires="wps">
            <w:drawing>
              <wp:anchor distT="0" distB="0" distL="114300" distR="114300" simplePos="0" relativeHeight="503210336" behindDoc="1" locked="0" layoutInCell="1" allowOverlap="1" wp14:anchorId="54EB136F" wp14:editId="59557CDD">
                <wp:simplePos x="0" y="0"/>
                <wp:positionH relativeFrom="page">
                  <wp:posOffset>914400</wp:posOffset>
                </wp:positionH>
                <wp:positionV relativeFrom="paragraph">
                  <wp:posOffset>353060</wp:posOffset>
                </wp:positionV>
                <wp:extent cx="5105400" cy="0"/>
                <wp:effectExtent l="9525" t="10160" r="9525" b="8890"/>
                <wp:wrapNone/>
                <wp:docPr id="1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0CEB5F1" id="Line 13" o:spid="_x0000_s1026" style="position:absolute;z-index:-106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27.8pt" to="474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nkaEg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" strokeweight=".48pt">
                <w10:wrap anchorx="page"/>
              </v:line>
            </w:pict>
          </mc:Fallback>
        </mc:AlternateContent>
      </w:r>
      <w:proofErr w:type="gramStart"/>
      <w:r w:rsidR="00F027CD" w:rsidRPr="00477F93">
        <w:t>figures</w:t>
      </w:r>
      <w:proofErr w:type="gramEnd"/>
      <w:r w:rsidR="00F027CD" w:rsidRPr="00477F93">
        <w:t>):</w:t>
      </w:r>
      <w:r w:rsidR="00F027CD" w:rsidRPr="00477F93">
        <w:rPr>
          <w:u w:val="single"/>
        </w:rPr>
        <w:tab/>
      </w:r>
      <w:r w:rsidR="00F027CD" w:rsidRPr="00477F93">
        <w:rPr>
          <w:u w:val="single"/>
        </w:rPr>
        <w:tab/>
      </w:r>
      <w:r w:rsidR="00F027CD" w:rsidRPr="00477F93">
        <w:rPr>
          <w:u w:val="single"/>
        </w:rPr>
        <w:tab/>
      </w:r>
      <w:r w:rsidR="00F027CD" w:rsidRPr="00477F93">
        <w:t xml:space="preserve"> Bid</w:t>
      </w:r>
      <w:r w:rsidR="00F027CD" w:rsidRPr="00477F93">
        <w:rPr>
          <w:spacing w:val="-9"/>
        </w:rPr>
        <w:t xml:space="preserve"> </w:t>
      </w:r>
      <w:r w:rsidR="00F027CD" w:rsidRPr="00477F93">
        <w:t>Reference</w:t>
      </w:r>
      <w:r w:rsidR="00F027CD" w:rsidRPr="00477F93">
        <w:rPr>
          <w:spacing w:val="-10"/>
        </w:rPr>
        <w:t xml:space="preserve"> </w:t>
      </w:r>
      <w:r w:rsidR="00F027CD" w:rsidRPr="00477F93">
        <w:t>No.</w:t>
      </w:r>
      <w:r w:rsidR="00F027CD" w:rsidRPr="00477F93">
        <w:rPr>
          <w:u w:val="single"/>
        </w:rPr>
        <w:t xml:space="preserve"> </w:t>
      </w:r>
      <w:r w:rsidR="00F027CD" w:rsidRPr="00477F93">
        <w:rPr>
          <w:u w:val="single"/>
        </w:rPr>
        <w:tab/>
      </w:r>
      <w:r w:rsidR="00F027CD" w:rsidRPr="00477F93">
        <w:t>Date</w:t>
      </w:r>
      <w:r w:rsidR="00F027CD" w:rsidRPr="00477F93">
        <w:rPr>
          <w:spacing w:val="-10"/>
        </w:rPr>
        <w:t xml:space="preserve"> </w:t>
      </w:r>
      <w:r w:rsidR="00F027CD" w:rsidRPr="00477F93">
        <w:t>of</w:t>
      </w:r>
      <w:r w:rsidR="00F027CD" w:rsidRPr="00477F93">
        <w:rPr>
          <w:spacing w:val="-8"/>
        </w:rPr>
        <w:t xml:space="preserve"> </w:t>
      </w:r>
      <w:r w:rsidR="00F027CD" w:rsidRPr="00477F93">
        <w:t>Bid</w:t>
      </w:r>
      <w:r w:rsidR="00F027CD" w:rsidRPr="00477F93">
        <w:rPr>
          <w:u w:val="single"/>
        </w:rPr>
        <w:t xml:space="preserve"> </w:t>
      </w:r>
      <w:r w:rsidR="00F027CD" w:rsidRPr="00477F93">
        <w:rPr>
          <w:u w:val="single"/>
        </w:rPr>
        <w:tab/>
      </w:r>
      <w:r w:rsidR="00F027CD" w:rsidRPr="00477F93">
        <w:t>_</w:t>
      </w:r>
    </w:p>
    <w:p w14:paraId="75FC8092" w14:textId="77777777" w:rsidR="00480328" w:rsidRPr="00477F93" w:rsidRDefault="00F027CD">
      <w:pPr>
        <w:pStyle w:val="BodyText"/>
        <w:tabs>
          <w:tab w:val="left" w:pos="5276"/>
        </w:tabs>
        <w:spacing w:before="41" w:line="237" w:lineRule="auto"/>
        <w:ind w:left="120" w:right="283"/>
        <w:jc w:val="both"/>
      </w:pPr>
      <w:r w:rsidRPr="00477F93">
        <w:t>KNOW ALL MEN BY THESE PRESENTS, that in pursuance of the terms of the Bid and at the</w:t>
      </w:r>
      <w:r w:rsidRPr="00477F93">
        <w:rPr>
          <w:spacing w:val="-12"/>
        </w:rPr>
        <w:t xml:space="preserve"> </w:t>
      </w:r>
      <w:r w:rsidRPr="00477F93">
        <w:t>request</w:t>
      </w:r>
      <w:r w:rsidRPr="00477F93">
        <w:rPr>
          <w:spacing w:val="-8"/>
        </w:rPr>
        <w:t xml:space="preserve"> </w:t>
      </w:r>
      <w:r w:rsidRPr="00477F93">
        <w:t>of</w:t>
      </w:r>
      <w:r w:rsidRPr="00477F93">
        <w:rPr>
          <w:spacing w:val="-12"/>
        </w:rPr>
        <w:t xml:space="preserve"> </w:t>
      </w:r>
      <w:r w:rsidRPr="00477F93">
        <w:t>the</w:t>
      </w:r>
      <w:r w:rsidRPr="00477F93">
        <w:rPr>
          <w:spacing w:val="-12"/>
        </w:rPr>
        <w:t xml:space="preserve"> </w:t>
      </w:r>
      <w:r w:rsidRPr="00477F93">
        <w:t>said</w:t>
      </w:r>
      <w:r w:rsidRPr="00477F93">
        <w:rPr>
          <w:spacing w:val="-10"/>
        </w:rPr>
        <w:t xml:space="preserve"> </w:t>
      </w:r>
      <w:r w:rsidRPr="00477F93">
        <w:t>Principal,</w:t>
      </w:r>
      <w:r w:rsidRPr="00477F93">
        <w:rPr>
          <w:spacing w:val="-11"/>
        </w:rPr>
        <w:t xml:space="preserve"> </w:t>
      </w:r>
      <w:r w:rsidRPr="00477F93">
        <w:t>we</w:t>
      </w:r>
      <w:r w:rsidRPr="00477F93">
        <w:rPr>
          <w:spacing w:val="-12"/>
        </w:rPr>
        <w:t xml:space="preserve"> </w:t>
      </w:r>
      <w:r w:rsidRPr="00477F93">
        <w:t>the</w:t>
      </w:r>
      <w:r w:rsidRPr="00477F93">
        <w:rPr>
          <w:spacing w:val="-12"/>
        </w:rPr>
        <w:t xml:space="preserve"> </w:t>
      </w:r>
      <w:r w:rsidRPr="00477F93">
        <w:t>Guarantor</w:t>
      </w:r>
      <w:r w:rsidRPr="00477F93">
        <w:rPr>
          <w:spacing w:val="-8"/>
        </w:rPr>
        <w:t xml:space="preserve"> </w:t>
      </w:r>
      <w:r w:rsidRPr="00477F93">
        <w:t>above-named</w:t>
      </w:r>
      <w:r w:rsidRPr="00477F93">
        <w:rPr>
          <w:spacing w:val="-11"/>
        </w:rPr>
        <w:t xml:space="preserve"> </w:t>
      </w:r>
      <w:r w:rsidRPr="00477F93">
        <w:t>are</w:t>
      </w:r>
      <w:r w:rsidRPr="00477F93">
        <w:rPr>
          <w:spacing w:val="-12"/>
        </w:rPr>
        <w:t xml:space="preserve"> </w:t>
      </w:r>
      <w:r w:rsidRPr="00477F93">
        <w:t>held</w:t>
      </w:r>
      <w:r w:rsidRPr="00477F93">
        <w:rPr>
          <w:spacing w:val="-8"/>
        </w:rPr>
        <w:t xml:space="preserve"> </w:t>
      </w:r>
      <w:r w:rsidRPr="00477F93">
        <w:t>and</w:t>
      </w:r>
      <w:r w:rsidRPr="00477F93">
        <w:rPr>
          <w:spacing w:val="-11"/>
        </w:rPr>
        <w:t xml:space="preserve"> </w:t>
      </w:r>
      <w:r w:rsidRPr="00477F93">
        <w:t>firmly</w:t>
      </w:r>
      <w:r w:rsidRPr="00477F93">
        <w:rPr>
          <w:spacing w:val="-20"/>
        </w:rPr>
        <w:t xml:space="preserve"> </w:t>
      </w:r>
      <w:r w:rsidRPr="00477F93">
        <w:t>bound</w:t>
      </w:r>
      <w:r w:rsidRPr="00477F93">
        <w:rPr>
          <w:spacing w:val="-11"/>
        </w:rPr>
        <w:t xml:space="preserve"> </w:t>
      </w:r>
      <w:r w:rsidRPr="00477F93">
        <w:t>unto the</w:t>
      </w:r>
      <w:r w:rsidRPr="00477F93">
        <w:rPr>
          <w:u w:val="single"/>
        </w:rPr>
        <w:t xml:space="preserve"> </w:t>
      </w:r>
      <w:r w:rsidRPr="00477F93">
        <w:rPr>
          <w:u w:val="single"/>
        </w:rPr>
        <w:tab/>
      </w:r>
      <w:r w:rsidRPr="00477F93">
        <w:t xml:space="preserve">,   (hereinafter   called  </w:t>
      </w:r>
      <w:r w:rsidRPr="00477F93">
        <w:rPr>
          <w:spacing w:val="45"/>
        </w:rPr>
        <w:t xml:space="preserve"> </w:t>
      </w:r>
      <w:proofErr w:type="gramStart"/>
      <w:r w:rsidRPr="00477F93">
        <w:t xml:space="preserve">The </w:t>
      </w:r>
      <w:r w:rsidRPr="00477F93">
        <w:rPr>
          <w:spacing w:val="53"/>
        </w:rPr>
        <w:t xml:space="preserve"> </w:t>
      </w:r>
      <w:r w:rsidRPr="00477F93">
        <w:rPr>
          <w:spacing w:val="-3"/>
        </w:rPr>
        <w:t>“</w:t>
      </w:r>
      <w:proofErr w:type="gramEnd"/>
      <w:r w:rsidRPr="00477F93">
        <w:rPr>
          <w:spacing w:val="-3"/>
        </w:rPr>
        <w:t>Procuring</w:t>
      </w:r>
      <w:r w:rsidRPr="00477F93">
        <w:t xml:space="preserve"> Entity”) in the sum stated above, for the payment of which sum well and truly to be made, we bind</w:t>
      </w:r>
      <w:r w:rsidRPr="00477F93">
        <w:rPr>
          <w:spacing w:val="-11"/>
        </w:rPr>
        <w:t xml:space="preserve"> </w:t>
      </w:r>
      <w:r w:rsidRPr="00477F93">
        <w:t>ourselves,</w:t>
      </w:r>
      <w:r w:rsidRPr="00477F93">
        <w:rPr>
          <w:spacing w:val="-12"/>
        </w:rPr>
        <w:t xml:space="preserve"> </w:t>
      </w:r>
      <w:r w:rsidRPr="00477F93">
        <w:t>our</w:t>
      </w:r>
      <w:r w:rsidRPr="00477F93">
        <w:rPr>
          <w:spacing w:val="-12"/>
        </w:rPr>
        <w:t xml:space="preserve"> </w:t>
      </w:r>
      <w:r w:rsidRPr="00477F93">
        <w:t>heirs,</w:t>
      </w:r>
      <w:r w:rsidRPr="00477F93">
        <w:rPr>
          <w:spacing w:val="-8"/>
        </w:rPr>
        <w:t xml:space="preserve"> </w:t>
      </w:r>
      <w:r w:rsidRPr="00477F93">
        <w:t>executors,</w:t>
      </w:r>
      <w:r w:rsidRPr="00477F93">
        <w:rPr>
          <w:spacing w:val="-11"/>
        </w:rPr>
        <w:t xml:space="preserve"> </w:t>
      </w:r>
      <w:r w:rsidRPr="00477F93">
        <w:t>administrators</w:t>
      </w:r>
      <w:r w:rsidRPr="00477F93">
        <w:rPr>
          <w:spacing w:val="-8"/>
        </w:rPr>
        <w:t xml:space="preserve"> </w:t>
      </w:r>
      <w:r w:rsidRPr="00477F93">
        <w:t>and</w:t>
      </w:r>
      <w:r w:rsidRPr="00477F93">
        <w:rPr>
          <w:spacing w:val="-11"/>
        </w:rPr>
        <w:t xml:space="preserve"> </w:t>
      </w:r>
      <w:r w:rsidRPr="00477F93">
        <w:t>successors,</w:t>
      </w:r>
      <w:r w:rsidRPr="00477F93">
        <w:rPr>
          <w:spacing w:val="-11"/>
        </w:rPr>
        <w:t xml:space="preserve"> </w:t>
      </w:r>
      <w:r w:rsidRPr="00477F93">
        <w:t>jointly</w:t>
      </w:r>
      <w:r w:rsidRPr="00477F93">
        <w:rPr>
          <w:spacing w:val="-17"/>
        </w:rPr>
        <w:t xml:space="preserve"> </w:t>
      </w:r>
      <w:r w:rsidRPr="00477F93">
        <w:t>and</w:t>
      </w:r>
      <w:r w:rsidRPr="00477F93">
        <w:rPr>
          <w:spacing w:val="-11"/>
        </w:rPr>
        <w:t xml:space="preserve"> </w:t>
      </w:r>
      <w:r w:rsidRPr="00477F93">
        <w:t>severally,</w:t>
      </w:r>
      <w:r w:rsidRPr="00477F93">
        <w:rPr>
          <w:spacing w:val="-8"/>
        </w:rPr>
        <w:t xml:space="preserve"> </w:t>
      </w:r>
      <w:r w:rsidRPr="00477F93">
        <w:t>firmly by these</w:t>
      </w:r>
      <w:r w:rsidRPr="00477F93">
        <w:rPr>
          <w:spacing w:val="-25"/>
        </w:rPr>
        <w:t xml:space="preserve"> </w:t>
      </w:r>
      <w:r w:rsidRPr="00477F93">
        <w:t>presents.</w:t>
      </w:r>
    </w:p>
    <w:p w14:paraId="72DD4DFB" w14:textId="77777777" w:rsidR="00480328" w:rsidRPr="00477F93" w:rsidRDefault="00480328">
      <w:pPr>
        <w:pStyle w:val="BodyText"/>
        <w:spacing w:before="1"/>
        <w:rPr>
          <w:sz w:val="27"/>
        </w:rPr>
      </w:pPr>
    </w:p>
    <w:p w14:paraId="2F059A95" w14:textId="77777777" w:rsidR="00480328" w:rsidRPr="00477F93" w:rsidRDefault="00F027CD">
      <w:pPr>
        <w:pStyle w:val="BodyText"/>
        <w:spacing w:line="266" w:lineRule="exact"/>
        <w:ind w:left="120" w:right="337"/>
        <w:jc w:val="both"/>
      </w:pPr>
      <w:r w:rsidRPr="00477F93">
        <w:t xml:space="preserve">THE CONDITION OF THIS OBLIGATION IS </w:t>
      </w:r>
      <w:proofErr w:type="gramStart"/>
      <w:r w:rsidRPr="00477F93">
        <w:t>SUCH, that</w:t>
      </w:r>
      <w:proofErr w:type="gramEnd"/>
      <w:r w:rsidRPr="00477F93">
        <w:t xml:space="preserve"> whereas the Principal has submitted the accompanying Bid numbered and dated as above for</w:t>
      </w:r>
    </w:p>
    <w:p w14:paraId="05081E79" w14:textId="77777777" w:rsidR="00480328" w:rsidRPr="00477F93" w:rsidRDefault="00F027CD">
      <w:pPr>
        <w:pStyle w:val="BodyText"/>
        <w:tabs>
          <w:tab w:val="left" w:pos="5019"/>
        </w:tabs>
        <w:spacing w:before="17" w:line="266" w:lineRule="exact"/>
        <w:ind w:left="120" w:right="298"/>
        <w:jc w:val="both"/>
      </w:pPr>
      <w:r w:rsidRPr="00477F93">
        <w:rPr>
          <w:u w:val="single"/>
        </w:rPr>
        <w:t xml:space="preserve"> </w:t>
      </w:r>
      <w:r w:rsidRPr="00477F93">
        <w:rPr>
          <w:u w:val="single"/>
        </w:rPr>
        <w:tab/>
      </w:r>
      <w:r w:rsidRPr="00477F93">
        <w:t>(</w:t>
      </w:r>
      <w:proofErr w:type="gramStart"/>
      <w:r w:rsidRPr="00477F93">
        <w:t>Particulars  of</w:t>
      </w:r>
      <w:proofErr w:type="gramEnd"/>
      <w:r w:rsidRPr="00477F93">
        <w:t xml:space="preserve">  Bid) to  the</w:t>
      </w:r>
      <w:r w:rsidRPr="00477F93">
        <w:rPr>
          <w:spacing w:val="29"/>
        </w:rPr>
        <w:t xml:space="preserve"> </w:t>
      </w:r>
      <w:r w:rsidRPr="00477F93">
        <w:t>said</w:t>
      </w:r>
      <w:r w:rsidRPr="00477F93">
        <w:rPr>
          <w:spacing w:val="34"/>
        </w:rPr>
        <w:t xml:space="preserve"> </w:t>
      </w:r>
      <w:r w:rsidRPr="00477F93">
        <w:t>Procuring Entity;</w:t>
      </w:r>
      <w:r w:rsidRPr="00477F93">
        <w:rPr>
          <w:spacing w:val="-18"/>
        </w:rPr>
        <w:t xml:space="preserve"> </w:t>
      </w:r>
      <w:r w:rsidRPr="00477F93">
        <w:t>and</w:t>
      </w:r>
    </w:p>
    <w:p w14:paraId="2385C15B" w14:textId="77777777" w:rsidR="00480328" w:rsidRPr="00477F93" w:rsidRDefault="00480328">
      <w:pPr>
        <w:pStyle w:val="BodyText"/>
        <w:spacing w:before="10"/>
      </w:pPr>
    </w:p>
    <w:p w14:paraId="5D5778C7" w14:textId="77777777" w:rsidR="00480328" w:rsidRPr="00477F93" w:rsidRDefault="00F027CD">
      <w:pPr>
        <w:pStyle w:val="BodyText"/>
        <w:spacing w:line="237" w:lineRule="auto"/>
        <w:ind w:left="120" w:right="316"/>
        <w:jc w:val="both"/>
      </w:pPr>
      <w:r w:rsidRPr="00477F93">
        <w:t>WHEREAS, the Procuring Entity has required as a condition for considering the said Bid that the</w:t>
      </w:r>
      <w:r w:rsidRPr="00477F93">
        <w:rPr>
          <w:spacing w:val="-17"/>
        </w:rPr>
        <w:t xml:space="preserve"> </w:t>
      </w:r>
      <w:r w:rsidRPr="00477F93">
        <w:t>Principal</w:t>
      </w:r>
      <w:r w:rsidRPr="00477F93">
        <w:rPr>
          <w:spacing w:val="-17"/>
        </w:rPr>
        <w:t xml:space="preserve"> </w:t>
      </w:r>
      <w:r w:rsidRPr="00477F93">
        <w:t>furnishes</w:t>
      </w:r>
      <w:r w:rsidRPr="00477F93">
        <w:rPr>
          <w:spacing w:val="-11"/>
        </w:rPr>
        <w:t xml:space="preserve"> </w:t>
      </w:r>
      <w:r w:rsidRPr="00477F93">
        <w:t>a</w:t>
      </w:r>
      <w:r w:rsidRPr="00477F93">
        <w:rPr>
          <w:spacing w:val="-15"/>
        </w:rPr>
        <w:t xml:space="preserve"> </w:t>
      </w:r>
      <w:r w:rsidRPr="00477F93">
        <w:t>Bid</w:t>
      </w:r>
      <w:r w:rsidRPr="00477F93">
        <w:rPr>
          <w:spacing w:val="-14"/>
        </w:rPr>
        <w:t xml:space="preserve"> </w:t>
      </w:r>
      <w:r w:rsidRPr="00477F93">
        <w:t>Security</w:t>
      </w:r>
      <w:r w:rsidRPr="00477F93">
        <w:rPr>
          <w:spacing w:val="-25"/>
        </w:rPr>
        <w:t xml:space="preserve"> </w:t>
      </w:r>
      <w:r w:rsidRPr="00477F93">
        <w:t>in</w:t>
      </w:r>
      <w:r w:rsidRPr="00477F93">
        <w:rPr>
          <w:spacing w:val="-12"/>
        </w:rPr>
        <w:t xml:space="preserve"> </w:t>
      </w:r>
      <w:r w:rsidRPr="00477F93">
        <w:t>the</w:t>
      </w:r>
      <w:r w:rsidRPr="00477F93">
        <w:rPr>
          <w:spacing w:val="-15"/>
        </w:rPr>
        <w:t xml:space="preserve"> </w:t>
      </w:r>
      <w:r w:rsidRPr="00477F93">
        <w:t>above</w:t>
      </w:r>
      <w:r w:rsidRPr="00477F93">
        <w:rPr>
          <w:spacing w:val="-10"/>
        </w:rPr>
        <w:t xml:space="preserve"> </w:t>
      </w:r>
      <w:r w:rsidRPr="00477F93">
        <w:t>said</w:t>
      </w:r>
      <w:r w:rsidRPr="00477F93">
        <w:rPr>
          <w:spacing w:val="-14"/>
        </w:rPr>
        <w:t xml:space="preserve"> </w:t>
      </w:r>
      <w:r w:rsidRPr="00477F93">
        <w:t>sum</w:t>
      </w:r>
      <w:r w:rsidRPr="00477F93">
        <w:rPr>
          <w:spacing w:val="-16"/>
        </w:rPr>
        <w:t xml:space="preserve"> </w:t>
      </w:r>
      <w:r w:rsidRPr="00477F93">
        <w:t>to</w:t>
      </w:r>
      <w:r w:rsidRPr="00477F93">
        <w:rPr>
          <w:spacing w:val="-17"/>
        </w:rPr>
        <w:t xml:space="preserve"> </w:t>
      </w:r>
      <w:r w:rsidRPr="00477F93">
        <w:t>the</w:t>
      </w:r>
      <w:r w:rsidRPr="00477F93">
        <w:rPr>
          <w:spacing w:val="-15"/>
        </w:rPr>
        <w:t xml:space="preserve"> </w:t>
      </w:r>
      <w:r w:rsidRPr="00477F93">
        <w:t>Procuring</w:t>
      </w:r>
      <w:r w:rsidRPr="00477F93">
        <w:rPr>
          <w:spacing w:val="-16"/>
        </w:rPr>
        <w:t xml:space="preserve"> </w:t>
      </w:r>
      <w:r w:rsidRPr="00477F93">
        <w:t>Entity,</w:t>
      </w:r>
      <w:r w:rsidRPr="00477F93">
        <w:rPr>
          <w:spacing w:val="-12"/>
        </w:rPr>
        <w:t xml:space="preserve"> </w:t>
      </w:r>
      <w:r w:rsidRPr="00477F93">
        <w:t>conditioned as</w:t>
      </w:r>
      <w:r w:rsidRPr="00477F93">
        <w:rPr>
          <w:spacing w:val="-5"/>
        </w:rPr>
        <w:t xml:space="preserve"> </w:t>
      </w:r>
      <w:r w:rsidRPr="00477F93">
        <w:t>under:</w:t>
      </w:r>
    </w:p>
    <w:p w14:paraId="7FC15763" w14:textId="77777777" w:rsidR="00480328" w:rsidRPr="00477F93" w:rsidRDefault="00480328">
      <w:pPr>
        <w:pStyle w:val="BodyText"/>
        <w:spacing w:before="9"/>
        <w:rPr>
          <w:sz w:val="25"/>
        </w:rPr>
      </w:pPr>
    </w:p>
    <w:p w14:paraId="37425CCA" w14:textId="77777777" w:rsidR="00480328" w:rsidRPr="00477F93" w:rsidRDefault="00F027CD">
      <w:pPr>
        <w:pStyle w:val="ListParagraph"/>
        <w:numPr>
          <w:ilvl w:val="0"/>
          <w:numId w:val="2"/>
        </w:numPr>
        <w:tabs>
          <w:tab w:val="left" w:pos="840"/>
          <w:tab w:val="left" w:pos="841"/>
        </w:tabs>
        <w:spacing w:before="1" w:line="266" w:lineRule="exact"/>
        <w:ind w:right="525"/>
        <w:rPr>
          <w:sz w:val="24"/>
        </w:rPr>
      </w:pPr>
      <w:r w:rsidRPr="00477F93">
        <w:rPr>
          <w:sz w:val="24"/>
        </w:rPr>
        <w:t>that</w:t>
      </w:r>
      <w:r w:rsidRPr="00477F93">
        <w:rPr>
          <w:spacing w:val="-4"/>
          <w:sz w:val="24"/>
        </w:rPr>
        <w:t xml:space="preserve"> </w:t>
      </w:r>
      <w:r w:rsidRPr="00477F93">
        <w:rPr>
          <w:sz w:val="24"/>
        </w:rPr>
        <w:t>the</w:t>
      </w:r>
      <w:r w:rsidRPr="00477F93">
        <w:rPr>
          <w:spacing w:val="-4"/>
          <w:sz w:val="24"/>
        </w:rPr>
        <w:t xml:space="preserve"> </w:t>
      </w:r>
      <w:r w:rsidRPr="00477F93">
        <w:rPr>
          <w:sz w:val="24"/>
        </w:rPr>
        <w:t>Bid</w:t>
      </w:r>
      <w:r w:rsidRPr="00477F93">
        <w:rPr>
          <w:spacing w:val="-3"/>
          <w:sz w:val="24"/>
        </w:rPr>
        <w:t xml:space="preserve"> </w:t>
      </w:r>
      <w:r w:rsidRPr="00477F93">
        <w:rPr>
          <w:sz w:val="24"/>
        </w:rPr>
        <w:t>Security</w:t>
      </w:r>
      <w:r w:rsidRPr="00477F93">
        <w:rPr>
          <w:spacing w:val="-10"/>
          <w:sz w:val="24"/>
        </w:rPr>
        <w:t xml:space="preserve"> </w:t>
      </w:r>
      <w:r w:rsidRPr="00477F93">
        <w:rPr>
          <w:sz w:val="24"/>
        </w:rPr>
        <w:t>shall</w:t>
      </w:r>
      <w:r w:rsidRPr="00477F93">
        <w:rPr>
          <w:spacing w:val="-1"/>
          <w:sz w:val="24"/>
        </w:rPr>
        <w:t xml:space="preserve"> </w:t>
      </w:r>
      <w:r w:rsidRPr="00477F93">
        <w:rPr>
          <w:sz w:val="24"/>
        </w:rPr>
        <w:t>remain</w:t>
      </w:r>
      <w:r w:rsidRPr="00477F93">
        <w:rPr>
          <w:spacing w:val="-4"/>
          <w:sz w:val="24"/>
        </w:rPr>
        <w:t xml:space="preserve"> </w:t>
      </w:r>
      <w:r w:rsidRPr="00477F93">
        <w:rPr>
          <w:sz w:val="24"/>
        </w:rPr>
        <w:t>valid</w:t>
      </w:r>
      <w:r w:rsidRPr="00477F93">
        <w:rPr>
          <w:spacing w:val="-1"/>
          <w:sz w:val="24"/>
        </w:rPr>
        <w:t xml:space="preserve"> </w:t>
      </w:r>
      <w:r w:rsidRPr="00477F93">
        <w:rPr>
          <w:sz w:val="24"/>
        </w:rPr>
        <w:t>for</w:t>
      </w:r>
      <w:r w:rsidRPr="00477F93">
        <w:rPr>
          <w:spacing w:val="-5"/>
          <w:sz w:val="24"/>
        </w:rPr>
        <w:t xml:space="preserve"> </w:t>
      </w:r>
      <w:r w:rsidRPr="00477F93">
        <w:rPr>
          <w:sz w:val="24"/>
        </w:rPr>
        <w:t>a</w:t>
      </w:r>
      <w:r w:rsidRPr="00477F93">
        <w:rPr>
          <w:spacing w:val="-5"/>
          <w:sz w:val="24"/>
        </w:rPr>
        <w:t xml:space="preserve"> </w:t>
      </w:r>
      <w:r w:rsidRPr="00477F93">
        <w:rPr>
          <w:sz w:val="24"/>
        </w:rPr>
        <w:t>period</w:t>
      </w:r>
      <w:r w:rsidRPr="00477F93">
        <w:rPr>
          <w:spacing w:val="-1"/>
          <w:sz w:val="24"/>
        </w:rPr>
        <w:t xml:space="preserve"> </w:t>
      </w:r>
      <w:r w:rsidRPr="00477F93">
        <w:rPr>
          <w:sz w:val="24"/>
        </w:rPr>
        <w:t>of</w:t>
      </w:r>
      <w:r w:rsidRPr="00477F93">
        <w:rPr>
          <w:spacing w:val="-2"/>
          <w:sz w:val="24"/>
        </w:rPr>
        <w:t xml:space="preserve"> </w:t>
      </w:r>
      <w:r w:rsidRPr="00477F93">
        <w:rPr>
          <w:sz w:val="24"/>
        </w:rPr>
        <w:t>twenty</w:t>
      </w:r>
      <w:r w:rsidRPr="00477F93">
        <w:rPr>
          <w:spacing w:val="-11"/>
          <w:sz w:val="24"/>
        </w:rPr>
        <w:t xml:space="preserve"> </w:t>
      </w:r>
      <w:r w:rsidRPr="00477F93">
        <w:rPr>
          <w:sz w:val="24"/>
        </w:rPr>
        <w:t>eight (28)</w:t>
      </w:r>
      <w:r w:rsidRPr="00477F93">
        <w:rPr>
          <w:spacing w:val="-3"/>
          <w:sz w:val="24"/>
        </w:rPr>
        <w:t xml:space="preserve"> </w:t>
      </w:r>
      <w:r w:rsidRPr="00477F93">
        <w:rPr>
          <w:sz w:val="24"/>
        </w:rPr>
        <w:t>days</w:t>
      </w:r>
      <w:r w:rsidRPr="00477F93">
        <w:rPr>
          <w:spacing w:val="-32"/>
          <w:sz w:val="24"/>
        </w:rPr>
        <w:t xml:space="preserve"> </w:t>
      </w:r>
      <w:r w:rsidRPr="00477F93">
        <w:rPr>
          <w:sz w:val="24"/>
        </w:rPr>
        <w:t>beyond the period of validity of the</w:t>
      </w:r>
      <w:r w:rsidRPr="00477F93">
        <w:rPr>
          <w:spacing w:val="-18"/>
          <w:sz w:val="24"/>
        </w:rPr>
        <w:t xml:space="preserve"> </w:t>
      </w:r>
      <w:r w:rsidRPr="00477F93">
        <w:rPr>
          <w:sz w:val="24"/>
        </w:rPr>
        <w:t>bid;</w:t>
      </w:r>
    </w:p>
    <w:p w14:paraId="07EE738C" w14:textId="77777777" w:rsidR="00480328" w:rsidRPr="00477F93" w:rsidRDefault="00F027CD">
      <w:pPr>
        <w:pStyle w:val="ListParagraph"/>
        <w:numPr>
          <w:ilvl w:val="0"/>
          <w:numId w:val="2"/>
        </w:numPr>
        <w:tabs>
          <w:tab w:val="left" w:pos="841"/>
        </w:tabs>
        <w:spacing w:line="270" w:lineRule="exact"/>
        <w:jc w:val="both"/>
        <w:rPr>
          <w:sz w:val="24"/>
        </w:rPr>
      </w:pPr>
      <w:r w:rsidRPr="00477F93">
        <w:rPr>
          <w:sz w:val="24"/>
        </w:rPr>
        <w:t>that in the event</w:t>
      </w:r>
      <w:r w:rsidRPr="00477F93">
        <w:rPr>
          <w:spacing w:val="-19"/>
          <w:sz w:val="24"/>
        </w:rPr>
        <w:t xml:space="preserve"> </w:t>
      </w:r>
      <w:r w:rsidRPr="00477F93">
        <w:rPr>
          <w:sz w:val="24"/>
        </w:rPr>
        <w:t>of;</w:t>
      </w:r>
    </w:p>
    <w:p w14:paraId="61D3843E" w14:textId="77777777" w:rsidR="00480328" w:rsidRPr="00477F93" w:rsidRDefault="00480328">
      <w:pPr>
        <w:pStyle w:val="BodyText"/>
        <w:rPr>
          <w:sz w:val="23"/>
        </w:rPr>
      </w:pPr>
    </w:p>
    <w:p w14:paraId="0A853C2F" w14:textId="77777777" w:rsidR="00480328" w:rsidRPr="00477F93" w:rsidRDefault="00F027CD">
      <w:pPr>
        <w:pStyle w:val="ListParagraph"/>
        <w:numPr>
          <w:ilvl w:val="1"/>
          <w:numId w:val="2"/>
        </w:numPr>
        <w:tabs>
          <w:tab w:val="left" w:pos="1560"/>
          <w:tab w:val="left" w:pos="1561"/>
        </w:tabs>
        <w:rPr>
          <w:sz w:val="24"/>
        </w:rPr>
      </w:pPr>
      <w:r w:rsidRPr="00477F93">
        <w:rPr>
          <w:sz w:val="24"/>
        </w:rPr>
        <w:t>the Principal withdraws his Bid during the period of validity of</w:t>
      </w:r>
      <w:r w:rsidRPr="00477F93">
        <w:rPr>
          <w:spacing w:val="-30"/>
          <w:sz w:val="24"/>
        </w:rPr>
        <w:t xml:space="preserve"> </w:t>
      </w:r>
      <w:r w:rsidR="00CE15CC" w:rsidRPr="00477F93">
        <w:rPr>
          <w:spacing w:val="-30"/>
          <w:sz w:val="24"/>
        </w:rPr>
        <w:t xml:space="preserve"> </w:t>
      </w:r>
      <w:r w:rsidR="00CE15CC" w:rsidRPr="00477F93">
        <w:rPr>
          <w:sz w:val="24"/>
        </w:rPr>
        <w:t>Bid, or</w:t>
      </w:r>
    </w:p>
    <w:p w14:paraId="34627BA4" w14:textId="77777777" w:rsidR="00480328" w:rsidRPr="00477F93" w:rsidRDefault="00F027CD">
      <w:pPr>
        <w:pStyle w:val="ListParagraph"/>
        <w:numPr>
          <w:ilvl w:val="1"/>
          <w:numId w:val="2"/>
        </w:numPr>
        <w:tabs>
          <w:tab w:val="left" w:pos="1560"/>
          <w:tab w:val="left" w:pos="1561"/>
        </w:tabs>
        <w:spacing w:before="129" w:line="275" w:lineRule="exact"/>
        <w:rPr>
          <w:sz w:val="24"/>
        </w:rPr>
      </w:pPr>
      <w:r w:rsidRPr="00477F93">
        <w:rPr>
          <w:sz w:val="24"/>
        </w:rPr>
        <w:t>the</w:t>
      </w:r>
      <w:r w:rsidRPr="00477F93">
        <w:rPr>
          <w:spacing w:val="-3"/>
          <w:sz w:val="24"/>
        </w:rPr>
        <w:t xml:space="preserve"> </w:t>
      </w:r>
      <w:r w:rsidRPr="00477F93">
        <w:rPr>
          <w:sz w:val="24"/>
        </w:rPr>
        <w:t>Principal</w:t>
      </w:r>
      <w:r w:rsidRPr="00477F93">
        <w:rPr>
          <w:spacing w:val="-3"/>
          <w:sz w:val="24"/>
        </w:rPr>
        <w:t xml:space="preserve"> </w:t>
      </w:r>
      <w:r w:rsidRPr="00477F93">
        <w:rPr>
          <w:sz w:val="24"/>
        </w:rPr>
        <w:t>does</w:t>
      </w:r>
      <w:r w:rsidRPr="00477F93">
        <w:rPr>
          <w:spacing w:val="-3"/>
          <w:sz w:val="24"/>
        </w:rPr>
        <w:t xml:space="preserve"> </w:t>
      </w:r>
      <w:r w:rsidRPr="00477F93">
        <w:rPr>
          <w:sz w:val="24"/>
        </w:rPr>
        <w:t>not</w:t>
      </w:r>
      <w:r w:rsidRPr="00477F93">
        <w:rPr>
          <w:spacing w:val="-2"/>
          <w:sz w:val="24"/>
        </w:rPr>
        <w:t xml:space="preserve"> </w:t>
      </w:r>
      <w:r w:rsidRPr="00477F93">
        <w:rPr>
          <w:sz w:val="24"/>
        </w:rPr>
        <w:t>accept</w:t>
      </w:r>
      <w:r w:rsidRPr="00477F93">
        <w:rPr>
          <w:spacing w:val="-2"/>
          <w:sz w:val="24"/>
        </w:rPr>
        <w:t xml:space="preserve"> </w:t>
      </w:r>
      <w:r w:rsidRPr="00477F93">
        <w:rPr>
          <w:sz w:val="24"/>
        </w:rPr>
        <w:t>the</w:t>
      </w:r>
      <w:r w:rsidRPr="00477F93">
        <w:rPr>
          <w:spacing w:val="-3"/>
          <w:sz w:val="24"/>
        </w:rPr>
        <w:t xml:space="preserve"> </w:t>
      </w:r>
      <w:r w:rsidRPr="00477F93">
        <w:rPr>
          <w:sz w:val="24"/>
        </w:rPr>
        <w:t>correction</w:t>
      </w:r>
      <w:r w:rsidRPr="00477F93">
        <w:rPr>
          <w:spacing w:val="-2"/>
          <w:sz w:val="24"/>
        </w:rPr>
        <w:t xml:space="preserve"> </w:t>
      </w:r>
      <w:r w:rsidRPr="00477F93">
        <w:rPr>
          <w:sz w:val="24"/>
        </w:rPr>
        <w:t>of</w:t>
      </w:r>
      <w:r w:rsidRPr="00477F93">
        <w:rPr>
          <w:spacing w:val="-3"/>
          <w:sz w:val="24"/>
        </w:rPr>
        <w:t xml:space="preserve"> </w:t>
      </w:r>
      <w:r w:rsidRPr="00477F93">
        <w:rPr>
          <w:sz w:val="24"/>
        </w:rPr>
        <w:t>his</w:t>
      </w:r>
      <w:r w:rsidRPr="00477F93">
        <w:rPr>
          <w:spacing w:val="-2"/>
          <w:sz w:val="24"/>
        </w:rPr>
        <w:t xml:space="preserve"> </w:t>
      </w:r>
      <w:r w:rsidRPr="00477F93">
        <w:rPr>
          <w:sz w:val="24"/>
        </w:rPr>
        <w:t>Bid</w:t>
      </w:r>
      <w:r w:rsidRPr="00477F93">
        <w:rPr>
          <w:spacing w:val="-3"/>
          <w:sz w:val="24"/>
        </w:rPr>
        <w:t xml:space="preserve"> </w:t>
      </w:r>
      <w:r w:rsidRPr="00477F93">
        <w:rPr>
          <w:sz w:val="24"/>
        </w:rPr>
        <w:t>Price,</w:t>
      </w:r>
      <w:r w:rsidRPr="00477F93">
        <w:rPr>
          <w:spacing w:val="-2"/>
          <w:sz w:val="24"/>
        </w:rPr>
        <w:t xml:space="preserve"> </w:t>
      </w:r>
      <w:r w:rsidRPr="00477F93">
        <w:rPr>
          <w:sz w:val="24"/>
        </w:rPr>
        <w:t>pursuant</w:t>
      </w:r>
      <w:r w:rsidRPr="00477F93">
        <w:rPr>
          <w:spacing w:val="-2"/>
          <w:sz w:val="24"/>
        </w:rPr>
        <w:t xml:space="preserve"> </w:t>
      </w:r>
      <w:r w:rsidRPr="00477F93">
        <w:rPr>
          <w:sz w:val="24"/>
        </w:rPr>
        <w:t>to</w:t>
      </w:r>
      <w:r w:rsidRPr="00477F93">
        <w:rPr>
          <w:spacing w:val="-41"/>
          <w:sz w:val="24"/>
        </w:rPr>
        <w:t xml:space="preserve"> </w:t>
      </w:r>
      <w:r w:rsidRPr="00477F93">
        <w:rPr>
          <w:sz w:val="24"/>
        </w:rPr>
        <w:t>Sub-</w:t>
      </w:r>
    </w:p>
    <w:p w14:paraId="412E0EA1" w14:textId="77777777" w:rsidR="00480328" w:rsidRPr="00477F93" w:rsidRDefault="00F027CD">
      <w:pPr>
        <w:pStyle w:val="BodyText"/>
        <w:spacing w:line="275" w:lineRule="exact"/>
        <w:ind w:left="1560"/>
      </w:pPr>
      <w:r w:rsidRPr="00477F93">
        <w:t>Clause 16.4 (b) of Instructions to Bidders, or</w:t>
      </w:r>
    </w:p>
    <w:p w14:paraId="1EF41E57" w14:textId="77777777" w:rsidR="00480328" w:rsidRPr="00477F93" w:rsidRDefault="00F027CD">
      <w:pPr>
        <w:pStyle w:val="ListParagraph"/>
        <w:numPr>
          <w:ilvl w:val="1"/>
          <w:numId w:val="2"/>
        </w:numPr>
        <w:tabs>
          <w:tab w:val="left" w:pos="1560"/>
          <w:tab w:val="left" w:pos="1561"/>
        </w:tabs>
        <w:spacing w:before="110"/>
        <w:rPr>
          <w:sz w:val="24"/>
        </w:rPr>
      </w:pPr>
      <w:r w:rsidRPr="00477F93">
        <w:rPr>
          <w:sz w:val="24"/>
        </w:rPr>
        <w:t>failure of the successful bidder</w:t>
      </w:r>
      <w:r w:rsidRPr="00477F93">
        <w:rPr>
          <w:spacing w:val="-42"/>
          <w:sz w:val="24"/>
        </w:rPr>
        <w:t xml:space="preserve"> </w:t>
      </w:r>
      <w:r w:rsidRPr="00477F93">
        <w:rPr>
          <w:sz w:val="24"/>
        </w:rPr>
        <w:t>to</w:t>
      </w:r>
    </w:p>
    <w:p w14:paraId="163CC002" w14:textId="77777777" w:rsidR="00480328" w:rsidRPr="00477F93" w:rsidRDefault="00480328">
      <w:pPr>
        <w:pStyle w:val="BodyText"/>
        <w:rPr>
          <w:sz w:val="26"/>
        </w:rPr>
      </w:pPr>
    </w:p>
    <w:p w14:paraId="339EBC62" w14:textId="77777777" w:rsidR="00480328" w:rsidRPr="00477F93" w:rsidRDefault="00F027CD">
      <w:pPr>
        <w:pStyle w:val="ListParagraph"/>
        <w:numPr>
          <w:ilvl w:val="2"/>
          <w:numId w:val="2"/>
        </w:numPr>
        <w:tabs>
          <w:tab w:val="left" w:pos="2280"/>
          <w:tab w:val="left" w:pos="2281"/>
        </w:tabs>
        <w:spacing w:before="186"/>
        <w:rPr>
          <w:sz w:val="24"/>
        </w:rPr>
      </w:pPr>
      <w:r w:rsidRPr="00477F93">
        <w:rPr>
          <w:sz w:val="24"/>
        </w:rPr>
        <w:t>furnish the required Performance Security, in accordance with</w:t>
      </w:r>
      <w:r w:rsidRPr="00477F93">
        <w:rPr>
          <w:spacing w:val="-47"/>
          <w:sz w:val="24"/>
        </w:rPr>
        <w:t xml:space="preserve"> </w:t>
      </w:r>
      <w:r w:rsidRPr="00477F93">
        <w:rPr>
          <w:sz w:val="24"/>
        </w:rPr>
        <w:t>Sub-</w:t>
      </w:r>
    </w:p>
    <w:p w14:paraId="6BADC328" w14:textId="77777777" w:rsidR="00480328" w:rsidRPr="00477F93" w:rsidRDefault="00F027CD">
      <w:pPr>
        <w:pStyle w:val="BodyText"/>
        <w:ind w:left="1996" w:right="2632"/>
        <w:jc w:val="center"/>
      </w:pPr>
      <w:r w:rsidRPr="00477F93">
        <w:t>Clause IB-21</w:t>
      </w:r>
      <w:r w:rsidRPr="00477F93">
        <w:rPr>
          <w:b/>
        </w:rPr>
        <w:t>.</w:t>
      </w:r>
      <w:r w:rsidRPr="00477F93">
        <w:t>1 of Instructions to Bidders, or</w:t>
      </w:r>
    </w:p>
    <w:p w14:paraId="0424C148" w14:textId="77777777" w:rsidR="00480328" w:rsidRPr="00477F93" w:rsidRDefault="00F027CD">
      <w:pPr>
        <w:pStyle w:val="ListParagraph"/>
        <w:numPr>
          <w:ilvl w:val="2"/>
          <w:numId w:val="2"/>
        </w:numPr>
        <w:tabs>
          <w:tab w:val="left" w:pos="2280"/>
          <w:tab w:val="left" w:pos="2281"/>
        </w:tabs>
        <w:spacing w:before="145" w:line="272" w:lineRule="exact"/>
        <w:ind w:right="1043"/>
        <w:rPr>
          <w:sz w:val="24"/>
        </w:rPr>
      </w:pPr>
      <w:r w:rsidRPr="00477F93">
        <w:rPr>
          <w:sz w:val="24"/>
        </w:rPr>
        <w:t>sign the proposed Contract Agreement, in accordance with Sub- Clauses</w:t>
      </w:r>
      <w:r w:rsidRPr="00477F93">
        <w:rPr>
          <w:spacing w:val="-1"/>
          <w:sz w:val="24"/>
        </w:rPr>
        <w:t xml:space="preserve"> </w:t>
      </w:r>
      <w:r w:rsidRPr="00477F93">
        <w:rPr>
          <w:sz w:val="24"/>
        </w:rPr>
        <w:t>IB-20.2</w:t>
      </w:r>
      <w:r w:rsidRPr="00477F93">
        <w:rPr>
          <w:spacing w:val="-1"/>
          <w:sz w:val="24"/>
        </w:rPr>
        <w:t xml:space="preserve"> </w:t>
      </w:r>
      <w:r w:rsidRPr="00477F93">
        <w:rPr>
          <w:sz w:val="24"/>
        </w:rPr>
        <w:t>&amp;</w:t>
      </w:r>
      <w:r w:rsidRPr="00477F93">
        <w:rPr>
          <w:spacing w:val="-5"/>
          <w:sz w:val="24"/>
        </w:rPr>
        <w:t xml:space="preserve"> </w:t>
      </w:r>
      <w:r w:rsidRPr="00477F93">
        <w:rPr>
          <w:sz w:val="24"/>
        </w:rPr>
        <w:t>20.3</w:t>
      </w:r>
      <w:r w:rsidRPr="00477F93">
        <w:rPr>
          <w:spacing w:val="-3"/>
          <w:sz w:val="24"/>
        </w:rPr>
        <w:t xml:space="preserve"> </w:t>
      </w:r>
      <w:r w:rsidRPr="00477F93">
        <w:rPr>
          <w:sz w:val="24"/>
        </w:rPr>
        <w:t>of</w:t>
      </w:r>
      <w:r w:rsidRPr="00477F93">
        <w:rPr>
          <w:spacing w:val="-2"/>
          <w:sz w:val="24"/>
        </w:rPr>
        <w:t xml:space="preserve"> </w:t>
      </w:r>
      <w:r w:rsidRPr="00477F93">
        <w:rPr>
          <w:sz w:val="24"/>
        </w:rPr>
        <w:t>Instructions</w:t>
      </w:r>
      <w:r w:rsidRPr="00477F93">
        <w:rPr>
          <w:spacing w:val="-4"/>
          <w:sz w:val="24"/>
        </w:rPr>
        <w:t xml:space="preserve"> </w:t>
      </w:r>
      <w:r w:rsidRPr="00477F93">
        <w:rPr>
          <w:sz w:val="24"/>
        </w:rPr>
        <w:t>to</w:t>
      </w:r>
      <w:r w:rsidRPr="00477F93">
        <w:rPr>
          <w:spacing w:val="-41"/>
          <w:sz w:val="24"/>
        </w:rPr>
        <w:t xml:space="preserve"> </w:t>
      </w:r>
      <w:r w:rsidRPr="00477F93">
        <w:rPr>
          <w:sz w:val="24"/>
        </w:rPr>
        <w:t>Bidders,</w:t>
      </w:r>
    </w:p>
    <w:p w14:paraId="1117A26D" w14:textId="77777777" w:rsidR="00480328" w:rsidRPr="00477F93" w:rsidRDefault="00F027CD">
      <w:pPr>
        <w:pStyle w:val="BodyText"/>
        <w:spacing w:before="88" w:line="272" w:lineRule="exact"/>
        <w:ind w:left="840" w:right="1365"/>
      </w:pPr>
      <w:proofErr w:type="gramStart"/>
      <w:r w:rsidRPr="00477F93">
        <w:t>the</w:t>
      </w:r>
      <w:proofErr w:type="gramEnd"/>
      <w:r w:rsidRPr="00477F93">
        <w:t xml:space="preserve"> entire sum be paid immediately to the said Procuring Entity for delayed completion and not as penalty for the successful bidder's failure to perform.</w:t>
      </w:r>
    </w:p>
    <w:p w14:paraId="52BEFD13" w14:textId="77777777" w:rsidR="00480328" w:rsidRPr="00477F93" w:rsidRDefault="00F027CD">
      <w:pPr>
        <w:pStyle w:val="BodyText"/>
        <w:spacing w:before="160"/>
        <w:ind w:left="2262" w:right="2356"/>
        <w:jc w:val="center"/>
      </w:pPr>
      <w:r w:rsidRPr="00477F93">
        <w:t>(53)</w:t>
      </w:r>
    </w:p>
    <w:p w14:paraId="03FF94B4" w14:textId="77777777" w:rsidR="00480328" w:rsidRPr="00477F93" w:rsidRDefault="00480328">
      <w:pPr>
        <w:jc w:val="center"/>
        <w:sectPr w:rsidR="00480328" w:rsidRPr="00477F93">
          <w:pgSz w:w="11900" w:h="16860"/>
          <w:pgMar w:top="1320" w:right="1100" w:bottom="280" w:left="1320" w:header="720" w:footer="720" w:gutter="0"/>
          <w:cols w:space="720"/>
        </w:sectPr>
      </w:pPr>
    </w:p>
    <w:p w14:paraId="7EF865D9" w14:textId="77777777" w:rsidR="00480328" w:rsidRPr="00477F93" w:rsidRDefault="00F027CD">
      <w:pPr>
        <w:pStyle w:val="BodyText"/>
        <w:spacing w:before="81" w:line="274" w:lineRule="exact"/>
        <w:ind w:left="300" w:right="105"/>
        <w:jc w:val="both"/>
      </w:pPr>
      <w:r w:rsidRPr="00477F93">
        <w:lastRenderedPageBreak/>
        <w:t>NOW THEREFORE, if the successful bidder shall, within the period specified therefore, on the</w:t>
      </w:r>
      <w:r w:rsidRPr="00477F93">
        <w:rPr>
          <w:spacing w:val="-10"/>
        </w:rPr>
        <w:t xml:space="preserve"> </w:t>
      </w:r>
      <w:r w:rsidRPr="00477F93">
        <w:t>prescribed</w:t>
      </w:r>
      <w:r w:rsidRPr="00477F93">
        <w:rPr>
          <w:spacing w:val="-5"/>
        </w:rPr>
        <w:t xml:space="preserve"> </w:t>
      </w:r>
      <w:r w:rsidRPr="00477F93">
        <w:t>form</w:t>
      </w:r>
      <w:r w:rsidRPr="00477F93">
        <w:rPr>
          <w:spacing w:val="-9"/>
        </w:rPr>
        <w:t xml:space="preserve"> </w:t>
      </w:r>
      <w:r w:rsidRPr="00477F93">
        <w:t>presented</w:t>
      </w:r>
      <w:r w:rsidRPr="00477F93">
        <w:rPr>
          <w:spacing w:val="-9"/>
        </w:rPr>
        <w:t xml:space="preserve"> </w:t>
      </w:r>
      <w:r w:rsidRPr="00477F93">
        <w:t>to</w:t>
      </w:r>
      <w:r w:rsidRPr="00477F93">
        <w:rPr>
          <w:spacing w:val="-10"/>
        </w:rPr>
        <w:t xml:space="preserve"> </w:t>
      </w:r>
      <w:r w:rsidRPr="00477F93">
        <w:t>him</w:t>
      </w:r>
      <w:r w:rsidRPr="00477F93">
        <w:rPr>
          <w:spacing w:val="-9"/>
        </w:rPr>
        <w:t xml:space="preserve"> </w:t>
      </w:r>
      <w:r w:rsidRPr="00477F93">
        <w:t>for</w:t>
      </w:r>
      <w:r w:rsidRPr="00477F93">
        <w:rPr>
          <w:spacing w:val="-14"/>
        </w:rPr>
        <w:t xml:space="preserve"> </w:t>
      </w:r>
      <w:r w:rsidRPr="00477F93">
        <w:t>signature</w:t>
      </w:r>
      <w:r w:rsidRPr="00477F93">
        <w:rPr>
          <w:spacing w:val="-8"/>
        </w:rPr>
        <w:t xml:space="preserve"> </w:t>
      </w:r>
      <w:r w:rsidRPr="00477F93">
        <w:t>enter</w:t>
      </w:r>
      <w:r w:rsidRPr="00477F93">
        <w:rPr>
          <w:spacing w:val="-13"/>
        </w:rPr>
        <w:t xml:space="preserve"> </w:t>
      </w:r>
      <w:r w:rsidRPr="00477F93">
        <w:t>into</w:t>
      </w:r>
      <w:r w:rsidRPr="00477F93">
        <w:rPr>
          <w:spacing w:val="-9"/>
        </w:rPr>
        <w:t xml:space="preserve"> </w:t>
      </w:r>
      <w:r w:rsidRPr="00477F93">
        <w:t>a</w:t>
      </w:r>
      <w:r w:rsidRPr="00477F93">
        <w:rPr>
          <w:spacing w:val="-13"/>
        </w:rPr>
        <w:t xml:space="preserve"> </w:t>
      </w:r>
      <w:r w:rsidRPr="00477F93">
        <w:t>formal</w:t>
      </w:r>
      <w:r w:rsidRPr="00477F93">
        <w:rPr>
          <w:spacing w:val="-9"/>
        </w:rPr>
        <w:t xml:space="preserve"> </w:t>
      </w:r>
      <w:r w:rsidRPr="00477F93">
        <w:t>Contract</w:t>
      </w:r>
      <w:r w:rsidRPr="00477F93">
        <w:rPr>
          <w:spacing w:val="-8"/>
        </w:rPr>
        <w:t xml:space="preserve"> </w:t>
      </w:r>
      <w:r w:rsidRPr="00477F93">
        <w:t>Agreement</w:t>
      </w:r>
      <w:r w:rsidRPr="00477F93">
        <w:rPr>
          <w:spacing w:val="-9"/>
        </w:rPr>
        <w:t xml:space="preserve"> </w:t>
      </w:r>
      <w:r w:rsidRPr="00477F93">
        <w:t xml:space="preserve">with the said Procuring Entity in accordance with his Bid as accepted and furnish within  </w:t>
      </w:r>
      <w:r w:rsidRPr="00477F93">
        <w:rPr>
          <w:spacing w:val="21"/>
        </w:rPr>
        <w:t xml:space="preserve"> </w:t>
      </w:r>
      <w:r w:rsidRPr="00477F93">
        <w:t>fourteen</w:t>
      </w:r>
    </w:p>
    <w:p w14:paraId="1A683955" w14:textId="77777777" w:rsidR="00480328" w:rsidRPr="00477F93" w:rsidRDefault="00F027CD">
      <w:pPr>
        <w:pStyle w:val="BodyText"/>
        <w:spacing w:line="237" w:lineRule="auto"/>
        <w:ind w:left="300" w:right="101"/>
        <w:jc w:val="both"/>
      </w:pPr>
      <w:r w:rsidRPr="00477F93">
        <w:t xml:space="preserve">(14) days of receipt of Letter of Acceptance, a Performance Security with good and sufficient </w:t>
      </w:r>
      <w:proofErr w:type="gramStart"/>
      <w:r w:rsidRPr="00477F93">
        <w:t>surety ,</w:t>
      </w:r>
      <w:proofErr w:type="gramEnd"/>
      <w:r w:rsidRPr="00477F93">
        <w:t xml:space="preserve"> as may be required, upon the form prescribed by the said Procuring Entity for the faithful performance and proper </w:t>
      </w:r>
      <w:proofErr w:type="spellStart"/>
      <w:r w:rsidRPr="00477F93">
        <w:t>fulfilment</w:t>
      </w:r>
      <w:proofErr w:type="spellEnd"/>
      <w:r w:rsidRPr="00477F93">
        <w:t xml:space="preserve"> of the said Contract or in the event of non</w:t>
      </w:r>
      <w:r w:rsidRPr="00477F93">
        <w:rPr>
          <w:b/>
        </w:rPr>
        <w:t xml:space="preserve">- </w:t>
      </w:r>
      <w:r w:rsidRPr="00477F93">
        <w:t>withdrawal</w:t>
      </w:r>
      <w:r w:rsidRPr="00477F93">
        <w:rPr>
          <w:spacing w:val="-7"/>
        </w:rPr>
        <w:t xml:space="preserve"> </w:t>
      </w:r>
      <w:r w:rsidRPr="00477F93">
        <w:t>of</w:t>
      </w:r>
      <w:r w:rsidRPr="00477F93">
        <w:rPr>
          <w:spacing w:val="-10"/>
        </w:rPr>
        <w:t xml:space="preserve"> </w:t>
      </w:r>
      <w:r w:rsidRPr="00477F93">
        <w:t>the</w:t>
      </w:r>
      <w:r w:rsidRPr="00477F93">
        <w:rPr>
          <w:spacing w:val="-8"/>
        </w:rPr>
        <w:t xml:space="preserve"> </w:t>
      </w:r>
      <w:r w:rsidRPr="00477F93">
        <w:t>said</w:t>
      </w:r>
      <w:r w:rsidRPr="00477F93">
        <w:rPr>
          <w:spacing w:val="-4"/>
        </w:rPr>
        <w:t xml:space="preserve"> </w:t>
      </w:r>
      <w:r w:rsidRPr="00477F93">
        <w:t>Bid</w:t>
      </w:r>
      <w:r w:rsidRPr="00477F93">
        <w:rPr>
          <w:spacing w:val="-9"/>
        </w:rPr>
        <w:t xml:space="preserve"> </w:t>
      </w:r>
      <w:r w:rsidRPr="00477F93">
        <w:t>within</w:t>
      </w:r>
      <w:r w:rsidRPr="00477F93">
        <w:rPr>
          <w:spacing w:val="-9"/>
        </w:rPr>
        <w:t xml:space="preserve"> </w:t>
      </w:r>
      <w:r w:rsidRPr="00477F93">
        <w:t>the</w:t>
      </w:r>
      <w:r w:rsidRPr="00477F93">
        <w:rPr>
          <w:spacing w:val="-10"/>
        </w:rPr>
        <w:t xml:space="preserve"> </w:t>
      </w:r>
      <w:r w:rsidRPr="00477F93">
        <w:t>time</w:t>
      </w:r>
      <w:r w:rsidRPr="00477F93">
        <w:rPr>
          <w:spacing w:val="-11"/>
        </w:rPr>
        <w:t xml:space="preserve"> </w:t>
      </w:r>
      <w:r w:rsidRPr="00477F93">
        <w:t>specified</w:t>
      </w:r>
      <w:r w:rsidRPr="00477F93">
        <w:rPr>
          <w:spacing w:val="-9"/>
        </w:rPr>
        <w:t xml:space="preserve"> </w:t>
      </w:r>
      <w:r w:rsidRPr="00477F93">
        <w:t>then</w:t>
      </w:r>
      <w:r w:rsidRPr="00477F93">
        <w:rPr>
          <w:spacing w:val="-10"/>
        </w:rPr>
        <w:t xml:space="preserve"> </w:t>
      </w:r>
      <w:r w:rsidRPr="00477F93">
        <w:t>this</w:t>
      </w:r>
      <w:r w:rsidRPr="00477F93">
        <w:rPr>
          <w:spacing w:val="-7"/>
        </w:rPr>
        <w:t xml:space="preserve"> </w:t>
      </w:r>
      <w:r w:rsidRPr="00477F93">
        <w:t>obligation</w:t>
      </w:r>
      <w:r w:rsidRPr="00477F93">
        <w:rPr>
          <w:spacing w:val="-9"/>
        </w:rPr>
        <w:t xml:space="preserve"> </w:t>
      </w:r>
      <w:r w:rsidRPr="00477F93">
        <w:t>shall</w:t>
      </w:r>
      <w:r w:rsidRPr="00477F93">
        <w:rPr>
          <w:spacing w:val="-7"/>
        </w:rPr>
        <w:t xml:space="preserve"> </w:t>
      </w:r>
      <w:r w:rsidRPr="00477F93">
        <w:t>be</w:t>
      </w:r>
      <w:r w:rsidRPr="00477F93">
        <w:rPr>
          <w:spacing w:val="-11"/>
        </w:rPr>
        <w:t xml:space="preserve"> </w:t>
      </w:r>
      <w:r w:rsidRPr="00477F93">
        <w:t>void</w:t>
      </w:r>
      <w:r w:rsidRPr="00477F93">
        <w:rPr>
          <w:spacing w:val="-7"/>
        </w:rPr>
        <w:t xml:space="preserve"> </w:t>
      </w:r>
      <w:r w:rsidRPr="00477F93">
        <w:t>and</w:t>
      </w:r>
      <w:r w:rsidRPr="00477F93">
        <w:rPr>
          <w:spacing w:val="-10"/>
        </w:rPr>
        <w:t xml:space="preserve"> </w:t>
      </w:r>
      <w:r w:rsidRPr="00477F93">
        <w:t>of</w:t>
      </w:r>
      <w:r w:rsidRPr="00477F93">
        <w:rPr>
          <w:spacing w:val="-8"/>
        </w:rPr>
        <w:t xml:space="preserve"> </w:t>
      </w:r>
      <w:r w:rsidRPr="00477F93">
        <w:t>no effect, but otherwise to remain in full force and</w:t>
      </w:r>
      <w:r w:rsidRPr="00477F93">
        <w:rPr>
          <w:spacing w:val="-32"/>
        </w:rPr>
        <w:t xml:space="preserve"> </w:t>
      </w:r>
      <w:r w:rsidRPr="00477F93">
        <w:t>effect.</w:t>
      </w:r>
    </w:p>
    <w:p w14:paraId="2B6C4354" w14:textId="77777777" w:rsidR="00480328" w:rsidRPr="00477F93" w:rsidRDefault="00480328">
      <w:pPr>
        <w:pStyle w:val="BodyText"/>
        <w:spacing w:before="3"/>
        <w:rPr>
          <w:sz w:val="25"/>
        </w:rPr>
      </w:pPr>
    </w:p>
    <w:p w14:paraId="735FB1FF" w14:textId="77777777" w:rsidR="00480328" w:rsidRPr="00477F93" w:rsidRDefault="00F027CD">
      <w:pPr>
        <w:pStyle w:val="BodyText"/>
        <w:spacing w:line="237" w:lineRule="auto"/>
        <w:ind w:left="300" w:right="104"/>
        <w:jc w:val="both"/>
      </w:pPr>
      <w:r w:rsidRPr="00477F93">
        <w:t>PROVIDED THAT the Guarantor shall forthwith pay to the Procuring Entity the said sum stated above upon first written demand of the Procuring Entity without cavil or argument and without</w:t>
      </w:r>
      <w:r w:rsidRPr="00477F93">
        <w:rPr>
          <w:spacing w:val="-8"/>
        </w:rPr>
        <w:t xml:space="preserve"> </w:t>
      </w:r>
      <w:r w:rsidRPr="00477F93">
        <w:t>requiring</w:t>
      </w:r>
      <w:r w:rsidRPr="00477F93">
        <w:rPr>
          <w:spacing w:val="-14"/>
        </w:rPr>
        <w:t xml:space="preserve"> </w:t>
      </w:r>
      <w:r w:rsidRPr="00477F93">
        <w:t>the</w:t>
      </w:r>
      <w:r w:rsidRPr="00477F93">
        <w:rPr>
          <w:spacing w:val="-12"/>
        </w:rPr>
        <w:t xml:space="preserve"> </w:t>
      </w:r>
      <w:r w:rsidRPr="00477F93">
        <w:t>Procuring</w:t>
      </w:r>
      <w:r w:rsidRPr="00477F93">
        <w:rPr>
          <w:spacing w:val="-14"/>
        </w:rPr>
        <w:t xml:space="preserve"> </w:t>
      </w:r>
      <w:r w:rsidRPr="00477F93">
        <w:t>Entity</w:t>
      </w:r>
      <w:r w:rsidRPr="00477F93">
        <w:rPr>
          <w:spacing w:val="-20"/>
        </w:rPr>
        <w:t xml:space="preserve"> </w:t>
      </w:r>
      <w:r w:rsidRPr="00477F93">
        <w:t>to</w:t>
      </w:r>
      <w:r w:rsidRPr="00477F93">
        <w:rPr>
          <w:spacing w:val="-12"/>
        </w:rPr>
        <w:t xml:space="preserve"> </w:t>
      </w:r>
      <w:r w:rsidRPr="00477F93">
        <w:t>prove</w:t>
      </w:r>
      <w:r w:rsidRPr="00477F93">
        <w:rPr>
          <w:spacing w:val="-12"/>
        </w:rPr>
        <w:t xml:space="preserve"> </w:t>
      </w:r>
      <w:r w:rsidRPr="00477F93">
        <w:t>or</w:t>
      </w:r>
      <w:r w:rsidRPr="00477F93">
        <w:rPr>
          <w:spacing w:val="-13"/>
        </w:rPr>
        <w:t xml:space="preserve"> </w:t>
      </w:r>
      <w:r w:rsidRPr="00477F93">
        <w:t>to</w:t>
      </w:r>
      <w:r w:rsidRPr="00477F93">
        <w:rPr>
          <w:spacing w:val="-12"/>
        </w:rPr>
        <w:t xml:space="preserve"> </w:t>
      </w:r>
      <w:r w:rsidRPr="00477F93">
        <w:t>show</w:t>
      </w:r>
      <w:r w:rsidRPr="00477F93">
        <w:rPr>
          <w:spacing w:val="-7"/>
        </w:rPr>
        <w:t xml:space="preserve"> </w:t>
      </w:r>
      <w:r w:rsidRPr="00477F93">
        <w:t>grounds</w:t>
      </w:r>
      <w:r w:rsidRPr="00477F93">
        <w:rPr>
          <w:spacing w:val="-12"/>
        </w:rPr>
        <w:t xml:space="preserve"> </w:t>
      </w:r>
      <w:r w:rsidRPr="00477F93">
        <w:t>or</w:t>
      </w:r>
      <w:r w:rsidRPr="00477F93">
        <w:rPr>
          <w:spacing w:val="-8"/>
        </w:rPr>
        <w:t xml:space="preserve"> </w:t>
      </w:r>
      <w:r w:rsidRPr="00477F93">
        <w:t>reasons</w:t>
      </w:r>
      <w:r w:rsidRPr="00477F93">
        <w:rPr>
          <w:spacing w:val="-11"/>
        </w:rPr>
        <w:t xml:space="preserve"> </w:t>
      </w:r>
      <w:r w:rsidRPr="00477F93">
        <w:t>for</w:t>
      </w:r>
      <w:r w:rsidRPr="00477F93">
        <w:rPr>
          <w:spacing w:val="-14"/>
        </w:rPr>
        <w:t xml:space="preserve"> </w:t>
      </w:r>
      <w:r w:rsidRPr="00477F93">
        <w:t>such</w:t>
      </w:r>
      <w:r w:rsidRPr="00477F93">
        <w:rPr>
          <w:spacing w:val="-12"/>
        </w:rPr>
        <w:t xml:space="preserve"> </w:t>
      </w:r>
      <w:r w:rsidRPr="00477F93">
        <w:t>demand, notice of which shall be sent by the Procuring Entity by registered post duly addressed to the Guarantor at its address given</w:t>
      </w:r>
      <w:r w:rsidRPr="00477F93">
        <w:rPr>
          <w:spacing w:val="-23"/>
        </w:rPr>
        <w:t xml:space="preserve"> </w:t>
      </w:r>
      <w:r w:rsidRPr="00477F93">
        <w:t>above.</w:t>
      </w:r>
    </w:p>
    <w:p w14:paraId="393C8497" w14:textId="77777777" w:rsidR="00480328" w:rsidRPr="00477F93" w:rsidRDefault="00480328">
      <w:pPr>
        <w:pStyle w:val="BodyText"/>
        <w:spacing w:before="3"/>
        <w:rPr>
          <w:sz w:val="26"/>
        </w:rPr>
      </w:pPr>
    </w:p>
    <w:p w14:paraId="61B75F8F" w14:textId="77777777" w:rsidR="00480328" w:rsidRPr="00477F93" w:rsidRDefault="00F027CD">
      <w:pPr>
        <w:pStyle w:val="BodyText"/>
        <w:spacing w:before="1" w:line="237" w:lineRule="auto"/>
        <w:ind w:left="300" w:right="103"/>
        <w:jc w:val="both"/>
      </w:pPr>
      <w:r w:rsidRPr="00477F93">
        <w:t>PROVIDED ALSO THAT the Procuring Entity shall be the sole and final judge for deciding whether the Principal has duly performed his obligations to sign the Contract Agreement and to furnish the requisite Performance Security within the time stated above, or has defaulted in fulfilling</w:t>
      </w:r>
      <w:r w:rsidRPr="00477F93">
        <w:rPr>
          <w:spacing w:val="-14"/>
        </w:rPr>
        <w:t xml:space="preserve"> </w:t>
      </w:r>
      <w:r w:rsidRPr="00477F93">
        <w:t>said</w:t>
      </w:r>
      <w:r w:rsidRPr="00477F93">
        <w:rPr>
          <w:spacing w:val="-7"/>
        </w:rPr>
        <w:t xml:space="preserve"> </w:t>
      </w:r>
      <w:r w:rsidRPr="00477F93">
        <w:t>requirements</w:t>
      </w:r>
      <w:r w:rsidRPr="00477F93">
        <w:rPr>
          <w:spacing w:val="-8"/>
        </w:rPr>
        <w:t xml:space="preserve"> </w:t>
      </w:r>
      <w:r w:rsidRPr="00477F93">
        <w:t>and</w:t>
      </w:r>
      <w:r w:rsidRPr="00477F93">
        <w:rPr>
          <w:spacing w:val="-10"/>
        </w:rPr>
        <w:t xml:space="preserve"> </w:t>
      </w:r>
      <w:r w:rsidRPr="00477F93">
        <w:t>the</w:t>
      </w:r>
      <w:r w:rsidRPr="00477F93">
        <w:rPr>
          <w:spacing w:val="-8"/>
        </w:rPr>
        <w:t xml:space="preserve"> </w:t>
      </w:r>
      <w:r w:rsidRPr="00477F93">
        <w:t>Guarantor</w:t>
      </w:r>
      <w:r w:rsidRPr="00477F93">
        <w:rPr>
          <w:spacing w:val="-4"/>
        </w:rPr>
        <w:t xml:space="preserve"> </w:t>
      </w:r>
      <w:r w:rsidRPr="00477F93">
        <w:t>shall</w:t>
      </w:r>
      <w:r w:rsidRPr="00477F93">
        <w:rPr>
          <w:spacing w:val="-9"/>
        </w:rPr>
        <w:t xml:space="preserve"> </w:t>
      </w:r>
      <w:r w:rsidRPr="00477F93">
        <w:t>pay</w:t>
      </w:r>
      <w:r w:rsidRPr="00477F93">
        <w:rPr>
          <w:spacing w:val="-17"/>
        </w:rPr>
        <w:t xml:space="preserve"> </w:t>
      </w:r>
      <w:r w:rsidRPr="00477F93">
        <w:t>without</w:t>
      </w:r>
      <w:r w:rsidRPr="00477F93">
        <w:rPr>
          <w:spacing w:val="-8"/>
        </w:rPr>
        <w:t xml:space="preserve"> </w:t>
      </w:r>
      <w:r w:rsidRPr="00477F93">
        <w:t>objection</w:t>
      </w:r>
      <w:r w:rsidRPr="00477F93">
        <w:rPr>
          <w:spacing w:val="-9"/>
        </w:rPr>
        <w:t xml:space="preserve"> </w:t>
      </w:r>
      <w:r w:rsidRPr="00477F93">
        <w:t>the</w:t>
      </w:r>
      <w:r w:rsidRPr="00477F93">
        <w:rPr>
          <w:spacing w:val="-13"/>
        </w:rPr>
        <w:t xml:space="preserve"> </w:t>
      </w:r>
      <w:r w:rsidRPr="00477F93">
        <w:t>sum</w:t>
      </w:r>
      <w:r w:rsidRPr="00477F93">
        <w:rPr>
          <w:spacing w:val="-6"/>
        </w:rPr>
        <w:t xml:space="preserve"> </w:t>
      </w:r>
      <w:r w:rsidRPr="00477F93">
        <w:t>stated</w:t>
      </w:r>
      <w:r w:rsidRPr="00477F93">
        <w:rPr>
          <w:spacing w:val="-7"/>
        </w:rPr>
        <w:t xml:space="preserve"> </w:t>
      </w:r>
      <w:r w:rsidRPr="00477F93">
        <w:t>above upon</w:t>
      </w:r>
      <w:r w:rsidRPr="00477F93">
        <w:rPr>
          <w:spacing w:val="-6"/>
        </w:rPr>
        <w:t xml:space="preserve"> </w:t>
      </w:r>
      <w:r w:rsidRPr="00477F93">
        <w:t>first</w:t>
      </w:r>
      <w:r w:rsidRPr="00477F93">
        <w:rPr>
          <w:spacing w:val="-6"/>
        </w:rPr>
        <w:t xml:space="preserve"> </w:t>
      </w:r>
      <w:r w:rsidRPr="00477F93">
        <w:t>written</w:t>
      </w:r>
      <w:r w:rsidRPr="00477F93">
        <w:rPr>
          <w:spacing w:val="-6"/>
        </w:rPr>
        <w:t xml:space="preserve"> </w:t>
      </w:r>
      <w:r w:rsidRPr="00477F93">
        <w:t>demand</w:t>
      </w:r>
      <w:r w:rsidRPr="00477F93">
        <w:rPr>
          <w:spacing w:val="-5"/>
        </w:rPr>
        <w:t xml:space="preserve"> </w:t>
      </w:r>
      <w:r w:rsidRPr="00477F93">
        <w:t>from</w:t>
      </w:r>
      <w:r w:rsidRPr="00477F93">
        <w:rPr>
          <w:spacing w:val="-6"/>
        </w:rPr>
        <w:t xml:space="preserve"> </w:t>
      </w:r>
      <w:r w:rsidRPr="00477F93">
        <w:t>the</w:t>
      </w:r>
      <w:r w:rsidRPr="00477F93">
        <w:rPr>
          <w:spacing w:val="-7"/>
        </w:rPr>
        <w:t xml:space="preserve"> </w:t>
      </w:r>
      <w:r w:rsidRPr="00477F93">
        <w:t>Procuring</w:t>
      </w:r>
      <w:r w:rsidRPr="00477F93">
        <w:rPr>
          <w:spacing w:val="-11"/>
        </w:rPr>
        <w:t xml:space="preserve"> </w:t>
      </w:r>
      <w:r w:rsidRPr="00477F93">
        <w:t>Entity</w:t>
      </w:r>
      <w:r w:rsidRPr="00477F93">
        <w:rPr>
          <w:spacing w:val="-15"/>
        </w:rPr>
        <w:t xml:space="preserve"> </w:t>
      </w:r>
      <w:r w:rsidRPr="00477F93">
        <w:t>forthwith</w:t>
      </w:r>
      <w:r w:rsidRPr="00477F93">
        <w:rPr>
          <w:spacing w:val="-4"/>
        </w:rPr>
        <w:t xml:space="preserve"> </w:t>
      </w:r>
      <w:r w:rsidRPr="00477F93">
        <w:t>and</w:t>
      </w:r>
      <w:r w:rsidRPr="00477F93">
        <w:rPr>
          <w:spacing w:val="-6"/>
        </w:rPr>
        <w:t xml:space="preserve"> </w:t>
      </w:r>
      <w:r w:rsidRPr="00477F93">
        <w:t>without</w:t>
      </w:r>
      <w:r w:rsidRPr="00477F93">
        <w:rPr>
          <w:spacing w:val="-4"/>
        </w:rPr>
        <w:t xml:space="preserve"> </w:t>
      </w:r>
      <w:r w:rsidRPr="00477F93">
        <w:t>any</w:t>
      </w:r>
      <w:r w:rsidRPr="00477F93">
        <w:rPr>
          <w:spacing w:val="-13"/>
        </w:rPr>
        <w:t xml:space="preserve"> </w:t>
      </w:r>
      <w:r w:rsidRPr="00477F93">
        <w:t>reference</w:t>
      </w:r>
      <w:r w:rsidRPr="00477F93">
        <w:rPr>
          <w:spacing w:val="-7"/>
        </w:rPr>
        <w:t xml:space="preserve"> </w:t>
      </w:r>
      <w:r w:rsidRPr="00477F93">
        <w:t>to</w:t>
      </w:r>
      <w:r w:rsidRPr="00477F93">
        <w:rPr>
          <w:spacing w:val="-6"/>
        </w:rPr>
        <w:t xml:space="preserve"> </w:t>
      </w:r>
      <w:r w:rsidRPr="00477F93">
        <w:t>the Principal or any other</w:t>
      </w:r>
      <w:r w:rsidRPr="00477F93">
        <w:rPr>
          <w:spacing w:val="-18"/>
        </w:rPr>
        <w:t xml:space="preserve"> </w:t>
      </w:r>
      <w:r w:rsidRPr="00477F93">
        <w:t>person.</w:t>
      </w:r>
    </w:p>
    <w:p w14:paraId="52D9CE75" w14:textId="77777777" w:rsidR="00480328" w:rsidRPr="00477F93" w:rsidRDefault="00480328">
      <w:pPr>
        <w:pStyle w:val="BodyText"/>
        <w:spacing w:before="5"/>
      </w:pPr>
    </w:p>
    <w:p w14:paraId="08D252B9" w14:textId="77777777" w:rsidR="00480328" w:rsidRPr="00477F93" w:rsidRDefault="00F027CD">
      <w:pPr>
        <w:pStyle w:val="BodyText"/>
        <w:spacing w:line="237" w:lineRule="auto"/>
        <w:ind w:left="300" w:right="140"/>
        <w:jc w:val="both"/>
      </w:pPr>
      <w:r w:rsidRPr="00477F93">
        <w:t>IN WITNESS WHEREOF, the above bounded Guarantor has executed the instrument under its seal on the date indicated above, the name and seal of the Guarantor being hereto affixed and these presents duly signed by its undersigned representative pursuant to authority of its governing body.</w:t>
      </w:r>
    </w:p>
    <w:p w14:paraId="07BC2C1F" w14:textId="77777777" w:rsidR="00480328" w:rsidRPr="00477F93" w:rsidRDefault="00480328">
      <w:pPr>
        <w:pStyle w:val="BodyText"/>
        <w:spacing w:before="1"/>
      </w:pP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049"/>
        <w:gridCol w:w="2191"/>
        <w:gridCol w:w="3606"/>
      </w:tblGrid>
      <w:tr w:rsidR="00480328" w:rsidRPr="00477F93" w14:paraId="19C6BD8B" w14:textId="77777777">
        <w:trPr>
          <w:trHeight w:hRule="exact" w:val="394"/>
        </w:trPr>
        <w:tc>
          <w:tcPr>
            <w:tcW w:w="3049" w:type="dxa"/>
          </w:tcPr>
          <w:p w14:paraId="58F55B7B" w14:textId="77777777" w:rsidR="00480328" w:rsidRPr="00477F93" w:rsidRDefault="00480328"/>
        </w:tc>
        <w:tc>
          <w:tcPr>
            <w:tcW w:w="2191" w:type="dxa"/>
          </w:tcPr>
          <w:p w14:paraId="57C35CB1" w14:textId="77777777" w:rsidR="00480328" w:rsidRPr="00477F93" w:rsidRDefault="00480328"/>
        </w:tc>
        <w:tc>
          <w:tcPr>
            <w:tcW w:w="3606" w:type="dxa"/>
            <w:tcBorders>
              <w:top w:val="single" w:sz="5" w:space="0" w:color="000000"/>
            </w:tcBorders>
          </w:tcPr>
          <w:p w14:paraId="7CC7D86D" w14:textId="77777777" w:rsidR="00480328" w:rsidRPr="00477F93" w:rsidRDefault="00F027CD">
            <w:pPr>
              <w:pStyle w:val="TableParagraph"/>
              <w:spacing w:line="268" w:lineRule="exact"/>
              <w:ind w:left="1503"/>
              <w:rPr>
                <w:sz w:val="24"/>
              </w:rPr>
            </w:pPr>
            <w:r w:rsidRPr="00477F93">
              <w:rPr>
                <w:sz w:val="24"/>
              </w:rPr>
              <w:t>Guarantor (Bank)</w:t>
            </w:r>
          </w:p>
        </w:tc>
      </w:tr>
      <w:tr w:rsidR="00480328" w:rsidRPr="00477F93" w14:paraId="68D79F35" w14:textId="77777777">
        <w:trPr>
          <w:trHeight w:hRule="exact" w:val="527"/>
        </w:trPr>
        <w:tc>
          <w:tcPr>
            <w:tcW w:w="3049" w:type="dxa"/>
          </w:tcPr>
          <w:p w14:paraId="78623F5B" w14:textId="77777777" w:rsidR="00480328" w:rsidRPr="00477F93" w:rsidRDefault="00F027CD">
            <w:pPr>
              <w:pStyle w:val="TableParagraph"/>
              <w:spacing w:before="110"/>
              <w:ind w:left="200"/>
              <w:rPr>
                <w:sz w:val="24"/>
              </w:rPr>
            </w:pPr>
            <w:r w:rsidRPr="00477F93">
              <w:rPr>
                <w:sz w:val="24"/>
              </w:rPr>
              <w:t>Witness:</w:t>
            </w:r>
          </w:p>
        </w:tc>
        <w:tc>
          <w:tcPr>
            <w:tcW w:w="2191" w:type="dxa"/>
          </w:tcPr>
          <w:p w14:paraId="6C25794C" w14:textId="77777777" w:rsidR="00480328" w:rsidRPr="00477F93" w:rsidRDefault="00F027CD">
            <w:pPr>
              <w:pStyle w:val="TableParagraph"/>
              <w:spacing w:before="110"/>
              <w:ind w:right="1"/>
              <w:jc w:val="right"/>
              <w:rPr>
                <w:sz w:val="24"/>
              </w:rPr>
            </w:pPr>
            <w:r w:rsidRPr="00477F93">
              <w:rPr>
                <w:sz w:val="24"/>
              </w:rPr>
              <w:t>1.</w:t>
            </w:r>
          </w:p>
        </w:tc>
        <w:tc>
          <w:tcPr>
            <w:tcW w:w="3606" w:type="dxa"/>
          </w:tcPr>
          <w:p w14:paraId="74AB4088" w14:textId="77777777" w:rsidR="00480328" w:rsidRPr="00477F93" w:rsidRDefault="00F027CD">
            <w:pPr>
              <w:pStyle w:val="TableParagraph"/>
              <w:tabs>
                <w:tab w:val="left" w:pos="3661"/>
              </w:tabs>
              <w:spacing w:before="110"/>
              <w:ind w:left="3" w:right="-56"/>
              <w:rPr>
                <w:sz w:val="24"/>
              </w:rPr>
            </w:pPr>
            <w:r w:rsidRPr="00477F93">
              <w:rPr>
                <w:sz w:val="24"/>
              </w:rPr>
              <w:t>Signature</w:t>
            </w:r>
            <w:r w:rsidRPr="00477F93">
              <w:rPr>
                <w:spacing w:val="1"/>
                <w:sz w:val="24"/>
              </w:rPr>
              <w:t xml:space="preserve"> </w:t>
            </w:r>
            <w:r w:rsidRPr="00477F93">
              <w:rPr>
                <w:sz w:val="24"/>
                <w:u w:val="single"/>
              </w:rPr>
              <w:t xml:space="preserve"> </w:t>
            </w:r>
            <w:r w:rsidRPr="00477F93">
              <w:rPr>
                <w:sz w:val="24"/>
                <w:u w:val="single"/>
              </w:rPr>
              <w:tab/>
            </w:r>
          </w:p>
        </w:tc>
      </w:tr>
      <w:tr w:rsidR="00480328" w:rsidRPr="00477F93" w14:paraId="4B166774" w14:textId="77777777">
        <w:trPr>
          <w:trHeight w:hRule="exact" w:val="550"/>
        </w:trPr>
        <w:tc>
          <w:tcPr>
            <w:tcW w:w="3049" w:type="dxa"/>
          </w:tcPr>
          <w:p w14:paraId="3303B38F" w14:textId="77777777" w:rsidR="00480328" w:rsidRPr="00477F93" w:rsidRDefault="00F027CD">
            <w:pPr>
              <w:pStyle w:val="TableParagraph"/>
              <w:tabs>
                <w:tab w:val="left" w:pos="619"/>
                <w:tab w:val="left" w:pos="3101"/>
              </w:tabs>
              <w:spacing w:before="130"/>
              <w:ind w:left="200" w:right="-54"/>
              <w:rPr>
                <w:sz w:val="24"/>
              </w:rPr>
            </w:pPr>
            <w:r w:rsidRPr="00477F93">
              <w:rPr>
                <w:sz w:val="24"/>
              </w:rPr>
              <w:t>1.</w:t>
            </w:r>
            <w:r w:rsidRPr="00477F93">
              <w:rPr>
                <w:sz w:val="24"/>
              </w:rPr>
              <w:tab/>
            </w:r>
            <w:r w:rsidRPr="00477F93">
              <w:rPr>
                <w:sz w:val="24"/>
                <w:u w:val="single"/>
              </w:rPr>
              <w:t xml:space="preserve"> </w:t>
            </w:r>
            <w:r w:rsidRPr="00477F93">
              <w:rPr>
                <w:sz w:val="24"/>
                <w:u w:val="single"/>
              </w:rPr>
              <w:tab/>
            </w:r>
          </w:p>
        </w:tc>
        <w:tc>
          <w:tcPr>
            <w:tcW w:w="2191" w:type="dxa"/>
          </w:tcPr>
          <w:p w14:paraId="300C3FBB" w14:textId="77777777" w:rsidR="00480328" w:rsidRPr="00477F93" w:rsidRDefault="00F027CD">
            <w:pPr>
              <w:pStyle w:val="TableParagraph"/>
              <w:spacing w:before="130"/>
              <w:ind w:right="1"/>
              <w:jc w:val="right"/>
              <w:rPr>
                <w:sz w:val="24"/>
              </w:rPr>
            </w:pPr>
            <w:r w:rsidRPr="00477F93">
              <w:rPr>
                <w:sz w:val="24"/>
              </w:rPr>
              <w:t>2.</w:t>
            </w:r>
          </w:p>
        </w:tc>
        <w:tc>
          <w:tcPr>
            <w:tcW w:w="3606" w:type="dxa"/>
          </w:tcPr>
          <w:p w14:paraId="60F5A70C" w14:textId="77777777" w:rsidR="00480328" w:rsidRPr="00477F93" w:rsidRDefault="00F027CD">
            <w:pPr>
              <w:pStyle w:val="TableParagraph"/>
              <w:tabs>
                <w:tab w:val="left" w:pos="2286"/>
                <w:tab w:val="left" w:pos="3474"/>
              </w:tabs>
              <w:spacing w:before="130"/>
              <w:ind w:left="3"/>
              <w:rPr>
                <w:sz w:val="24"/>
              </w:rPr>
            </w:pPr>
            <w:r w:rsidRPr="00477F93">
              <w:rPr>
                <w:sz w:val="24"/>
              </w:rPr>
              <w:t>Name</w:t>
            </w:r>
            <w:r w:rsidRPr="00477F93">
              <w:rPr>
                <w:spacing w:val="-12"/>
                <w:sz w:val="24"/>
              </w:rPr>
              <w:t xml:space="preserve"> </w:t>
            </w:r>
            <w:r w:rsidRPr="00477F93">
              <w:rPr>
                <w:sz w:val="24"/>
              </w:rPr>
              <w:t>_</w:t>
            </w:r>
            <w:r w:rsidRPr="00477F93">
              <w:rPr>
                <w:sz w:val="24"/>
                <w:u w:val="single"/>
              </w:rPr>
              <w:t xml:space="preserve"> </w:t>
            </w:r>
            <w:r w:rsidRPr="00477F93">
              <w:rPr>
                <w:sz w:val="24"/>
                <w:u w:val="single"/>
              </w:rPr>
              <w:tab/>
            </w:r>
            <w:r w:rsidRPr="00477F93">
              <w:rPr>
                <w:sz w:val="24"/>
              </w:rPr>
              <w:t>_</w:t>
            </w:r>
            <w:r w:rsidRPr="00477F93">
              <w:rPr>
                <w:sz w:val="24"/>
                <w:u w:val="single"/>
              </w:rPr>
              <w:t xml:space="preserve"> </w:t>
            </w:r>
            <w:r w:rsidRPr="00477F93">
              <w:rPr>
                <w:sz w:val="24"/>
                <w:u w:val="single"/>
              </w:rPr>
              <w:tab/>
            </w:r>
            <w:r w:rsidRPr="00477F93">
              <w:rPr>
                <w:sz w:val="24"/>
              </w:rPr>
              <w:t>_</w:t>
            </w:r>
          </w:p>
        </w:tc>
      </w:tr>
      <w:tr w:rsidR="00480328" w:rsidRPr="00477F93" w14:paraId="20B1FAEE" w14:textId="77777777">
        <w:trPr>
          <w:trHeight w:hRule="exact" w:val="409"/>
        </w:trPr>
        <w:tc>
          <w:tcPr>
            <w:tcW w:w="3049" w:type="dxa"/>
          </w:tcPr>
          <w:p w14:paraId="358B9CCA" w14:textId="77777777" w:rsidR="00480328" w:rsidRPr="00477F93" w:rsidRDefault="00480328"/>
        </w:tc>
        <w:tc>
          <w:tcPr>
            <w:tcW w:w="2191" w:type="dxa"/>
          </w:tcPr>
          <w:p w14:paraId="480ACE72" w14:textId="77777777" w:rsidR="00480328" w:rsidRPr="00477F93" w:rsidRDefault="00F027CD">
            <w:pPr>
              <w:pStyle w:val="TableParagraph"/>
              <w:tabs>
                <w:tab w:val="left" w:pos="983"/>
                <w:tab w:val="left" w:pos="2004"/>
              </w:tabs>
              <w:spacing w:before="133"/>
              <w:ind w:right="1"/>
              <w:jc w:val="right"/>
              <w:rPr>
                <w:sz w:val="24"/>
              </w:rPr>
            </w:pPr>
            <w:r w:rsidRPr="00477F93">
              <w:rPr>
                <w:sz w:val="24"/>
                <w:u w:val="single"/>
              </w:rPr>
              <w:t xml:space="preserve"> </w:t>
            </w:r>
            <w:r w:rsidRPr="00477F93">
              <w:rPr>
                <w:sz w:val="24"/>
                <w:u w:val="single"/>
              </w:rPr>
              <w:tab/>
            </w:r>
            <w:r w:rsidRPr="00477F93">
              <w:rPr>
                <w:sz w:val="24"/>
              </w:rPr>
              <w:tab/>
              <w:t>3.</w:t>
            </w:r>
          </w:p>
        </w:tc>
        <w:tc>
          <w:tcPr>
            <w:tcW w:w="3606" w:type="dxa"/>
          </w:tcPr>
          <w:p w14:paraId="619EB5D1" w14:textId="77777777" w:rsidR="00480328" w:rsidRPr="00477F93" w:rsidRDefault="00F027CD">
            <w:pPr>
              <w:pStyle w:val="TableParagraph"/>
              <w:tabs>
                <w:tab w:val="left" w:pos="2286"/>
                <w:tab w:val="left" w:pos="3474"/>
              </w:tabs>
              <w:spacing w:before="133"/>
              <w:ind w:left="3"/>
              <w:rPr>
                <w:sz w:val="24"/>
              </w:rPr>
            </w:pPr>
            <w:r w:rsidRPr="00477F93">
              <w:rPr>
                <w:sz w:val="24"/>
              </w:rPr>
              <w:t>Title</w:t>
            </w:r>
            <w:r w:rsidRPr="00477F93">
              <w:rPr>
                <w:sz w:val="24"/>
                <w:u w:val="single"/>
              </w:rPr>
              <w:t xml:space="preserve"> </w:t>
            </w:r>
            <w:r w:rsidRPr="00477F93">
              <w:rPr>
                <w:sz w:val="24"/>
                <w:u w:val="single"/>
              </w:rPr>
              <w:tab/>
            </w:r>
            <w:r w:rsidRPr="00477F93">
              <w:rPr>
                <w:sz w:val="24"/>
              </w:rPr>
              <w:t>_</w:t>
            </w:r>
            <w:r w:rsidRPr="00477F93">
              <w:rPr>
                <w:sz w:val="24"/>
                <w:u w:val="single"/>
              </w:rPr>
              <w:t xml:space="preserve"> </w:t>
            </w:r>
            <w:r w:rsidRPr="00477F93">
              <w:rPr>
                <w:sz w:val="24"/>
                <w:u w:val="single"/>
              </w:rPr>
              <w:tab/>
            </w:r>
            <w:r w:rsidRPr="00477F93">
              <w:rPr>
                <w:sz w:val="24"/>
              </w:rPr>
              <w:t>_</w:t>
            </w:r>
          </w:p>
        </w:tc>
      </w:tr>
    </w:tbl>
    <w:p w14:paraId="66F4346E" w14:textId="77777777" w:rsidR="00480328" w:rsidRPr="00477F93" w:rsidRDefault="00F027CD">
      <w:pPr>
        <w:pStyle w:val="BodyText"/>
        <w:spacing w:before="39"/>
        <w:ind w:right="4858"/>
        <w:jc w:val="center"/>
      </w:pPr>
      <w:r w:rsidRPr="00477F93">
        <w:t>Corporate Secretary (Seal)</w:t>
      </w:r>
    </w:p>
    <w:p w14:paraId="418C541A" w14:textId="77777777" w:rsidR="00480328" w:rsidRPr="00477F93" w:rsidRDefault="00480328">
      <w:pPr>
        <w:pStyle w:val="BodyText"/>
      </w:pPr>
    </w:p>
    <w:p w14:paraId="3F8331C0" w14:textId="77777777" w:rsidR="00480328" w:rsidRPr="00477F93" w:rsidRDefault="00F027CD">
      <w:pPr>
        <w:pStyle w:val="BodyText"/>
        <w:tabs>
          <w:tab w:val="left" w:pos="419"/>
          <w:tab w:val="left" w:pos="3818"/>
        </w:tabs>
        <w:ind w:right="5037"/>
        <w:jc w:val="center"/>
      </w:pPr>
      <w:r w:rsidRPr="00477F93">
        <w:t>2.</w:t>
      </w:r>
      <w:r w:rsidRPr="00477F93">
        <w:tab/>
      </w:r>
      <w:r w:rsidRPr="00477F93">
        <w:rPr>
          <w:u w:val="single"/>
        </w:rPr>
        <w:t xml:space="preserve"> </w:t>
      </w:r>
      <w:r w:rsidRPr="00477F93">
        <w:rPr>
          <w:u w:val="single"/>
        </w:rPr>
        <w:tab/>
      </w:r>
    </w:p>
    <w:p w14:paraId="27187775" w14:textId="77777777" w:rsidR="00480328" w:rsidRPr="00477F93" w:rsidRDefault="00480328">
      <w:pPr>
        <w:pStyle w:val="BodyText"/>
        <w:rPr>
          <w:sz w:val="20"/>
        </w:rPr>
      </w:pPr>
    </w:p>
    <w:p w14:paraId="70AB7BC6" w14:textId="77777777" w:rsidR="00480328" w:rsidRPr="00477F93" w:rsidRDefault="00C25913">
      <w:pPr>
        <w:pStyle w:val="BodyText"/>
        <w:spacing w:before="8"/>
        <w:rPr>
          <w:sz w:val="23"/>
        </w:rPr>
      </w:pPr>
      <w:r w:rsidRPr="00477F93">
        <w:rPr>
          <w:noProof/>
        </w:rPr>
        <mc:AlternateContent>
          <mc:Choice Requires="wps">
            <w:drawing>
              <wp:anchor distT="0" distB="0" distL="0" distR="0" simplePos="0" relativeHeight="3664" behindDoc="0" locked="0" layoutInCell="1" allowOverlap="1" wp14:anchorId="3FA40792" wp14:editId="12C34B5A">
                <wp:simplePos x="0" y="0"/>
                <wp:positionH relativeFrom="page">
                  <wp:posOffset>1181100</wp:posOffset>
                </wp:positionH>
                <wp:positionV relativeFrom="paragraph">
                  <wp:posOffset>201930</wp:posOffset>
                </wp:positionV>
                <wp:extent cx="2019300" cy="0"/>
                <wp:effectExtent l="9525" t="9525" r="9525" b="9525"/>
                <wp:wrapTopAndBottom/>
                <wp:docPr id="1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F07513F" id="Line 12" o:spid="_x0000_s1026" style="position:absolute;z-index: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3pt,15.9pt" to="252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BSnEwIAACoEAAAOAAAAZHJzL2Uyb0RvYy54bWysU02P2yAQvVfqf0DcE9tZ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" strokeweight=".6pt">
                <w10:wrap type="topAndBottom" anchorx="page"/>
              </v:line>
            </w:pict>
          </mc:Fallback>
        </mc:AlternateContent>
      </w:r>
    </w:p>
    <w:p w14:paraId="7DB84493" w14:textId="77777777" w:rsidR="00480328" w:rsidRPr="00477F93" w:rsidRDefault="00F027CD">
      <w:pPr>
        <w:tabs>
          <w:tab w:val="left" w:pos="6061"/>
        </w:tabs>
        <w:spacing w:line="214" w:lineRule="exact"/>
        <w:ind w:left="1020"/>
        <w:rPr>
          <w:sz w:val="23"/>
        </w:rPr>
      </w:pPr>
      <w:r w:rsidRPr="00477F93">
        <w:rPr>
          <w:sz w:val="23"/>
        </w:rPr>
        <w:t>(Name, Title</w:t>
      </w:r>
      <w:r w:rsidRPr="00477F93">
        <w:rPr>
          <w:spacing w:val="-14"/>
          <w:sz w:val="23"/>
        </w:rPr>
        <w:t xml:space="preserve"> </w:t>
      </w:r>
      <w:r w:rsidRPr="00477F93">
        <w:rPr>
          <w:sz w:val="23"/>
        </w:rPr>
        <w:t>&amp;</w:t>
      </w:r>
      <w:r w:rsidRPr="00477F93">
        <w:rPr>
          <w:spacing w:val="-10"/>
          <w:sz w:val="23"/>
        </w:rPr>
        <w:t xml:space="preserve"> </w:t>
      </w:r>
      <w:r w:rsidRPr="00477F93">
        <w:rPr>
          <w:sz w:val="23"/>
        </w:rPr>
        <w:t>Address)</w:t>
      </w:r>
      <w:r w:rsidRPr="00477F93">
        <w:rPr>
          <w:sz w:val="23"/>
        </w:rPr>
        <w:tab/>
        <w:t>Corporate Guarantor</w:t>
      </w:r>
      <w:r w:rsidRPr="00477F93">
        <w:rPr>
          <w:spacing w:val="-30"/>
          <w:sz w:val="23"/>
        </w:rPr>
        <w:t xml:space="preserve"> </w:t>
      </w:r>
      <w:r w:rsidRPr="00477F93">
        <w:rPr>
          <w:sz w:val="23"/>
        </w:rPr>
        <w:t>(Seal)</w:t>
      </w:r>
    </w:p>
    <w:p w14:paraId="212BC01A" w14:textId="77777777" w:rsidR="00480328" w:rsidRPr="00477F93" w:rsidRDefault="00480328">
      <w:pPr>
        <w:pStyle w:val="BodyText"/>
        <w:rPr>
          <w:sz w:val="20"/>
        </w:rPr>
      </w:pPr>
    </w:p>
    <w:p w14:paraId="2675734C" w14:textId="77777777" w:rsidR="00480328" w:rsidRPr="00477F93" w:rsidRDefault="00480328">
      <w:pPr>
        <w:pStyle w:val="BodyText"/>
        <w:rPr>
          <w:sz w:val="20"/>
        </w:rPr>
      </w:pPr>
    </w:p>
    <w:p w14:paraId="02D4F9E3" w14:textId="77777777" w:rsidR="00480328" w:rsidRPr="00477F93" w:rsidRDefault="00480328">
      <w:pPr>
        <w:pStyle w:val="BodyText"/>
        <w:rPr>
          <w:sz w:val="20"/>
        </w:rPr>
      </w:pPr>
    </w:p>
    <w:p w14:paraId="3F8333AF" w14:textId="77777777" w:rsidR="00480328" w:rsidRPr="00477F93" w:rsidRDefault="00480328">
      <w:pPr>
        <w:pStyle w:val="BodyText"/>
        <w:rPr>
          <w:sz w:val="20"/>
        </w:rPr>
      </w:pPr>
    </w:p>
    <w:p w14:paraId="27629F96" w14:textId="77777777" w:rsidR="00480328" w:rsidRPr="00477F93" w:rsidRDefault="00480328">
      <w:pPr>
        <w:pStyle w:val="BodyText"/>
        <w:rPr>
          <w:sz w:val="20"/>
        </w:rPr>
      </w:pPr>
    </w:p>
    <w:p w14:paraId="0D911443" w14:textId="77777777" w:rsidR="00480328" w:rsidRPr="00477F93" w:rsidRDefault="00480328">
      <w:pPr>
        <w:pStyle w:val="BodyText"/>
        <w:rPr>
          <w:sz w:val="20"/>
        </w:rPr>
      </w:pPr>
    </w:p>
    <w:p w14:paraId="11C30EDB" w14:textId="77777777" w:rsidR="00480328" w:rsidRPr="00477F93" w:rsidRDefault="00480328">
      <w:pPr>
        <w:pStyle w:val="BodyText"/>
        <w:rPr>
          <w:sz w:val="20"/>
        </w:rPr>
      </w:pPr>
    </w:p>
    <w:p w14:paraId="031DAA19" w14:textId="77777777" w:rsidR="00480328" w:rsidRPr="00477F93" w:rsidRDefault="00480328">
      <w:pPr>
        <w:pStyle w:val="BodyText"/>
        <w:rPr>
          <w:sz w:val="20"/>
        </w:rPr>
      </w:pPr>
    </w:p>
    <w:p w14:paraId="24133FF3" w14:textId="77777777" w:rsidR="00480328" w:rsidRPr="00477F93" w:rsidRDefault="00480328">
      <w:pPr>
        <w:pStyle w:val="BodyText"/>
        <w:spacing w:before="5"/>
        <w:rPr>
          <w:sz w:val="16"/>
        </w:rPr>
      </w:pPr>
    </w:p>
    <w:p w14:paraId="52365A89" w14:textId="0D3E8B15" w:rsidR="00480328" w:rsidRPr="00477F93" w:rsidRDefault="00480328" w:rsidP="00735E15">
      <w:pPr>
        <w:pStyle w:val="BodyText"/>
        <w:spacing w:before="90"/>
        <w:ind w:right="497"/>
        <w:jc w:val="center"/>
        <w:sectPr w:rsidR="00480328" w:rsidRPr="00477F93">
          <w:pgSz w:w="11900" w:h="16860"/>
          <w:pgMar w:top="1320" w:right="1300" w:bottom="280" w:left="1140" w:header="720" w:footer="720" w:gutter="0"/>
          <w:cols w:space="720"/>
        </w:sectPr>
      </w:pPr>
    </w:p>
    <w:p w14:paraId="0A3C1184" w14:textId="77777777" w:rsidR="00480328" w:rsidRPr="00477F93" w:rsidRDefault="00F027CD">
      <w:pPr>
        <w:pStyle w:val="Heading3"/>
        <w:spacing w:before="61"/>
        <w:ind w:left="2262" w:right="2467"/>
        <w:jc w:val="center"/>
      </w:pPr>
      <w:r w:rsidRPr="00477F93">
        <w:lastRenderedPageBreak/>
        <w:t>FORM OF PERFORMANCE SECURITY</w:t>
      </w:r>
    </w:p>
    <w:p w14:paraId="3D789CF7" w14:textId="77777777" w:rsidR="00480328" w:rsidRPr="00477F93" w:rsidRDefault="00F027CD">
      <w:pPr>
        <w:spacing w:before="2"/>
        <w:ind w:left="2262" w:right="2483"/>
        <w:jc w:val="center"/>
        <w:rPr>
          <w:b/>
          <w:sz w:val="24"/>
        </w:rPr>
      </w:pPr>
      <w:r w:rsidRPr="00477F93">
        <w:rPr>
          <w:b/>
          <w:sz w:val="24"/>
        </w:rPr>
        <w:t>(Bank Guarantee)</w:t>
      </w:r>
    </w:p>
    <w:p w14:paraId="572A896B" w14:textId="77777777" w:rsidR="00480328" w:rsidRPr="00477F93" w:rsidRDefault="00480328">
      <w:pPr>
        <w:pStyle w:val="BodyText"/>
        <w:spacing w:before="6"/>
        <w:rPr>
          <w:b/>
          <w:sz w:val="25"/>
        </w:rPr>
      </w:pPr>
    </w:p>
    <w:p w14:paraId="15E6B7F9" w14:textId="77777777" w:rsidR="00480328" w:rsidRPr="00477F93" w:rsidRDefault="00480328">
      <w:pPr>
        <w:rPr>
          <w:sz w:val="25"/>
        </w:rPr>
        <w:sectPr w:rsidR="00480328" w:rsidRPr="00477F93">
          <w:pgSz w:w="11900" w:h="16860"/>
          <w:pgMar w:top="1340" w:right="1100" w:bottom="280" w:left="1320" w:header="720" w:footer="720" w:gutter="0"/>
          <w:cols w:space="720"/>
        </w:sectPr>
      </w:pPr>
    </w:p>
    <w:p w14:paraId="4F2C86BA" w14:textId="77777777" w:rsidR="00480328" w:rsidRPr="00477F93" w:rsidRDefault="00480328">
      <w:pPr>
        <w:pStyle w:val="BodyText"/>
        <w:rPr>
          <w:b/>
          <w:sz w:val="26"/>
        </w:rPr>
      </w:pPr>
    </w:p>
    <w:p w14:paraId="7A395B0B" w14:textId="77777777" w:rsidR="00480328" w:rsidRPr="00477F93" w:rsidRDefault="00480328">
      <w:pPr>
        <w:pStyle w:val="BodyText"/>
        <w:spacing w:before="3"/>
        <w:rPr>
          <w:b/>
          <w:sz w:val="30"/>
        </w:rPr>
      </w:pPr>
    </w:p>
    <w:p w14:paraId="0566AE29" w14:textId="77777777" w:rsidR="00480328" w:rsidRPr="00477F93" w:rsidRDefault="00F027CD">
      <w:pPr>
        <w:pStyle w:val="BodyText"/>
        <w:ind w:left="120"/>
      </w:pPr>
      <w:r w:rsidRPr="00477F93">
        <w:t>(Letter by the Guarantor to the Procuring</w:t>
      </w:r>
      <w:r w:rsidRPr="00477F93">
        <w:rPr>
          <w:spacing w:val="-50"/>
        </w:rPr>
        <w:t xml:space="preserve"> </w:t>
      </w:r>
      <w:r w:rsidRPr="00477F93">
        <w:t>Entity)</w:t>
      </w:r>
    </w:p>
    <w:p w14:paraId="4F34036E" w14:textId="77777777" w:rsidR="00480328" w:rsidRPr="00477F93" w:rsidRDefault="00F027CD">
      <w:pPr>
        <w:pStyle w:val="BodyText"/>
        <w:tabs>
          <w:tab w:val="left" w:pos="4261"/>
        </w:tabs>
        <w:spacing w:before="90" w:line="242" w:lineRule="auto"/>
        <w:ind w:left="288" w:right="115" w:hanging="168"/>
      </w:pPr>
      <w:r w:rsidRPr="00477F93">
        <w:br w:type="column"/>
      </w:r>
      <w:r w:rsidRPr="00477F93">
        <w:lastRenderedPageBreak/>
        <w:t>Guarantee</w:t>
      </w:r>
      <w:r w:rsidRPr="00477F93">
        <w:rPr>
          <w:spacing w:val="-38"/>
        </w:rPr>
        <w:t xml:space="preserve"> </w:t>
      </w:r>
      <w:r w:rsidRPr="00477F93">
        <w:t>No.</w:t>
      </w:r>
      <w:r w:rsidRPr="00477F93">
        <w:rPr>
          <w:u w:val="single"/>
        </w:rPr>
        <w:t xml:space="preserve"> </w:t>
      </w:r>
      <w:r w:rsidRPr="00477F93">
        <w:rPr>
          <w:u w:val="single"/>
        </w:rPr>
        <w:tab/>
      </w:r>
      <w:r w:rsidRPr="00477F93">
        <w:t xml:space="preserve"> Executed</w:t>
      </w:r>
      <w:r w:rsidRPr="00477F93">
        <w:rPr>
          <w:spacing w:val="-6"/>
        </w:rPr>
        <w:t xml:space="preserve"> </w:t>
      </w:r>
      <w:r w:rsidRPr="00477F93">
        <w:t xml:space="preserve">on </w:t>
      </w:r>
      <w:r w:rsidRPr="00477F93">
        <w:rPr>
          <w:u w:val="single"/>
        </w:rPr>
        <w:t xml:space="preserve"> </w:t>
      </w:r>
      <w:r w:rsidRPr="00477F93">
        <w:rPr>
          <w:u w:val="single"/>
        </w:rPr>
        <w:tab/>
      </w:r>
    </w:p>
    <w:p w14:paraId="19747711" w14:textId="77777777" w:rsidR="00480328" w:rsidRPr="00477F93" w:rsidRDefault="00480328">
      <w:pPr>
        <w:spacing w:line="242" w:lineRule="auto"/>
        <w:sectPr w:rsidR="00480328" w:rsidRPr="00477F93">
          <w:type w:val="continuous"/>
          <w:pgSz w:w="11900" w:h="16860"/>
          <w:pgMar w:top="1600" w:right="1100" w:bottom="280" w:left="1320" w:header="720" w:footer="720" w:gutter="0"/>
          <w:cols w:num="2" w:space="720" w:equalWidth="0">
            <w:col w:w="4754" w:space="347"/>
            <w:col w:w="4379"/>
          </w:cols>
        </w:sectPr>
      </w:pPr>
    </w:p>
    <w:p w14:paraId="2408946E" w14:textId="77777777" w:rsidR="00480328" w:rsidRPr="00477F93" w:rsidRDefault="00480328">
      <w:pPr>
        <w:pStyle w:val="BodyText"/>
        <w:rPr>
          <w:sz w:val="20"/>
        </w:rPr>
      </w:pPr>
    </w:p>
    <w:p w14:paraId="7832FDD9" w14:textId="77777777" w:rsidR="00480328" w:rsidRPr="00477F93" w:rsidRDefault="00480328">
      <w:pPr>
        <w:pStyle w:val="BodyText"/>
        <w:rPr>
          <w:sz w:val="20"/>
        </w:rPr>
      </w:pPr>
    </w:p>
    <w:p w14:paraId="57416F62" w14:textId="77777777" w:rsidR="00480328" w:rsidRPr="00477F93" w:rsidRDefault="00480328">
      <w:pPr>
        <w:pStyle w:val="BodyText"/>
        <w:spacing w:before="11"/>
        <w:rPr>
          <w:sz w:val="23"/>
        </w:rPr>
      </w:pPr>
    </w:p>
    <w:p w14:paraId="045ADEB1" w14:textId="77777777" w:rsidR="00480328" w:rsidRPr="00477F93" w:rsidRDefault="00F027CD">
      <w:pPr>
        <w:pStyle w:val="BodyText"/>
        <w:spacing w:before="90"/>
        <w:ind w:left="120"/>
      </w:pPr>
      <w:r w:rsidRPr="00477F93">
        <w:t>Name of Guarantor (Scheduled Bank in Pakistan) with</w:t>
      </w:r>
    </w:p>
    <w:p w14:paraId="2D1DE8D8" w14:textId="77777777" w:rsidR="00480328" w:rsidRPr="00477F93" w:rsidRDefault="00F027CD">
      <w:pPr>
        <w:pStyle w:val="BodyText"/>
        <w:tabs>
          <w:tab w:val="left" w:pos="5089"/>
        </w:tabs>
        <w:spacing w:before="8" w:line="410" w:lineRule="atLeast"/>
        <w:ind w:left="120" w:right="4388"/>
      </w:pPr>
      <w:proofErr w:type="gramStart"/>
      <w:r w:rsidRPr="00477F93">
        <w:t>address</w:t>
      </w:r>
      <w:proofErr w:type="gramEnd"/>
      <w:r w:rsidRPr="00477F93">
        <w:t>:</w:t>
      </w:r>
      <w:r w:rsidRPr="00477F93">
        <w:rPr>
          <w:u w:val="single"/>
        </w:rPr>
        <w:tab/>
      </w:r>
      <w:r w:rsidRPr="00477F93">
        <w:t xml:space="preserve"> Name of Principal</w:t>
      </w:r>
      <w:r w:rsidRPr="00477F93">
        <w:rPr>
          <w:spacing w:val="3"/>
        </w:rPr>
        <w:t xml:space="preserve"> </w:t>
      </w:r>
      <w:r w:rsidRPr="00477F93">
        <w:t>(Contractor)with</w:t>
      </w:r>
    </w:p>
    <w:p w14:paraId="6F7A7750" w14:textId="77777777" w:rsidR="00480328" w:rsidRPr="00477F93" w:rsidRDefault="00F027CD">
      <w:pPr>
        <w:pStyle w:val="BodyText"/>
        <w:tabs>
          <w:tab w:val="left" w:pos="8331"/>
        </w:tabs>
        <w:ind w:left="120"/>
      </w:pPr>
      <w:proofErr w:type="gramStart"/>
      <w:r w:rsidRPr="00477F93">
        <w:t>address</w:t>
      </w:r>
      <w:proofErr w:type="gramEnd"/>
      <w:r w:rsidRPr="00477F93">
        <w:t>:</w:t>
      </w:r>
      <w:r w:rsidRPr="00477F93">
        <w:rPr>
          <w:u w:val="single"/>
        </w:rPr>
        <w:t xml:space="preserve"> </w:t>
      </w:r>
      <w:r w:rsidRPr="00477F93">
        <w:rPr>
          <w:u w:val="single"/>
        </w:rPr>
        <w:tab/>
      </w:r>
    </w:p>
    <w:p w14:paraId="484037E4" w14:textId="77777777" w:rsidR="00480328" w:rsidRPr="00477F93" w:rsidRDefault="00C25913">
      <w:pPr>
        <w:pStyle w:val="BodyText"/>
        <w:spacing w:before="4"/>
        <w:rPr>
          <w:sz w:val="21"/>
        </w:rPr>
      </w:pPr>
      <w:r w:rsidRPr="00477F93">
        <w:rPr>
          <w:noProof/>
        </w:rPr>
        <mc:AlternateContent>
          <mc:Choice Requires="wps">
            <w:drawing>
              <wp:anchor distT="0" distB="0" distL="0" distR="0" simplePos="0" relativeHeight="3688" behindDoc="0" locked="0" layoutInCell="1" allowOverlap="1" wp14:anchorId="692E70F8" wp14:editId="35B0B98E">
                <wp:simplePos x="0" y="0"/>
                <wp:positionH relativeFrom="page">
                  <wp:posOffset>914400</wp:posOffset>
                </wp:positionH>
                <wp:positionV relativeFrom="paragraph">
                  <wp:posOffset>184150</wp:posOffset>
                </wp:positionV>
                <wp:extent cx="5105400" cy="0"/>
                <wp:effectExtent l="9525" t="7620" r="9525" b="11430"/>
                <wp:wrapTopAndBottom/>
                <wp:docPr id="1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67C4E06" id="Line 11" o:spid="_x0000_s1026" style="position:absolute;z-index:3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5pt" to="4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" strokeweight=".48pt">
                <w10:wrap type="topAndBottom" anchorx="page"/>
              </v:line>
            </w:pict>
          </mc:Fallback>
        </mc:AlternateContent>
      </w:r>
    </w:p>
    <w:p w14:paraId="62ACFB2B" w14:textId="77777777" w:rsidR="00480328" w:rsidRPr="00477F93" w:rsidRDefault="00F027CD">
      <w:pPr>
        <w:pStyle w:val="BodyText"/>
        <w:spacing w:before="31"/>
        <w:ind w:left="120"/>
      </w:pPr>
      <w:r w:rsidRPr="00477F93">
        <w:t>Penal Sum of Security (express in words and</w:t>
      </w:r>
    </w:p>
    <w:p w14:paraId="212C9C8E" w14:textId="77777777" w:rsidR="00480328" w:rsidRPr="00477F93" w:rsidRDefault="00F027CD">
      <w:pPr>
        <w:pStyle w:val="BodyText"/>
        <w:tabs>
          <w:tab w:val="left" w:pos="8408"/>
        </w:tabs>
        <w:ind w:left="120"/>
      </w:pPr>
      <w:proofErr w:type="gramStart"/>
      <w:r w:rsidRPr="00477F93">
        <w:t>figures</w:t>
      </w:r>
      <w:proofErr w:type="gramEnd"/>
      <w:r w:rsidRPr="00477F93">
        <w:t>)</w:t>
      </w:r>
      <w:r w:rsidRPr="00477F93">
        <w:rPr>
          <w:u w:val="single"/>
        </w:rPr>
        <w:t xml:space="preserve"> </w:t>
      </w:r>
      <w:r w:rsidRPr="00477F93">
        <w:rPr>
          <w:u w:val="single"/>
        </w:rPr>
        <w:tab/>
      </w:r>
    </w:p>
    <w:p w14:paraId="477EB7B2" w14:textId="77777777" w:rsidR="00480328" w:rsidRPr="00477F93" w:rsidRDefault="00C25913">
      <w:pPr>
        <w:pStyle w:val="BodyText"/>
        <w:spacing w:before="3"/>
        <w:rPr>
          <w:sz w:val="21"/>
        </w:rPr>
      </w:pPr>
      <w:r w:rsidRPr="00477F93">
        <w:rPr>
          <w:noProof/>
        </w:rPr>
        <mc:AlternateContent>
          <mc:Choice Requires="wps">
            <w:drawing>
              <wp:anchor distT="0" distB="0" distL="0" distR="0" simplePos="0" relativeHeight="3712" behindDoc="0" locked="0" layoutInCell="1" allowOverlap="1" wp14:anchorId="57CB3FCC" wp14:editId="2B5B4C54">
                <wp:simplePos x="0" y="0"/>
                <wp:positionH relativeFrom="page">
                  <wp:posOffset>914400</wp:posOffset>
                </wp:positionH>
                <wp:positionV relativeFrom="paragraph">
                  <wp:posOffset>183515</wp:posOffset>
                </wp:positionV>
                <wp:extent cx="5105400" cy="0"/>
                <wp:effectExtent l="9525" t="5715" r="9525" b="13335"/>
                <wp:wrapTopAndBottom/>
                <wp:docPr id="1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758F4AF" id="Line 10" o:spid="_x0000_s1026" style="position:absolute;z-index:3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45pt" to="47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T4rEwIAACo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" strokeweight=".48pt">
                <w10:wrap type="topAndBottom" anchorx="page"/>
              </v:line>
            </w:pict>
          </mc:Fallback>
        </mc:AlternateContent>
      </w:r>
    </w:p>
    <w:p w14:paraId="635A05C6" w14:textId="77777777" w:rsidR="00480328" w:rsidRPr="00477F93" w:rsidRDefault="00F027CD">
      <w:pPr>
        <w:pStyle w:val="BodyText"/>
        <w:tabs>
          <w:tab w:val="left" w:pos="6385"/>
          <w:tab w:val="left" w:pos="8440"/>
        </w:tabs>
        <w:spacing w:before="27"/>
        <w:ind w:left="120"/>
      </w:pPr>
      <w:proofErr w:type="gramStart"/>
      <w:r w:rsidRPr="00477F93">
        <w:t>Letter of</w:t>
      </w:r>
      <w:r w:rsidRPr="00477F93">
        <w:rPr>
          <w:spacing w:val="-17"/>
        </w:rPr>
        <w:t xml:space="preserve"> </w:t>
      </w:r>
      <w:r w:rsidRPr="00477F93">
        <w:t>Acceptance</w:t>
      </w:r>
      <w:r w:rsidRPr="00477F93">
        <w:rPr>
          <w:spacing w:val="-5"/>
        </w:rPr>
        <w:t xml:space="preserve"> </w:t>
      </w:r>
      <w:r w:rsidRPr="00477F93">
        <w:t>No.</w:t>
      </w:r>
      <w:proofErr w:type="gramEnd"/>
      <w:r w:rsidRPr="00477F93">
        <w:rPr>
          <w:u w:val="single"/>
        </w:rPr>
        <w:t xml:space="preserve"> </w:t>
      </w:r>
      <w:r w:rsidRPr="00477F93">
        <w:rPr>
          <w:u w:val="single"/>
        </w:rPr>
        <w:tab/>
      </w:r>
      <w:r w:rsidRPr="00477F93">
        <w:t xml:space="preserve">Dated </w:t>
      </w:r>
      <w:r w:rsidRPr="00477F93">
        <w:rPr>
          <w:u w:val="single"/>
        </w:rPr>
        <w:t xml:space="preserve"> </w:t>
      </w:r>
      <w:r w:rsidRPr="00477F93">
        <w:rPr>
          <w:u w:val="single"/>
        </w:rPr>
        <w:tab/>
      </w:r>
    </w:p>
    <w:p w14:paraId="0F9C5C2B" w14:textId="77777777" w:rsidR="00480328" w:rsidRPr="00477F93" w:rsidRDefault="00480328">
      <w:pPr>
        <w:pStyle w:val="BodyText"/>
        <w:rPr>
          <w:sz w:val="20"/>
        </w:rPr>
      </w:pPr>
    </w:p>
    <w:p w14:paraId="7C888BEC" w14:textId="77777777" w:rsidR="00480328" w:rsidRPr="00477F93" w:rsidRDefault="00480328">
      <w:pPr>
        <w:pStyle w:val="BodyText"/>
        <w:spacing w:before="1"/>
        <w:rPr>
          <w:sz w:val="21"/>
        </w:rPr>
      </w:pPr>
    </w:p>
    <w:p w14:paraId="1D6CE6AE" w14:textId="77777777" w:rsidR="00480328" w:rsidRPr="00477F93" w:rsidRDefault="00F027CD">
      <w:pPr>
        <w:pStyle w:val="BodyText"/>
        <w:tabs>
          <w:tab w:val="left" w:pos="7033"/>
        </w:tabs>
        <w:spacing w:line="237" w:lineRule="auto"/>
        <w:ind w:left="120" w:right="302"/>
        <w:jc w:val="both"/>
      </w:pPr>
      <w:r w:rsidRPr="00477F93">
        <w:t>KNOW ALL MEN BY THESE PRESENTS, that in pursuance of the terms of the Bidding Documents and above said Letter of Acceptance (hereinafter called the Documents) and at the request of the said Principal we, the Guarantor above named, are held and firmly bound unto the</w:t>
      </w:r>
      <w:r w:rsidRPr="00477F93">
        <w:rPr>
          <w:u w:val="single"/>
        </w:rPr>
        <w:t xml:space="preserve"> </w:t>
      </w:r>
      <w:r w:rsidRPr="00477F93">
        <w:rPr>
          <w:u w:val="single"/>
        </w:rPr>
        <w:tab/>
      </w:r>
      <w:r w:rsidRPr="00477F93">
        <w:t>(hereinafter</w:t>
      </w:r>
      <w:r w:rsidRPr="00477F93">
        <w:rPr>
          <w:spacing w:val="15"/>
        </w:rPr>
        <w:t xml:space="preserve"> </w:t>
      </w:r>
      <w:r w:rsidRPr="00477F93">
        <w:t>called</w:t>
      </w:r>
      <w:r w:rsidRPr="00477F93">
        <w:rPr>
          <w:spacing w:val="14"/>
        </w:rPr>
        <w:t xml:space="preserve"> </w:t>
      </w:r>
      <w:r w:rsidRPr="00477F93">
        <w:t>the Procuring Entity) in the penal sum of the amount stated above</w:t>
      </w:r>
      <w:r w:rsidRPr="00477F93">
        <w:rPr>
          <w:i/>
        </w:rPr>
        <w:t xml:space="preserve">, </w:t>
      </w:r>
      <w:r w:rsidRPr="00477F93">
        <w:t>for the payment of which sum well and truly to be made to the said Procuring Entity, we bind ourselves, our heirs,</w:t>
      </w:r>
      <w:r w:rsidRPr="00477F93">
        <w:rPr>
          <w:spacing w:val="-28"/>
        </w:rPr>
        <w:t xml:space="preserve"> </w:t>
      </w:r>
      <w:r w:rsidRPr="00477F93">
        <w:t>executors, administrators and successors, jointly and severally, firmly by</w:t>
      </w:r>
      <w:r w:rsidRPr="00477F93">
        <w:rPr>
          <w:spacing w:val="-22"/>
        </w:rPr>
        <w:t xml:space="preserve"> </w:t>
      </w:r>
      <w:proofErr w:type="spellStart"/>
      <w:r w:rsidRPr="00477F93">
        <w:t>thesepresents</w:t>
      </w:r>
      <w:proofErr w:type="spellEnd"/>
      <w:r w:rsidRPr="00477F93">
        <w:t>.</w:t>
      </w:r>
    </w:p>
    <w:p w14:paraId="75DA641E" w14:textId="77777777" w:rsidR="00480328" w:rsidRPr="00477F93" w:rsidRDefault="00480328">
      <w:pPr>
        <w:pStyle w:val="BodyText"/>
        <w:spacing w:before="2"/>
        <w:rPr>
          <w:sz w:val="37"/>
        </w:rPr>
      </w:pPr>
    </w:p>
    <w:p w14:paraId="563FDAF8" w14:textId="77777777" w:rsidR="00480328" w:rsidRPr="00477F93" w:rsidRDefault="00F027CD">
      <w:pPr>
        <w:pStyle w:val="BodyText"/>
        <w:tabs>
          <w:tab w:val="left" w:pos="4004"/>
          <w:tab w:val="left" w:pos="6644"/>
          <w:tab w:val="left" w:pos="7129"/>
          <w:tab w:val="left" w:pos="9362"/>
        </w:tabs>
        <w:spacing w:line="274" w:lineRule="exact"/>
        <w:ind w:left="120" w:right="115"/>
      </w:pPr>
      <w:r w:rsidRPr="00477F93">
        <w:t xml:space="preserve">THE CONDITION OF THIS OBLIGATION IS SUCH, that whereas the Principal has accepted the   Procuring   </w:t>
      </w:r>
      <w:proofErr w:type="gramStart"/>
      <w:r w:rsidRPr="00477F93">
        <w:t xml:space="preserve">Entity's </w:t>
      </w:r>
      <w:r w:rsidRPr="00477F93">
        <w:rPr>
          <w:spacing w:val="45"/>
        </w:rPr>
        <w:t xml:space="preserve"> </w:t>
      </w:r>
      <w:r w:rsidRPr="00477F93">
        <w:t>above</w:t>
      </w:r>
      <w:proofErr w:type="gramEnd"/>
      <w:r w:rsidRPr="00477F93">
        <w:t xml:space="preserve"> </w:t>
      </w:r>
      <w:r w:rsidRPr="00477F93">
        <w:rPr>
          <w:spacing w:val="52"/>
        </w:rPr>
        <w:t xml:space="preserve"> </w:t>
      </w:r>
      <w:r w:rsidRPr="00477F93">
        <w:t>said</w:t>
      </w:r>
      <w:r w:rsidRPr="00477F93">
        <w:tab/>
        <w:t xml:space="preserve">Letter </w:t>
      </w:r>
      <w:r w:rsidRPr="00477F93">
        <w:rPr>
          <w:spacing w:val="54"/>
        </w:rPr>
        <w:t xml:space="preserve"> </w:t>
      </w:r>
      <w:r w:rsidRPr="00477F93">
        <w:t xml:space="preserve">of </w:t>
      </w:r>
      <w:r w:rsidRPr="00477F93">
        <w:rPr>
          <w:spacing w:val="53"/>
        </w:rPr>
        <w:t xml:space="preserve"> </w:t>
      </w:r>
      <w:r w:rsidRPr="00477F93">
        <w:t>Acceptance</w:t>
      </w:r>
      <w:r w:rsidRPr="00477F93">
        <w:tab/>
        <w:t>for</w:t>
      </w:r>
      <w:r w:rsidRPr="00477F93">
        <w:tab/>
      </w:r>
      <w:r w:rsidRPr="00477F93">
        <w:rPr>
          <w:u w:val="single"/>
        </w:rPr>
        <w:t xml:space="preserve"> </w:t>
      </w:r>
      <w:r w:rsidRPr="00477F93">
        <w:rPr>
          <w:u w:val="single"/>
        </w:rPr>
        <w:tab/>
      </w:r>
    </w:p>
    <w:p w14:paraId="6AC03089" w14:textId="77777777" w:rsidR="00480328" w:rsidRPr="00477F93" w:rsidRDefault="00F027CD">
      <w:pPr>
        <w:pStyle w:val="BodyText"/>
        <w:tabs>
          <w:tab w:val="left" w:pos="4256"/>
          <w:tab w:val="left" w:pos="8437"/>
        </w:tabs>
        <w:spacing w:line="264" w:lineRule="exact"/>
        <w:ind w:left="120"/>
        <w:jc w:val="both"/>
      </w:pPr>
      <w:r w:rsidRPr="00477F93">
        <w:rPr>
          <w:u w:val="single"/>
        </w:rPr>
        <w:t xml:space="preserve"> </w:t>
      </w:r>
      <w:r w:rsidRPr="00477F93">
        <w:rPr>
          <w:u w:val="single"/>
        </w:rPr>
        <w:tab/>
      </w:r>
      <w:r w:rsidRPr="00477F93">
        <w:t>(Name of Contract) for</w:t>
      </w:r>
      <w:r w:rsidRPr="00477F93">
        <w:rPr>
          <w:spacing w:val="-21"/>
        </w:rPr>
        <w:t xml:space="preserve"> </w:t>
      </w:r>
      <w:r w:rsidRPr="00477F93">
        <w:t>the</w:t>
      </w:r>
      <w:r w:rsidRPr="00477F93">
        <w:rPr>
          <w:spacing w:val="-6"/>
        </w:rPr>
        <w:t xml:space="preserve"> </w:t>
      </w:r>
      <w:r w:rsidRPr="00477F93">
        <w:rPr>
          <w:u w:val="single"/>
        </w:rPr>
        <w:t xml:space="preserve"> </w:t>
      </w:r>
      <w:r w:rsidRPr="00477F93">
        <w:rPr>
          <w:u w:val="single"/>
        </w:rPr>
        <w:tab/>
      </w:r>
    </w:p>
    <w:p w14:paraId="6A12ECCE" w14:textId="77777777" w:rsidR="00480328" w:rsidRPr="00477F93" w:rsidRDefault="00480328">
      <w:pPr>
        <w:pStyle w:val="BodyText"/>
        <w:spacing w:before="6"/>
        <w:rPr>
          <w:sz w:val="14"/>
        </w:rPr>
      </w:pPr>
    </w:p>
    <w:p w14:paraId="73139065" w14:textId="77777777" w:rsidR="00480328" w:rsidRPr="00477F93" w:rsidRDefault="00F027CD">
      <w:pPr>
        <w:pStyle w:val="BodyText"/>
        <w:tabs>
          <w:tab w:val="left" w:pos="3896"/>
        </w:tabs>
        <w:spacing w:before="90"/>
        <w:ind w:left="120"/>
      </w:pPr>
      <w:r w:rsidRPr="00477F93">
        <w:rPr>
          <w:u w:val="single"/>
        </w:rPr>
        <w:t xml:space="preserve"> </w:t>
      </w:r>
      <w:r w:rsidRPr="00477F93">
        <w:rPr>
          <w:u w:val="single"/>
        </w:rPr>
        <w:tab/>
      </w:r>
      <w:proofErr w:type="gramStart"/>
      <w:r w:rsidRPr="00477F93">
        <w:t>(Name of</w:t>
      </w:r>
      <w:r w:rsidRPr="00477F93">
        <w:rPr>
          <w:spacing w:val="-22"/>
        </w:rPr>
        <w:t xml:space="preserve"> </w:t>
      </w:r>
      <w:r w:rsidRPr="00477F93">
        <w:t>Project).</w:t>
      </w:r>
      <w:proofErr w:type="gramEnd"/>
    </w:p>
    <w:p w14:paraId="509772AB" w14:textId="77777777" w:rsidR="00480328" w:rsidRPr="00477F93" w:rsidRDefault="00480328">
      <w:pPr>
        <w:pStyle w:val="BodyText"/>
        <w:spacing w:before="5"/>
        <w:rPr>
          <w:sz w:val="27"/>
        </w:rPr>
      </w:pPr>
    </w:p>
    <w:p w14:paraId="5D16ED40" w14:textId="77777777" w:rsidR="00480328" w:rsidRPr="00477F93" w:rsidRDefault="00F027CD">
      <w:pPr>
        <w:pStyle w:val="BodyText"/>
        <w:spacing w:before="92" w:line="237" w:lineRule="auto"/>
        <w:ind w:left="120" w:right="306"/>
        <w:jc w:val="both"/>
      </w:pPr>
      <w:r w:rsidRPr="00477F93">
        <w:t>NOW THEREFORE, if the Principal (Contractor) shall well and truly perform and fulfill all the undertakings, covenants, terms and conditions of the said Documents during the original terms of the said Documents and any extensions thereof that may be granted by the Procuring Entity, with or without notice to the Guarantor, which notice is, hereby, waived and shall also well and truly perform and fulfill all the undertakings, covenants terms and conditions of the Contract and of any and all modifications of the said Documents that may hereafter be made, notice</w:t>
      </w:r>
      <w:r w:rsidRPr="00477F93">
        <w:rPr>
          <w:spacing w:val="-9"/>
        </w:rPr>
        <w:t xml:space="preserve"> </w:t>
      </w:r>
      <w:r w:rsidRPr="00477F93">
        <w:t>of</w:t>
      </w:r>
      <w:r w:rsidRPr="00477F93">
        <w:rPr>
          <w:spacing w:val="-7"/>
        </w:rPr>
        <w:t xml:space="preserve"> </w:t>
      </w:r>
      <w:r w:rsidRPr="00477F93">
        <w:t>which</w:t>
      </w:r>
      <w:r w:rsidRPr="00477F93">
        <w:rPr>
          <w:spacing w:val="-4"/>
        </w:rPr>
        <w:t xml:space="preserve"> </w:t>
      </w:r>
      <w:r w:rsidRPr="00477F93">
        <w:t>modifications</w:t>
      </w:r>
      <w:r w:rsidRPr="00477F93">
        <w:rPr>
          <w:spacing w:val="-5"/>
        </w:rPr>
        <w:t xml:space="preserve"> </w:t>
      </w:r>
      <w:r w:rsidRPr="00477F93">
        <w:t>to</w:t>
      </w:r>
      <w:r w:rsidRPr="00477F93">
        <w:rPr>
          <w:spacing w:val="-6"/>
        </w:rPr>
        <w:t xml:space="preserve"> </w:t>
      </w:r>
      <w:r w:rsidRPr="00477F93">
        <w:t>the</w:t>
      </w:r>
      <w:r w:rsidRPr="00477F93">
        <w:rPr>
          <w:spacing w:val="-9"/>
        </w:rPr>
        <w:t xml:space="preserve"> </w:t>
      </w:r>
      <w:r w:rsidRPr="00477F93">
        <w:t>Guarantor</w:t>
      </w:r>
      <w:r w:rsidRPr="00477F93">
        <w:rPr>
          <w:spacing w:val="-8"/>
        </w:rPr>
        <w:t xml:space="preserve"> </w:t>
      </w:r>
      <w:r w:rsidRPr="00477F93">
        <w:t>being</w:t>
      </w:r>
      <w:r w:rsidRPr="00477F93">
        <w:rPr>
          <w:spacing w:val="-11"/>
        </w:rPr>
        <w:t xml:space="preserve"> </w:t>
      </w:r>
      <w:r w:rsidRPr="00477F93">
        <w:t>hereby</w:t>
      </w:r>
      <w:r w:rsidRPr="00477F93">
        <w:rPr>
          <w:spacing w:val="-18"/>
        </w:rPr>
        <w:t xml:space="preserve"> </w:t>
      </w:r>
      <w:r w:rsidRPr="00477F93">
        <w:t>waived,</w:t>
      </w:r>
      <w:r w:rsidRPr="00477F93">
        <w:rPr>
          <w:spacing w:val="-9"/>
        </w:rPr>
        <w:t xml:space="preserve"> </w:t>
      </w:r>
      <w:r w:rsidRPr="00477F93">
        <w:t>then,</w:t>
      </w:r>
      <w:r w:rsidRPr="00477F93">
        <w:rPr>
          <w:spacing w:val="-8"/>
        </w:rPr>
        <w:t xml:space="preserve"> </w:t>
      </w:r>
      <w:r w:rsidRPr="00477F93">
        <w:t>this</w:t>
      </w:r>
      <w:r w:rsidRPr="00477F93">
        <w:rPr>
          <w:spacing w:val="-5"/>
        </w:rPr>
        <w:t xml:space="preserve"> </w:t>
      </w:r>
      <w:r w:rsidRPr="00477F93">
        <w:t>obligation</w:t>
      </w:r>
      <w:r w:rsidRPr="00477F93">
        <w:rPr>
          <w:spacing w:val="-8"/>
        </w:rPr>
        <w:t xml:space="preserve"> </w:t>
      </w:r>
      <w:r w:rsidRPr="00477F93">
        <w:t>to</w:t>
      </w:r>
      <w:r w:rsidRPr="00477F93">
        <w:rPr>
          <w:spacing w:val="-6"/>
        </w:rPr>
        <w:t xml:space="preserve"> </w:t>
      </w:r>
      <w:r w:rsidRPr="00477F93">
        <w:t>be void; otherwise to remain in full force and virtue till all requirements of Clause 9, Remedying Defects, of Conditions of Contract are</w:t>
      </w:r>
      <w:r w:rsidRPr="00477F93">
        <w:rPr>
          <w:spacing w:val="-19"/>
        </w:rPr>
        <w:t xml:space="preserve"> </w:t>
      </w:r>
      <w:r w:rsidRPr="00477F93">
        <w:t>fulfilled.</w:t>
      </w:r>
    </w:p>
    <w:p w14:paraId="53989600" w14:textId="77777777" w:rsidR="00480328" w:rsidRPr="00477F93" w:rsidRDefault="00480328">
      <w:pPr>
        <w:pStyle w:val="BodyText"/>
        <w:spacing w:before="1"/>
        <w:rPr>
          <w:sz w:val="31"/>
        </w:rPr>
      </w:pPr>
    </w:p>
    <w:p w14:paraId="1FBF7177" w14:textId="77777777" w:rsidR="00480328" w:rsidRPr="00477F93" w:rsidRDefault="00F027CD">
      <w:pPr>
        <w:pStyle w:val="BodyText"/>
        <w:spacing w:before="1" w:line="237" w:lineRule="auto"/>
        <w:ind w:left="120" w:right="329"/>
        <w:jc w:val="both"/>
      </w:pPr>
      <w:r w:rsidRPr="00477F93">
        <w:t>Our total liability under this Guarantee is limited to the sum stated above and it is a condition of any liability attaching to us under this Guarantee that the claim for payment in writing</w:t>
      </w:r>
      <w:r w:rsidRPr="00477F93">
        <w:rPr>
          <w:spacing w:val="-33"/>
        </w:rPr>
        <w:t xml:space="preserve"> </w:t>
      </w:r>
      <w:r w:rsidRPr="00477F93">
        <w:t>shall be received by us within the validity period of this Guarantee, failing which we shall be discharged of our liability, if any, under this</w:t>
      </w:r>
      <w:r w:rsidRPr="00477F93">
        <w:rPr>
          <w:spacing w:val="-53"/>
        </w:rPr>
        <w:t xml:space="preserve"> </w:t>
      </w:r>
      <w:r w:rsidRPr="00477F93">
        <w:t>Guarantee.</w:t>
      </w:r>
    </w:p>
    <w:p w14:paraId="1564B64B" w14:textId="3FA337ED" w:rsidR="00480328" w:rsidRPr="00477F93" w:rsidRDefault="00480328" w:rsidP="00735E15">
      <w:pPr>
        <w:pStyle w:val="BodyText"/>
        <w:spacing w:before="108"/>
        <w:ind w:right="2299"/>
        <w:sectPr w:rsidR="00480328" w:rsidRPr="00477F93">
          <w:type w:val="continuous"/>
          <w:pgSz w:w="11900" w:h="16860"/>
          <w:pgMar w:top="1600" w:right="1100" w:bottom="280" w:left="1320" w:header="720" w:footer="720" w:gutter="0"/>
          <w:cols w:space="720"/>
        </w:sectPr>
      </w:pPr>
    </w:p>
    <w:p w14:paraId="53B21025" w14:textId="77777777" w:rsidR="00480328" w:rsidRPr="00477F93" w:rsidRDefault="00F027CD">
      <w:pPr>
        <w:pStyle w:val="BodyText"/>
        <w:tabs>
          <w:tab w:val="left" w:pos="4934"/>
        </w:tabs>
        <w:spacing w:before="69" w:line="237" w:lineRule="auto"/>
        <w:ind w:left="100" w:right="126"/>
        <w:jc w:val="both"/>
      </w:pPr>
      <w:r w:rsidRPr="00477F93">
        <w:lastRenderedPageBreak/>
        <w:t>We,</w:t>
      </w:r>
      <w:r w:rsidRPr="00477F93">
        <w:rPr>
          <w:u w:val="single"/>
        </w:rPr>
        <w:t xml:space="preserve"> </w:t>
      </w:r>
      <w:r w:rsidRPr="00477F93">
        <w:rPr>
          <w:u w:val="single"/>
        </w:rPr>
        <w:tab/>
      </w:r>
      <w:r w:rsidRPr="00477F93">
        <w:t>(the Guarantor), waiving all</w:t>
      </w:r>
      <w:r w:rsidRPr="00477F93">
        <w:rPr>
          <w:spacing w:val="43"/>
        </w:rPr>
        <w:t xml:space="preserve"> </w:t>
      </w:r>
      <w:r w:rsidRPr="00477F93">
        <w:t>objections</w:t>
      </w:r>
      <w:r w:rsidRPr="00477F93">
        <w:rPr>
          <w:spacing w:val="10"/>
        </w:rPr>
        <w:t xml:space="preserve"> </w:t>
      </w:r>
      <w:r w:rsidRPr="00477F93">
        <w:t xml:space="preserve">and </w:t>
      </w:r>
      <w:proofErr w:type="spellStart"/>
      <w:r w:rsidRPr="00477F93">
        <w:t>defences</w:t>
      </w:r>
      <w:proofErr w:type="spellEnd"/>
      <w:r w:rsidRPr="00477F93">
        <w:t xml:space="preserve"> under the Contract, do hereby irrevocably and independently guarantee to pay to the Procuring Entity without delay upon the Procuring Entity's first written demand without cavil or</w:t>
      </w:r>
      <w:r w:rsidRPr="00477F93">
        <w:rPr>
          <w:spacing w:val="-15"/>
        </w:rPr>
        <w:t xml:space="preserve"> </w:t>
      </w:r>
      <w:r w:rsidRPr="00477F93">
        <w:t>arguments</w:t>
      </w:r>
      <w:r w:rsidRPr="00477F93">
        <w:rPr>
          <w:spacing w:val="-12"/>
        </w:rPr>
        <w:t xml:space="preserve"> </w:t>
      </w:r>
      <w:r w:rsidRPr="00477F93">
        <w:t>and</w:t>
      </w:r>
      <w:r w:rsidRPr="00477F93">
        <w:rPr>
          <w:spacing w:val="-12"/>
        </w:rPr>
        <w:t xml:space="preserve"> </w:t>
      </w:r>
      <w:r w:rsidRPr="00477F93">
        <w:t>without</w:t>
      </w:r>
      <w:r w:rsidRPr="00477F93">
        <w:rPr>
          <w:spacing w:val="-8"/>
        </w:rPr>
        <w:t xml:space="preserve"> </w:t>
      </w:r>
      <w:r w:rsidRPr="00477F93">
        <w:t>requiring</w:t>
      </w:r>
      <w:r w:rsidRPr="00477F93">
        <w:rPr>
          <w:spacing w:val="-19"/>
        </w:rPr>
        <w:t xml:space="preserve"> </w:t>
      </w:r>
      <w:r w:rsidRPr="00477F93">
        <w:t>the</w:t>
      </w:r>
      <w:r w:rsidRPr="00477F93">
        <w:rPr>
          <w:spacing w:val="-15"/>
        </w:rPr>
        <w:t xml:space="preserve"> </w:t>
      </w:r>
      <w:r w:rsidRPr="00477F93">
        <w:t>Procuring</w:t>
      </w:r>
      <w:r w:rsidRPr="00477F93">
        <w:rPr>
          <w:spacing w:val="-14"/>
        </w:rPr>
        <w:t xml:space="preserve"> </w:t>
      </w:r>
      <w:r w:rsidRPr="00477F93">
        <w:t>Entity</w:t>
      </w:r>
      <w:r w:rsidRPr="00477F93">
        <w:rPr>
          <w:spacing w:val="-28"/>
        </w:rPr>
        <w:t xml:space="preserve"> </w:t>
      </w:r>
      <w:r w:rsidRPr="00477F93">
        <w:t>to</w:t>
      </w:r>
      <w:r w:rsidRPr="00477F93">
        <w:rPr>
          <w:spacing w:val="-12"/>
        </w:rPr>
        <w:t xml:space="preserve"> </w:t>
      </w:r>
      <w:r w:rsidRPr="00477F93">
        <w:t>prove</w:t>
      </w:r>
      <w:r w:rsidRPr="00477F93">
        <w:rPr>
          <w:spacing w:val="-16"/>
        </w:rPr>
        <w:t xml:space="preserve"> </w:t>
      </w:r>
      <w:r w:rsidRPr="00477F93">
        <w:t>or</w:t>
      </w:r>
      <w:r w:rsidRPr="00477F93">
        <w:rPr>
          <w:spacing w:val="-15"/>
        </w:rPr>
        <w:t xml:space="preserve"> </w:t>
      </w:r>
      <w:r w:rsidRPr="00477F93">
        <w:t>to</w:t>
      </w:r>
      <w:r w:rsidRPr="00477F93">
        <w:rPr>
          <w:spacing w:val="-12"/>
        </w:rPr>
        <w:t xml:space="preserve"> </w:t>
      </w:r>
      <w:r w:rsidRPr="00477F93">
        <w:t>show</w:t>
      </w:r>
      <w:r w:rsidRPr="00477F93">
        <w:rPr>
          <w:spacing w:val="-9"/>
        </w:rPr>
        <w:t xml:space="preserve"> </w:t>
      </w:r>
      <w:r w:rsidRPr="00477F93">
        <w:t>grounds</w:t>
      </w:r>
      <w:r w:rsidRPr="00477F93">
        <w:rPr>
          <w:spacing w:val="-12"/>
        </w:rPr>
        <w:t xml:space="preserve"> </w:t>
      </w:r>
      <w:r w:rsidRPr="00477F93">
        <w:t>or</w:t>
      </w:r>
      <w:r w:rsidRPr="00477F93">
        <w:rPr>
          <w:spacing w:val="-13"/>
        </w:rPr>
        <w:t xml:space="preserve"> </w:t>
      </w:r>
      <w:r w:rsidRPr="00477F93">
        <w:t>reasons for</w:t>
      </w:r>
      <w:r w:rsidRPr="00477F93">
        <w:rPr>
          <w:spacing w:val="-13"/>
        </w:rPr>
        <w:t xml:space="preserve"> </w:t>
      </w:r>
      <w:r w:rsidRPr="00477F93">
        <w:t>such</w:t>
      </w:r>
      <w:r w:rsidRPr="00477F93">
        <w:rPr>
          <w:spacing w:val="-9"/>
        </w:rPr>
        <w:t xml:space="preserve"> </w:t>
      </w:r>
      <w:r w:rsidRPr="00477F93">
        <w:t>demand</w:t>
      </w:r>
      <w:r w:rsidRPr="00477F93">
        <w:rPr>
          <w:spacing w:val="-7"/>
        </w:rPr>
        <w:t xml:space="preserve"> </w:t>
      </w:r>
      <w:r w:rsidRPr="00477F93">
        <w:t>any</w:t>
      </w:r>
      <w:r w:rsidRPr="00477F93">
        <w:rPr>
          <w:spacing w:val="-20"/>
        </w:rPr>
        <w:t xml:space="preserve"> </w:t>
      </w:r>
      <w:r w:rsidRPr="00477F93">
        <w:t>sum</w:t>
      </w:r>
      <w:r w:rsidRPr="00477F93">
        <w:rPr>
          <w:spacing w:val="-3"/>
        </w:rPr>
        <w:t xml:space="preserve"> </w:t>
      </w:r>
      <w:r w:rsidRPr="00477F93">
        <w:t>or</w:t>
      </w:r>
      <w:r w:rsidRPr="00477F93">
        <w:rPr>
          <w:spacing w:val="-9"/>
        </w:rPr>
        <w:t xml:space="preserve"> </w:t>
      </w:r>
      <w:r w:rsidRPr="00477F93">
        <w:t>sums</w:t>
      </w:r>
      <w:r w:rsidRPr="00477F93">
        <w:rPr>
          <w:spacing w:val="-8"/>
        </w:rPr>
        <w:t xml:space="preserve"> </w:t>
      </w:r>
      <w:r w:rsidRPr="00477F93">
        <w:t>up</w:t>
      </w:r>
      <w:r w:rsidRPr="00477F93">
        <w:rPr>
          <w:spacing w:val="-11"/>
        </w:rPr>
        <w:t xml:space="preserve"> </w:t>
      </w:r>
      <w:r w:rsidRPr="00477F93">
        <w:t>to</w:t>
      </w:r>
      <w:r w:rsidRPr="00477F93">
        <w:rPr>
          <w:spacing w:val="-11"/>
        </w:rPr>
        <w:t xml:space="preserve"> </w:t>
      </w:r>
      <w:r w:rsidRPr="00477F93">
        <w:t>the</w:t>
      </w:r>
      <w:r w:rsidRPr="00477F93">
        <w:rPr>
          <w:spacing w:val="-9"/>
        </w:rPr>
        <w:t xml:space="preserve"> </w:t>
      </w:r>
      <w:r w:rsidRPr="00477F93">
        <w:t>amount</w:t>
      </w:r>
      <w:r w:rsidRPr="00477F93">
        <w:rPr>
          <w:spacing w:val="-7"/>
        </w:rPr>
        <w:t xml:space="preserve"> </w:t>
      </w:r>
      <w:r w:rsidRPr="00477F93">
        <w:t>stated</w:t>
      </w:r>
      <w:r w:rsidRPr="00477F93">
        <w:rPr>
          <w:spacing w:val="-9"/>
        </w:rPr>
        <w:t xml:space="preserve"> </w:t>
      </w:r>
      <w:r w:rsidRPr="00477F93">
        <w:t>above,</w:t>
      </w:r>
      <w:r w:rsidRPr="00477F93">
        <w:rPr>
          <w:spacing w:val="-8"/>
        </w:rPr>
        <w:t xml:space="preserve"> </w:t>
      </w:r>
      <w:r w:rsidRPr="00477F93">
        <w:t>against</w:t>
      </w:r>
      <w:r w:rsidRPr="00477F93">
        <w:rPr>
          <w:spacing w:val="-7"/>
        </w:rPr>
        <w:t xml:space="preserve"> </w:t>
      </w:r>
      <w:r w:rsidRPr="00477F93">
        <w:t>the</w:t>
      </w:r>
      <w:r w:rsidRPr="00477F93">
        <w:rPr>
          <w:spacing w:val="-12"/>
        </w:rPr>
        <w:t xml:space="preserve"> </w:t>
      </w:r>
      <w:r w:rsidRPr="00477F93">
        <w:t>Procuring</w:t>
      </w:r>
      <w:r w:rsidRPr="00477F93">
        <w:rPr>
          <w:spacing w:val="-11"/>
        </w:rPr>
        <w:t xml:space="preserve"> </w:t>
      </w:r>
      <w:r w:rsidRPr="00477F93">
        <w:t>Entity's written declaration that the Principal has refused or failed to perform the obligations under</w:t>
      </w:r>
      <w:r w:rsidRPr="00477F93">
        <w:rPr>
          <w:spacing w:val="-27"/>
        </w:rPr>
        <w:t xml:space="preserve"> </w:t>
      </w:r>
      <w:r w:rsidRPr="00477F93">
        <w:t>the Contract,</w:t>
      </w:r>
      <w:r w:rsidRPr="00477F93">
        <w:rPr>
          <w:spacing w:val="-11"/>
        </w:rPr>
        <w:t xml:space="preserve"> </w:t>
      </w:r>
      <w:r w:rsidRPr="00477F93">
        <w:t>for</w:t>
      </w:r>
      <w:r w:rsidRPr="00477F93">
        <w:rPr>
          <w:spacing w:val="-16"/>
        </w:rPr>
        <w:t xml:space="preserve"> </w:t>
      </w:r>
      <w:r w:rsidRPr="00477F93">
        <w:t>which</w:t>
      </w:r>
      <w:r w:rsidRPr="00477F93">
        <w:rPr>
          <w:spacing w:val="-12"/>
        </w:rPr>
        <w:t xml:space="preserve"> </w:t>
      </w:r>
      <w:r w:rsidRPr="00477F93">
        <w:t>payment</w:t>
      </w:r>
      <w:r w:rsidRPr="00477F93">
        <w:rPr>
          <w:spacing w:val="-10"/>
        </w:rPr>
        <w:t xml:space="preserve"> </w:t>
      </w:r>
      <w:r w:rsidRPr="00477F93">
        <w:t>will</w:t>
      </w:r>
      <w:r w:rsidRPr="00477F93">
        <w:rPr>
          <w:spacing w:val="-11"/>
        </w:rPr>
        <w:t xml:space="preserve"> </w:t>
      </w:r>
      <w:r w:rsidRPr="00477F93">
        <w:t>be</w:t>
      </w:r>
      <w:r w:rsidRPr="00477F93">
        <w:rPr>
          <w:spacing w:val="-13"/>
        </w:rPr>
        <w:t xml:space="preserve"> </w:t>
      </w:r>
      <w:r w:rsidRPr="00477F93">
        <w:t>effected</w:t>
      </w:r>
      <w:r w:rsidRPr="00477F93">
        <w:rPr>
          <w:spacing w:val="-12"/>
        </w:rPr>
        <w:t xml:space="preserve"> </w:t>
      </w:r>
      <w:r w:rsidRPr="00477F93">
        <w:rPr>
          <w:spacing w:val="3"/>
        </w:rPr>
        <w:t>by</w:t>
      </w:r>
      <w:r w:rsidRPr="00477F93">
        <w:rPr>
          <w:spacing w:val="-19"/>
        </w:rPr>
        <w:t xml:space="preserve"> </w:t>
      </w:r>
      <w:r w:rsidRPr="00477F93">
        <w:t>the</w:t>
      </w:r>
      <w:r w:rsidRPr="00477F93">
        <w:rPr>
          <w:spacing w:val="-8"/>
        </w:rPr>
        <w:t xml:space="preserve"> </w:t>
      </w:r>
      <w:r w:rsidRPr="00477F93">
        <w:t>Guarantor</w:t>
      </w:r>
      <w:r w:rsidRPr="00477F93">
        <w:rPr>
          <w:spacing w:val="-12"/>
        </w:rPr>
        <w:t xml:space="preserve"> </w:t>
      </w:r>
      <w:r w:rsidRPr="00477F93">
        <w:t>to</w:t>
      </w:r>
      <w:r w:rsidRPr="00477F93">
        <w:rPr>
          <w:spacing w:val="-12"/>
        </w:rPr>
        <w:t xml:space="preserve"> </w:t>
      </w:r>
      <w:r w:rsidRPr="00477F93">
        <w:t>Procuring</w:t>
      </w:r>
      <w:r w:rsidRPr="00477F93">
        <w:rPr>
          <w:spacing w:val="-14"/>
        </w:rPr>
        <w:t xml:space="preserve"> </w:t>
      </w:r>
      <w:r w:rsidRPr="00477F93">
        <w:t>Entity’s</w:t>
      </w:r>
      <w:r w:rsidRPr="00477F93">
        <w:rPr>
          <w:spacing w:val="-12"/>
        </w:rPr>
        <w:t xml:space="preserve"> </w:t>
      </w:r>
      <w:r w:rsidRPr="00477F93">
        <w:t>designated Bank &amp; Account</w:t>
      </w:r>
      <w:r w:rsidRPr="00477F93">
        <w:rPr>
          <w:spacing w:val="-37"/>
        </w:rPr>
        <w:t xml:space="preserve"> </w:t>
      </w:r>
      <w:r w:rsidRPr="00477F93">
        <w:t>Number.</w:t>
      </w:r>
    </w:p>
    <w:p w14:paraId="71223E6B" w14:textId="77777777" w:rsidR="00480328" w:rsidRPr="00477F93" w:rsidRDefault="00480328">
      <w:pPr>
        <w:pStyle w:val="BodyText"/>
        <w:spacing w:before="5"/>
        <w:rPr>
          <w:sz w:val="30"/>
        </w:rPr>
      </w:pPr>
    </w:p>
    <w:p w14:paraId="49C18D0D" w14:textId="77777777" w:rsidR="00480328" w:rsidRPr="00477F93" w:rsidRDefault="00F027CD">
      <w:pPr>
        <w:pStyle w:val="BodyText"/>
        <w:spacing w:before="1" w:line="237" w:lineRule="auto"/>
        <w:ind w:left="100" w:right="117"/>
        <w:jc w:val="both"/>
      </w:pPr>
      <w:r w:rsidRPr="00477F93">
        <w:t>PROVIDED ALSO THAT the Procuring Entity shall be the sole and final judge for deciding whether the Principal (Contractor) has duly performed his obligations under the Contract or has defaulted in fulfilling said obligations and the Guarantor shall pay without objection any sum</w:t>
      </w:r>
      <w:r w:rsidRPr="00477F93">
        <w:rPr>
          <w:spacing w:val="-11"/>
        </w:rPr>
        <w:t xml:space="preserve"> </w:t>
      </w:r>
      <w:r w:rsidRPr="00477F93">
        <w:t>or</w:t>
      </w:r>
      <w:r w:rsidRPr="00477F93">
        <w:rPr>
          <w:spacing w:val="-15"/>
        </w:rPr>
        <w:t xml:space="preserve"> </w:t>
      </w:r>
      <w:r w:rsidRPr="00477F93">
        <w:t>sums</w:t>
      </w:r>
      <w:r w:rsidRPr="00477F93">
        <w:rPr>
          <w:spacing w:val="-13"/>
        </w:rPr>
        <w:t xml:space="preserve"> </w:t>
      </w:r>
      <w:r w:rsidRPr="00477F93">
        <w:t>up</w:t>
      </w:r>
      <w:r w:rsidRPr="00477F93">
        <w:rPr>
          <w:spacing w:val="-14"/>
        </w:rPr>
        <w:t xml:space="preserve"> </w:t>
      </w:r>
      <w:r w:rsidRPr="00477F93">
        <w:t>to</w:t>
      </w:r>
      <w:r w:rsidRPr="00477F93">
        <w:rPr>
          <w:spacing w:val="-14"/>
        </w:rPr>
        <w:t xml:space="preserve"> </w:t>
      </w:r>
      <w:r w:rsidRPr="00477F93">
        <w:t>the</w:t>
      </w:r>
      <w:r w:rsidRPr="00477F93">
        <w:rPr>
          <w:spacing w:val="-14"/>
        </w:rPr>
        <w:t xml:space="preserve"> </w:t>
      </w:r>
      <w:r w:rsidRPr="00477F93">
        <w:t>amount</w:t>
      </w:r>
      <w:r w:rsidRPr="00477F93">
        <w:rPr>
          <w:spacing w:val="-11"/>
        </w:rPr>
        <w:t xml:space="preserve"> </w:t>
      </w:r>
      <w:r w:rsidRPr="00477F93">
        <w:t>stated</w:t>
      </w:r>
      <w:r w:rsidRPr="00477F93">
        <w:rPr>
          <w:spacing w:val="-12"/>
        </w:rPr>
        <w:t xml:space="preserve"> </w:t>
      </w:r>
      <w:r w:rsidRPr="00477F93">
        <w:t>above</w:t>
      </w:r>
      <w:r w:rsidRPr="00477F93">
        <w:rPr>
          <w:spacing w:val="-15"/>
        </w:rPr>
        <w:t xml:space="preserve"> </w:t>
      </w:r>
      <w:r w:rsidRPr="00477F93">
        <w:t>upon</w:t>
      </w:r>
      <w:r w:rsidRPr="00477F93">
        <w:rPr>
          <w:spacing w:val="-12"/>
        </w:rPr>
        <w:t xml:space="preserve"> </w:t>
      </w:r>
      <w:r w:rsidRPr="00477F93">
        <w:t>first</w:t>
      </w:r>
      <w:r w:rsidRPr="00477F93">
        <w:rPr>
          <w:spacing w:val="-12"/>
        </w:rPr>
        <w:t xml:space="preserve"> </w:t>
      </w:r>
      <w:r w:rsidRPr="00477F93">
        <w:t>written</w:t>
      </w:r>
      <w:r w:rsidRPr="00477F93">
        <w:rPr>
          <w:spacing w:val="-15"/>
        </w:rPr>
        <w:t xml:space="preserve"> </w:t>
      </w:r>
      <w:r w:rsidRPr="00477F93">
        <w:t>demand</w:t>
      </w:r>
      <w:r w:rsidRPr="00477F93">
        <w:rPr>
          <w:spacing w:val="-15"/>
        </w:rPr>
        <w:t xml:space="preserve"> </w:t>
      </w:r>
      <w:r w:rsidRPr="00477F93">
        <w:t>from</w:t>
      </w:r>
      <w:r w:rsidRPr="00477F93">
        <w:rPr>
          <w:spacing w:val="-11"/>
        </w:rPr>
        <w:t xml:space="preserve"> </w:t>
      </w:r>
      <w:r w:rsidRPr="00477F93">
        <w:t>the</w:t>
      </w:r>
      <w:r w:rsidRPr="00477F93">
        <w:rPr>
          <w:spacing w:val="-15"/>
        </w:rPr>
        <w:t xml:space="preserve"> </w:t>
      </w:r>
      <w:r w:rsidRPr="00477F93">
        <w:t>Procuring</w:t>
      </w:r>
      <w:r w:rsidRPr="00477F93">
        <w:rPr>
          <w:spacing w:val="-19"/>
        </w:rPr>
        <w:t xml:space="preserve"> </w:t>
      </w:r>
      <w:r w:rsidRPr="00477F93">
        <w:t>Entity forthwith and without any reference to the Principal or any other</w:t>
      </w:r>
      <w:r w:rsidRPr="00477F93">
        <w:rPr>
          <w:spacing w:val="-31"/>
        </w:rPr>
        <w:t xml:space="preserve"> </w:t>
      </w:r>
      <w:r w:rsidRPr="00477F93">
        <w:t>person.</w:t>
      </w:r>
    </w:p>
    <w:p w14:paraId="214D0111" w14:textId="77777777" w:rsidR="00480328" w:rsidRPr="00477F93" w:rsidRDefault="00480328">
      <w:pPr>
        <w:pStyle w:val="BodyText"/>
        <w:spacing w:before="5"/>
        <w:rPr>
          <w:sz w:val="30"/>
        </w:rPr>
      </w:pPr>
    </w:p>
    <w:p w14:paraId="222EBEBF" w14:textId="77777777" w:rsidR="00480328" w:rsidRPr="00477F93" w:rsidRDefault="00F027CD">
      <w:pPr>
        <w:pStyle w:val="BodyText"/>
        <w:spacing w:before="1" w:line="237" w:lineRule="auto"/>
        <w:ind w:left="100" w:right="129"/>
        <w:jc w:val="both"/>
      </w:pPr>
      <w:r w:rsidRPr="00477F93">
        <w:t>IN WITNESS WHEREOF, the above bounded Guarantor has executed this Instrument under its seal on the date indicated above, the name and corporate seal of the Guarantor being</w:t>
      </w:r>
      <w:r w:rsidRPr="00477F93">
        <w:rPr>
          <w:spacing w:val="-35"/>
        </w:rPr>
        <w:t xml:space="preserve"> </w:t>
      </w:r>
      <w:r w:rsidRPr="00477F93">
        <w:t>hereto affixed and these presents duly signed by its undersigned representative, pursuant to authority of its governing</w:t>
      </w:r>
      <w:r w:rsidRPr="00477F93">
        <w:rPr>
          <w:spacing w:val="-23"/>
        </w:rPr>
        <w:t xml:space="preserve"> </w:t>
      </w:r>
      <w:r w:rsidRPr="00477F93">
        <w:t>body.</w:t>
      </w:r>
    </w:p>
    <w:p w14:paraId="7658697E" w14:textId="77777777" w:rsidR="00480328" w:rsidRPr="00477F93" w:rsidRDefault="00480328">
      <w:pPr>
        <w:pStyle w:val="BodyText"/>
        <w:rPr>
          <w:sz w:val="20"/>
        </w:rPr>
      </w:pPr>
    </w:p>
    <w:p w14:paraId="38D40B3F" w14:textId="77777777" w:rsidR="00480328" w:rsidRPr="00477F93" w:rsidRDefault="00480328">
      <w:pPr>
        <w:pStyle w:val="BodyText"/>
        <w:spacing w:before="6"/>
        <w:rPr>
          <w:sz w:val="29"/>
        </w:rPr>
      </w:pPr>
    </w:p>
    <w:tbl>
      <w:tblPr>
        <w:tblW w:w="0" w:type="auto"/>
        <w:tblInd w:w="76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236"/>
        <w:gridCol w:w="1803"/>
        <w:gridCol w:w="2820"/>
      </w:tblGrid>
      <w:tr w:rsidR="00480328" w:rsidRPr="00477F93" w14:paraId="1A4C8AD6" w14:textId="77777777">
        <w:trPr>
          <w:trHeight w:hRule="exact" w:val="273"/>
        </w:trPr>
        <w:tc>
          <w:tcPr>
            <w:tcW w:w="3236" w:type="dxa"/>
          </w:tcPr>
          <w:p w14:paraId="39C04F1F" w14:textId="77777777" w:rsidR="00480328" w:rsidRPr="00477F93" w:rsidRDefault="00480328"/>
        </w:tc>
        <w:tc>
          <w:tcPr>
            <w:tcW w:w="1803" w:type="dxa"/>
          </w:tcPr>
          <w:p w14:paraId="21A82CEF" w14:textId="77777777" w:rsidR="00480328" w:rsidRPr="00477F93" w:rsidRDefault="00480328"/>
        </w:tc>
        <w:tc>
          <w:tcPr>
            <w:tcW w:w="2820" w:type="dxa"/>
            <w:tcBorders>
              <w:top w:val="single" w:sz="4" w:space="0" w:color="000000"/>
            </w:tcBorders>
          </w:tcPr>
          <w:p w14:paraId="4BD08A0A" w14:textId="77777777" w:rsidR="00480328" w:rsidRPr="00477F93" w:rsidRDefault="00F027CD">
            <w:pPr>
              <w:pStyle w:val="TableParagraph"/>
              <w:spacing w:line="270" w:lineRule="exact"/>
              <w:ind w:left="122"/>
              <w:rPr>
                <w:sz w:val="24"/>
              </w:rPr>
            </w:pPr>
            <w:r w:rsidRPr="00477F93">
              <w:rPr>
                <w:sz w:val="24"/>
              </w:rPr>
              <w:t>Guarantor (Bank)</w:t>
            </w:r>
          </w:p>
        </w:tc>
      </w:tr>
      <w:tr w:rsidR="00480328" w:rsidRPr="00477F93" w14:paraId="30DF4221" w14:textId="77777777">
        <w:trPr>
          <w:trHeight w:hRule="exact" w:val="269"/>
        </w:trPr>
        <w:tc>
          <w:tcPr>
            <w:tcW w:w="3236" w:type="dxa"/>
          </w:tcPr>
          <w:p w14:paraId="0576E81F" w14:textId="77777777" w:rsidR="00480328" w:rsidRPr="00477F93" w:rsidRDefault="00F027CD">
            <w:pPr>
              <w:pStyle w:val="TableParagraph"/>
              <w:spacing w:line="264" w:lineRule="exact"/>
              <w:ind w:left="201"/>
              <w:rPr>
                <w:sz w:val="24"/>
              </w:rPr>
            </w:pPr>
            <w:r w:rsidRPr="00477F93">
              <w:rPr>
                <w:sz w:val="24"/>
              </w:rPr>
              <w:t>Witness:</w:t>
            </w:r>
          </w:p>
        </w:tc>
        <w:tc>
          <w:tcPr>
            <w:tcW w:w="1803" w:type="dxa"/>
          </w:tcPr>
          <w:p w14:paraId="3DB39F77" w14:textId="77777777" w:rsidR="00480328" w:rsidRPr="00477F93" w:rsidRDefault="00480328"/>
        </w:tc>
        <w:tc>
          <w:tcPr>
            <w:tcW w:w="2820" w:type="dxa"/>
          </w:tcPr>
          <w:p w14:paraId="2EF96688" w14:textId="77777777" w:rsidR="00480328" w:rsidRPr="00477F93" w:rsidRDefault="00480328"/>
        </w:tc>
      </w:tr>
      <w:tr w:rsidR="00480328" w:rsidRPr="00477F93" w14:paraId="16CD47D3" w14:textId="77777777">
        <w:trPr>
          <w:trHeight w:hRule="exact" w:val="404"/>
        </w:trPr>
        <w:tc>
          <w:tcPr>
            <w:tcW w:w="3236" w:type="dxa"/>
          </w:tcPr>
          <w:p w14:paraId="7FF8B3D7" w14:textId="77777777" w:rsidR="00480328" w:rsidRPr="00477F93" w:rsidRDefault="00F027CD">
            <w:pPr>
              <w:pStyle w:val="TableParagraph"/>
              <w:tabs>
                <w:tab w:val="left" w:pos="3290"/>
              </w:tabs>
              <w:spacing w:line="271" w:lineRule="exact"/>
              <w:ind w:left="208" w:right="-56"/>
              <w:rPr>
                <w:sz w:val="24"/>
              </w:rPr>
            </w:pPr>
            <w:r w:rsidRPr="00477F93">
              <w:rPr>
                <w:sz w:val="24"/>
              </w:rPr>
              <w:t>1.</w:t>
            </w:r>
            <w:r w:rsidRPr="00477F93">
              <w:rPr>
                <w:spacing w:val="-8"/>
                <w:sz w:val="24"/>
              </w:rPr>
              <w:t xml:space="preserve"> </w:t>
            </w:r>
            <w:r w:rsidRPr="00477F93">
              <w:rPr>
                <w:sz w:val="24"/>
              </w:rPr>
              <w:t>_</w:t>
            </w:r>
            <w:r w:rsidRPr="00477F93">
              <w:rPr>
                <w:sz w:val="24"/>
                <w:u w:val="single"/>
              </w:rPr>
              <w:t xml:space="preserve"> </w:t>
            </w:r>
            <w:r w:rsidRPr="00477F93">
              <w:rPr>
                <w:sz w:val="24"/>
                <w:u w:val="single"/>
              </w:rPr>
              <w:tab/>
            </w:r>
          </w:p>
        </w:tc>
        <w:tc>
          <w:tcPr>
            <w:tcW w:w="1803" w:type="dxa"/>
          </w:tcPr>
          <w:p w14:paraId="031846BB" w14:textId="77777777" w:rsidR="00480328" w:rsidRPr="00477F93" w:rsidRDefault="00F027CD">
            <w:pPr>
              <w:pStyle w:val="TableParagraph"/>
              <w:spacing w:line="271" w:lineRule="exact"/>
              <w:ind w:right="50"/>
              <w:jc w:val="right"/>
              <w:rPr>
                <w:sz w:val="24"/>
              </w:rPr>
            </w:pPr>
            <w:r w:rsidRPr="00477F93">
              <w:rPr>
                <w:sz w:val="24"/>
              </w:rPr>
              <w:t>1.</w:t>
            </w:r>
          </w:p>
        </w:tc>
        <w:tc>
          <w:tcPr>
            <w:tcW w:w="2820" w:type="dxa"/>
          </w:tcPr>
          <w:p w14:paraId="555E1EB7" w14:textId="77777777" w:rsidR="00480328" w:rsidRPr="00477F93" w:rsidRDefault="00F027CD">
            <w:pPr>
              <w:pStyle w:val="TableParagraph"/>
              <w:tabs>
                <w:tab w:val="left" w:pos="2877"/>
              </w:tabs>
              <w:spacing w:line="271" w:lineRule="exact"/>
              <w:ind w:left="62" w:right="-58"/>
              <w:rPr>
                <w:sz w:val="24"/>
              </w:rPr>
            </w:pPr>
            <w:r w:rsidRPr="00477F93">
              <w:rPr>
                <w:sz w:val="24"/>
              </w:rPr>
              <w:t>Signature</w:t>
            </w:r>
            <w:r w:rsidRPr="00477F93">
              <w:rPr>
                <w:spacing w:val="-31"/>
                <w:sz w:val="24"/>
              </w:rPr>
              <w:t xml:space="preserve"> </w:t>
            </w:r>
            <w:r w:rsidRPr="00477F93">
              <w:rPr>
                <w:sz w:val="24"/>
              </w:rPr>
              <w:t>_</w:t>
            </w:r>
            <w:r w:rsidRPr="00477F93">
              <w:rPr>
                <w:sz w:val="24"/>
                <w:u w:val="single"/>
              </w:rPr>
              <w:t xml:space="preserve"> </w:t>
            </w:r>
            <w:r w:rsidRPr="00477F93">
              <w:rPr>
                <w:sz w:val="24"/>
                <w:u w:val="single"/>
              </w:rPr>
              <w:tab/>
            </w:r>
          </w:p>
        </w:tc>
      </w:tr>
      <w:tr w:rsidR="00480328" w:rsidRPr="00477F93" w14:paraId="23036A77" w14:textId="77777777">
        <w:trPr>
          <w:trHeight w:hRule="exact" w:val="436"/>
        </w:trPr>
        <w:tc>
          <w:tcPr>
            <w:tcW w:w="3236" w:type="dxa"/>
            <w:tcBorders>
              <w:bottom w:val="single" w:sz="4" w:space="0" w:color="000000"/>
            </w:tcBorders>
          </w:tcPr>
          <w:p w14:paraId="5C491F00" w14:textId="77777777" w:rsidR="00480328" w:rsidRPr="00477F93" w:rsidRDefault="00480328"/>
        </w:tc>
        <w:tc>
          <w:tcPr>
            <w:tcW w:w="1803" w:type="dxa"/>
          </w:tcPr>
          <w:p w14:paraId="7C37296C" w14:textId="77777777" w:rsidR="00480328" w:rsidRPr="00477F93" w:rsidRDefault="00F027CD">
            <w:pPr>
              <w:pStyle w:val="TableParagraph"/>
              <w:spacing w:before="123"/>
              <w:ind w:right="50"/>
              <w:jc w:val="right"/>
              <w:rPr>
                <w:sz w:val="24"/>
              </w:rPr>
            </w:pPr>
            <w:r w:rsidRPr="00477F93">
              <w:rPr>
                <w:sz w:val="24"/>
              </w:rPr>
              <w:t>2.</w:t>
            </w:r>
          </w:p>
        </w:tc>
        <w:tc>
          <w:tcPr>
            <w:tcW w:w="2820" w:type="dxa"/>
          </w:tcPr>
          <w:p w14:paraId="6B3D200C" w14:textId="77777777" w:rsidR="00480328" w:rsidRPr="00477F93" w:rsidRDefault="00F027CD">
            <w:pPr>
              <w:pStyle w:val="TableParagraph"/>
              <w:tabs>
                <w:tab w:val="left" w:pos="2345"/>
                <w:tab w:val="left" w:pos="2877"/>
              </w:tabs>
              <w:spacing w:before="123"/>
              <w:ind w:left="62" w:right="-58"/>
              <w:rPr>
                <w:sz w:val="24"/>
              </w:rPr>
            </w:pPr>
            <w:r w:rsidRPr="00477F93">
              <w:rPr>
                <w:sz w:val="24"/>
              </w:rPr>
              <w:t>Name</w:t>
            </w:r>
            <w:r w:rsidRPr="00477F93">
              <w:rPr>
                <w:spacing w:val="-12"/>
                <w:sz w:val="24"/>
              </w:rPr>
              <w:t xml:space="preserve"> </w:t>
            </w:r>
            <w:r w:rsidRPr="00477F93">
              <w:rPr>
                <w:sz w:val="24"/>
              </w:rPr>
              <w:t>_</w:t>
            </w:r>
            <w:r w:rsidRPr="00477F93">
              <w:rPr>
                <w:sz w:val="24"/>
                <w:u w:val="single"/>
              </w:rPr>
              <w:t xml:space="preserve"> </w:t>
            </w:r>
            <w:r w:rsidRPr="00477F93">
              <w:rPr>
                <w:sz w:val="24"/>
                <w:u w:val="single"/>
              </w:rPr>
              <w:tab/>
            </w:r>
            <w:r w:rsidRPr="00477F93">
              <w:rPr>
                <w:sz w:val="24"/>
              </w:rPr>
              <w:t>_</w:t>
            </w:r>
            <w:r w:rsidRPr="00477F93">
              <w:rPr>
                <w:sz w:val="24"/>
                <w:u w:val="single"/>
              </w:rPr>
              <w:t xml:space="preserve"> </w:t>
            </w:r>
            <w:r w:rsidRPr="00477F93">
              <w:rPr>
                <w:sz w:val="24"/>
                <w:u w:val="single"/>
              </w:rPr>
              <w:tab/>
            </w:r>
          </w:p>
        </w:tc>
      </w:tr>
      <w:tr w:rsidR="00480328" w:rsidRPr="00477F93" w14:paraId="3A82A222" w14:textId="77777777">
        <w:trPr>
          <w:trHeight w:hRule="exact" w:val="269"/>
        </w:trPr>
        <w:tc>
          <w:tcPr>
            <w:tcW w:w="3236" w:type="dxa"/>
            <w:tcBorders>
              <w:top w:val="single" w:sz="4" w:space="0" w:color="000000"/>
            </w:tcBorders>
          </w:tcPr>
          <w:p w14:paraId="551825AE" w14:textId="77777777" w:rsidR="00480328" w:rsidRPr="00477F93" w:rsidRDefault="00F027CD">
            <w:pPr>
              <w:pStyle w:val="TableParagraph"/>
              <w:spacing w:line="268" w:lineRule="exact"/>
              <w:ind w:left="355"/>
              <w:rPr>
                <w:sz w:val="24"/>
              </w:rPr>
            </w:pPr>
            <w:r w:rsidRPr="00477F93">
              <w:rPr>
                <w:sz w:val="24"/>
              </w:rPr>
              <w:t>Corporate Secretary (Seal)</w:t>
            </w:r>
          </w:p>
        </w:tc>
        <w:tc>
          <w:tcPr>
            <w:tcW w:w="1803" w:type="dxa"/>
          </w:tcPr>
          <w:p w14:paraId="1A6A64DF" w14:textId="77777777" w:rsidR="00480328" w:rsidRPr="00477F93" w:rsidRDefault="00480328"/>
        </w:tc>
        <w:tc>
          <w:tcPr>
            <w:tcW w:w="2820" w:type="dxa"/>
          </w:tcPr>
          <w:p w14:paraId="7EAC7E9F" w14:textId="77777777" w:rsidR="00480328" w:rsidRPr="00477F93" w:rsidRDefault="00480328"/>
        </w:tc>
      </w:tr>
      <w:tr w:rsidR="00480328" w:rsidRPr="00477F93" w14:paraId="25C21593" w14:textId="77777777">
        <w:trPr>
          <w:trHeight w:hRule="exact" w:val="397"/>
        </w:trPr>
        <w:tc>
          <w:tcPr>
            <w:tcW w:w="3236" w:type="dxa"/>
          </w:tcPr>
          <w:p w14:paraId="4092BC4E" w14:textId="77777777" w:rsidR="00480328" w:rsidRPr="00477F93" w:rsidRDefault="00480328"/>
        </w:tc>
        <w:tc>
          <w:tcPr>
            <w:tcW w:w="1803" w:type="dxa"/>
          </w:tcPr>
          <w:p w14:paraId="584EE0E3" w14:textId="77777777" w:rsidR="00480328" w:rsidRPr="00477F93" w:rsidRDefault="00F027CD">
            <w:pPr>
              <w:pStyle w:val="TableParagraph"/>
              <w:spacing w:line="262" w:lineRule="exact"/>
              <w:ind w:right="50"/>
              <w:jc w:val="right"/>
              <w:rPr>
                <w:sz w:val="24"/>
              </w:rPr>
            </w:pPr>
            <w:r w:rsidRPr="00477F93">
              <w:rPr>
                <w:sz w:val="24"/>
              </w:rPr>
              <w:t>3.</w:t>
            </w:r>
          </w:p>
        </w:tc>
        <w:tc>
          <w:tcPr>
            <w:tcW w:w="2820" w:type="dxa"/>
          </w:tcPr>
          <w:p w14:paraId="65165B86" w14:textId="77777777" w:rsidR="00480328" w:rsidRPr="00477F93" w:rsidRDefault="00F027CD">
            <w:pPr>
              <w:pStyle w:val="TableParagraph"/>
              <w:tabs>
                <w:tab w:val="left" w:pos="2345"/>
                <w:tab w:val="left" w:pos="2877"/>
              </w:tabs>
              <w:spacing w:line="262" w:lineRule="exact"/>
              <w:ind w:left="62" w:right="-58"/>
              <w:rPr>
                <w:sz w:val="24"/>
              </w:rPr>
            </w:pPr>
            <w:r w:rsidRPr="00477F93">
              <w:rPr>
                <w:sz w:val="24"/>
              </w:rPr>
              <w:t>Title</w:t>
            </w:r>
            <w:r w:rsidRPr="00477F93">
              <w:rPr>
                <w:sz w:val="24"/>
                <w:u w:val="single"/>
              </w:rPr>
              <w:t xml:space="preserve"> </w:t>
            </w:r>
            <w:r w:rsidRPr="00477F93">
              <w:rPr>
                <w:sz w:val="24"/>
                <w:u w:val="single"/>
              </w:rPr>
              <w:tab/>
            </w:r>
            <w:r w:rsidRPr="00477F93">
              <w:rPr>
                <w:sz w:val="24"/>
              </w:rPr>
              <w:t>_</w:t>
            </w:r>
            <w:r w:rsidRPr="00477F93">
              <w:rPr>
                <w:sz w:val="24"/>
                <w:u w:val="single"/>
              </w:rPr>
              <w:t xml:space="preserve"> </w:t>
            </w:r>
            <w:r w:rsidRPr="00477F93">
              <w:rPr>
                <w:sz w:val="24"/>
                <w:u w:val="single"/>
              </w:rPr>
              <w:tab/>
            </w:r>
          </w:p>
        </w:tc>
      </w:tr>
      <w:tr w:rsidR="00480328" w:rsidRPr="00477F93" w14:paraId="3B82D8BA" w14:textId="77777777">
        <w:trPr>
          <w:trHeight w:hRule="exact" w:val="989"/>
        </w:trPr>
        <w:tc>
          <w:tcPr>
            <w:tcW w:w="3236" w:type="dxa"/>
            <w:tcBorders>
              <w:bottom w:val="single" w:sz="4" w:space="0" w:color="000000"/>
            </w:tcBorders>
          </w:tcPr>
          <w:p w14:paraId="21C25F7A" w14:textId="77777777" w:rsidR="00480328" w:rsidRPr="00477F93" w:rsidRDefault="00F027CD">
            <w:pPr>
              <w:pStyle w:val="TableParagraph"/>
              <w:tabs>
                <w:tab w:val="left" w:pos="3290"/>
              </w:tabs>
              <w:spacing w:before="124"/>
              <w:ind w:left="235" w:right="-56"/>
              <w:rPr>
                <w:sz w:val="24"/>
              </w:rPr>
            </w:pPr>
            <w:r w:rsidRPr="00477F93">
              <w:rPr>
                <w:sz w:val="24"/>
              </w:rPr>
              <w:t xml:space="preserve">2. </w:t>
            </w:r>
            <w:r w:rsidRPr="00477F93">
              <w:rPr>
                <w:sz w:val="24"/>
                <w:u w:val="single"/>
              </w:rPr>
              <w:t xml:space="preserve"> </w:t>
            </w:r>
            <w:r w:rsidRPr="00477F93">
              <w:rPr>
                <w:sz w:val="24"/>
                <w:u w:val="single"/>
              </w:rPr>
              <w:tab/>
            </w:r>
          </w:p>
        </w:tc>
        <w:tc>
          <w:tcPr>
            <w:tcW w:w="1803" w:type="dxa"/>
          </w:tcPr>
          <w:p w14:paraId="38D59234" w14:textId="77777777" w:rsidR="00480328" w:rsidRPr="00477F93" w:rsidRDefault="00480328"/>
        </w:tc>
        <w:tc>
          <w:tcPr>
            <w:tcW w:w="2820" w:type="dxa"/>
            <w:tcBorders>
              <w:bottom w:val="single" w:sz="4" w:space="0" w:color="000000"/>
            </w:tcBorders>
          </w:tcPr>
          <w:p w14:paraId="7456A848" w14:textId="77777777" w:rsidR="00480328" w:rsidRPr="00477F93" w:rsidRDefault="00480328"/>
        </w:tc>
      </w:tr>
      <w:tr w:rsidR="00480328" w:rsidRPr="00477F93" w14:paraId="7E3DD8A1" w14:textId="77777777">
        <w:trPr>
          <w:trHeight w:hRule="exact" w:val="280"/>
        </w:trPr>
        <w:tc>
          <w:tcPr>
            <w:tcW w:w="3236" w:type="dxa"/>
            <w:tcBorders>
              <w:top w:val="single" w:sz="4" w:space="0" w:color="000000"/>
            </w:tcBorders>
          </w:tcPr>
          <w:p w14:paraId="25C13A1A" w14:textId="77777777" w:rsidR="00480328" w:rsidRPr="00477F93" w:rsidRDefault="00F027CD">
            <w:pPr>
              <w:pStyle w:val="TableParagraph"/>
              <w:spacing w:line="268" w:lineRule="exact"/>
              <w:ind w:left="355"/>
              <w:rPr>
                <w:sz w:val="24"/>
              </w:rPr>
            </w:pPr>
            <w:r w:rsidRPr="00477F93">
              <w:rPr>
                <w:sz w:val="24"/>
              </w:rPr>
              <w:t>(Name, Title &amp; Address)</w:t>
            </w:r>
          </w:p>
        </w:tc>
        <w:tc>
          <w:tcPr>
            <w:tcW w:w="4623" w:type="dxa"/>
            <w:gridSpan w:val="2"/>
          </w:tcPr>
          <w:p w14:paraId="00DECBD2" w14:textId="77777777" w:rsidR="00480328" w:rsidRPr="00477F93" w:rsidRDefault="00F027CD">
            <w:pPr>
              <w:pStyle w:val="TableParagraph"/>
              <w:spacing w:before="4"/>
              <w:ind w:left="1200"/>
              <w:rPr>
                <w:sz w:val="24"/>
              </w:rPr>
            </w:pPr>
            <w:r w:rsidRPr="00477F93">
              <w:rPr>
                <w:sz w:val="24"/>
              </w:rPr>
              <w:t>Corporate Guarantor (Seal)</w:t>
            </w:r>
          </w:p>
        </w:tc>
      </w:tr>
    </w:tbl>
    <w:p w14:paraId="25AC922D" w14:textId="77777777" w:rsidR="00480328" w:rsidRPr="00477F93" w:rsidRDefault="00480328">
      <w:pPr>
        <w:pStyle w:val="BodyText"/>
        <w:rPr>
          <w:sz w:val="20"/>
        </w:rPr>
      </w:pPr>
    </w:p>
    <w:p w14:paraId="687086C3" w14:textId="77777777" w:rsidR="00480328" w:rsidRPr="00477F93" w:rsidRDefault="00480328">
      <w:pPr>
        <w:pStyle w:val="BodyText"/>
        <w:rPr>
          <w:sz w:val="20"/>
        </w:rPr>
      </w:pPr>
    </w:p>
    <w:p w14:paraId="3FEECC71" w14:textId="77777777" w:rsidR="00480328" w:rsidRPr="00477F93" w:rsidRDefault="00480328">
      <w:pPr>
        <w:pStyle w:val="BodyText"/>
        <w:rPr>
          <w:sz w:val="20"/>
        </w:rPr>
      </w:pPr>
    </w:p>
    <w:p w14:paraId="4725F094" w14:textId="77777777" w:rsidR="00480328" w:rsidRPr="00477F93" w:rsidRDefault="00480328">
      <w:pPr>
        <w:pStyle w:val="BodyText"/>
        <w:rPr>
          <w:sz w:val="20"/>
        </w:rPr>
      </w:pPr>
    </w:p>
    <w:p w14:paraId="158B3C54" w14:textId="77777777" w:rsidR="00480328" w:rsidRPr="00477F93" w:rsidRDefault="00480328">
      <w:pPr>
        <w:pStyle w:val="BodyText"/>
        <w:rPr>
          <w:sz w:val="20"/>
        </w:rPr>
      </w:pPr>
    </w:p>
    <w:p w14:paraId="19961ED6" w14:textId="77777777" w:rsidR="00480328" w:rsidRPr="00477F93" w:rsidRDefault="00480328">
      <w:pPr>
        <w:pStyle w:val="BodyText"/>
        <w:rPr>
          <w:sz w:val="20"/>
        </w:rPr>
      </w:pPr>
    </w:p>
    <w:p w14:paraId="2F29B3B0" w14:textId="77777777" w:rsidR="00480328" w:rsidRPr="00477F93" w:rsidRDefault="00480328">
      <w:pPr>
        <w:pStyle w:val="BodyText"/>
        <w:rPr>
          <w:sz w:val="20"/>
        </w:rPr>
      </w:pPr>
    </w:p>
    <w:p w14:paraId="6DDF2666" w14:textId="77777777" w:rsidR="00480328" w:rsidRPr="00477F93" w:rsidRDefault="00480328">
      <w:pPr>
        <w:pStyle w:val="BodyText"/>
        <w:rPr>
          <w:sz w:val="20"/>
        </w:rPr>
      </w:pPr>
    </w:p>
    <w:p w14:paraId="24D1117D" w14:textId="77777777" w:rsidR="00480328" w:rsidRPr="00477F93" w:rsidRDefault="00480328">
      <w:pPr>
        <w:pStyle w:val="BodyText"/>
        <w:rPr>
          <w:sz w:val="20"/>
        </w:rPr>
      </w:pPr>
    </w:p>
    <w:p w14:paraId="0398BAC3" w14:textId="77777777" w:rsidR="00480328" w:rsidRPr="00477F93" w:rsidRDefault="00480328">
      <w:pPr>
        <w:pStyle w:val="BodyText"/>
        <w:rPr>
          <w:sz w:val="20"/>
        </w:rPr>
      </w:pPr>
    </w:p>
    <w:p w14:paraId="15416FDB" w14:textId="77777777" w:rsidR="00480328" w:rsidRPr="00477F93" w:rsidRDefault="00480328">
      <w:pPr>
        <w:pStyle w:val="BodyText"/>
        <w:rPr>
          <w:sz w:val="20"/>
        </w:rPr>
      </w:pPr>
    </w:p>
    <w:p w14:paraId="0A6CF410" w14:textId="77777777" w:rsidR="00480328" w:rsidRPr="00477F93" w:rsidRDefault="00480328">
      <w:pPr>
        <w:pStyle w:val="BodyText"/>
        <w:rPr>
          <w:sz w:val="20"/>
        </w:rPr>
      </w:pPr>
    </w:p>
    <w:p w14:paraId="10DBB294" w14:textId="77777777" w:rsidR="00480328" w:rsidRPr="00477F93" w:rsidRDefault="00480328">
      <w:pPr>
        <w:pStyle w:val="BodyText"/>
        <w:rPr>
          <w:sz w:val="20"/>
        </w:rPr>
      </w:pPr>
    </w:p>
    <w:p w14:paraId="575E840C" w14:textId="77777777" w:rsidR="00480328" w:rsidRPr="00477F93" w:rsidRDefault="00480328">
      <w:pPr>
        <w:pStyle w:val="BodyText"/>
        <w:rPr>
          <w:sz w:val="20"/>
        </w:rPr>
      </w:pPr>
    </w:p>
    <w:p w14:paraId="5FFCA79C" w14:textId="77777777" w:rsidR="00480328" w:rsidRPr="00477F93" w:rsidRDefault="00480328">
      <w:pPr>
        <w:pStyle w:val="BodyText"/>
        <w:rPr>
          <w:sz w:val="20"/>
        </w:rPr>
      </w:pPr>
    </w:p>
    <w:p w14:paraId="7AB6F10C" w14:textId="77777777" w:rsidR="00480328" w:rsidRPr="00477F93" w:rsidRDefault="00480328">
      <w:pPr>
        <w:pStyle w:val="BodyText"/>
        <w:rPr>
          <w:sz w:val="20"/>
        </w:rPr>
      </w:pPr>
    </w:p>
    <w:p w14:paraId="58F92AE4" w14:textId="32B4EC16" w:rsidR="00480328" w:rsidRPr="00477F93" w:rsidRDefault="00480328" w:rsidP="00735E15">
      <w:pPr>
        <w:pStyle w:val="BodyText"/>
        <w:spacing w:before="211"/>
        <w:ind w:left="1788" w:right="1518"/>
        <w:jc w:val="center"/>
        <w:sectPr w:rsidR="00480328" w:rsidRPr="00477F93">
          <w:pgSz w:w="11900" w:h="16860"/>
          <w:pgMar w:top="1320" w:right="1300" w:bottom="280" w:left="1340" w:header="720" w:footer="720" w:gutter="0"/>
          <w:cols w:space="720"/>
        </w:sectPr>
      </w:pPr>
    </w:p>
    <w:p w14:paraId="69EF4E62" w14:textId="77777777" w:rsidR="00480328" w:rsidRPr="00477F93" w:rsidRDefault="00F027CD">
      <w:pPr>
        <w:pStyle w:val="Heading3"/>
        <w:spacing w:before="82"/>
        <w:ind w:left="2513"/>
      </w:pPr>
      <w:r w:rsidRPr="00477F93">
        <w:lastRenderedPageBreak/>
        <w:t>FORM OF CONTRACT AGREEMENT</w:t>
      </w:r>
    </w:p>
    <w:p w14:paraId="1C9EF27A" w14:textId="77777777" w:rsidR="00480328" w:rsidRPr="00477F93" w:rsidRDefault="00480328">
      <w:pPr>
        <w:pStyle w:val="BodyText"/>
        <w:rPr>
          <w:b/>
          <w:sz w:val="26"/>
        </w:rPr>
      </w:pPr>
    </w:p>
    <w:p w14:paraId="18C8E2E0" w14:textId="77777777" w:rsidR="00480328" w:rsidRPr="00477F93" w:rsidRDefault="00F027CD">
      <w:pPr>
        <w:pStyle w:val="BodyText"/>
        <w:tabs>
          <w:tab w:val="left" w:pos="1847"/>
          <w:tab w:val="left" w:pos="6650"/>
          <w:tab w:val="left" w:pos="6941"/>
          <w:tab w:val="left" w:pos="9221"/>
        </w:tabs>
        <w:spacing w:before="229"/>
        <w:ind w:left="100" w:right="235"/>
        <w:jc w:val="both"/>
      </w:pPr>
      <w:r w:rsidRPr="00477F93">
        <w:t>THIS CONTRACT AGREEMENT (hereinafter called the “Agreement”) made</w:t>
      </w:r>
      <w:r w:rsidRPr="00477F93">
        <w:rPr>
          <w:spacing w:val="-35"/>
        </w:rPr>
        <w:t xml:space="preserve"> </w:t>
      </w:r>
      <w:r w:rsidRPr="00477F93">
        <w:t>on</w:t>
      </w:r>
      <w:r w:rsidRPr="00477F93">
        <w:rPr>
          <w:spacing w:val="-18"/>
        </w:rPr>
        <w:t xml:space="preserve"> </w:t>
      </w:r>
      <w:r w:rsidRPr="00477F93">
        <w:t>the</w:t>
      </w:r>
      <w:r w:rsidRPr="00477F93">
        <w:rPr>
          <w:spacing w:val="-1"/>
        </w:rPr>
        <w:t xml:space="preserve"> </w:t>
      </w:r>
      <w:r w:rsidRPr="00477F93">
        <w:rPr>
          <w:u w:val="single"/>
        </w:rPr>
        <w:t xml:space="preserve"> </w:t>
      </w:r>
      <w:r w:rsidRPr="00477F93">
        <w:rPr>
          <w:u w:val="single"/>
        </w:rPr>
        <w:tab/>
      </w:r>
      <w:r w:rsidRPr="00477F93">
        <w:t xml:space="preserve">           day</w:t>
      </w:r>
      <w:r w:rsidRPr="00477F93">
        <w:rPr>
          <w:spacing w:val="17"/>
        </w:rPr>
        <w:t xml:space="preserve"> </w:t>
      </w:r>
      <w:r w:rsidRPr="00477F93">
        <w:t>of</w:t>
      </w:r>
      <w:r w:rsidRPr="00477F93">
        <w:rPr>
          <w:u w:val="single"/>
        </w:rPr>
        <w:t xml:space="preserve"> </w:t>
      </w:r>
      <w:r w:rsidRPr="00477F93">
        <w:rPr>
          <w:u w:val="single"/>
        </w:rPr>
        <w:tab/>
      </w:r>
      <w:r w:rsidRPr="00477F93">
        <w:t>200</w:t>
      </w:r>
      <w:r w:rsidRPr="00477F93">
        <w:rPr>
          <w:spacing w:val="35"/>
        </w:rPr>
        <w:t xml:space="preserve"> </w:t>
      </w:r>
      <w:r w:rsidRPr="00477F93">
        <w:t xml:space="preserve">_        </w:t>
      </w:r>
      <w:r w:rsidRPr="00477F93">
        <w:rPr>
          <w:spacing w:val="30"/>
        </w:rPr>
        <w:t xml:space="preserve"> </w:t>
      </w:r>
      <w:r w:rsidRPr="00477F93">
        <w:t>between</w:t>
      </w:r>
      <w:r w:rsidRPr="00477F93">
        <w:rPr>
          <w:u w:val="single"/>
        </w:rPr>
        <w:t xml:space="preserve"> </w:t>
      </w:r>
      <w:r w:rsidRPr="00477F93">
        <w:rPr>
          <w:u w:val="single"/>
        </w:rPr>
        <w:tab/>
      </w:r>
      <w:r w:rsidRPr="00477F93">
        <w:rPr>
          <w:u w:val="single"/>
        </w:rPr>
        <w:tab/>
      </w:r>
      <w:r w:rsidRPr="00477F93">
        <w:t>(</w:t>
      </w:r>
      <w:r w:rsidR="00CE15CC" w:rsidRPr="00477F93">
        <w:t xml:space="preserve">hereinafter </w:t>
      </w:r>
      <w:r w:rsidR="00CE15CC" w:rsidRPr="00477F93">
        <w:rPr>
          <w:spacing w:val="34"/>
        </w:rPr>
        <w:t>called</w:t>
      </w:r>
      <w:r w:rsidRPr="00477F93">
        <w:rPr>
          <w:spacing w:val="23"/>
        </w:rPr>
        <w:t xml:space="preserve"> </w:t>
      </w:r>
      <w:r w:rsidRPr="00477F93">
        <w:t xml:space="preserve">the “Procuring   Entity”)   of   the   </w:t>
      </w:r>
      <w:r w:rsidR="00CE15CC" w:rsidRPr="00477F93">
        <w:t xml:space="preserve">one </w:t>
      </w:r>
      <w:r w:rsidR="00CE15CC" w:rsidRPr="00477F93">
        <w:rPr>
          <w:spacing w:val="39"/>
        </w:rPr>
        <w:t>part</w:t>
      </w:r>
      <w:r w:rsidRPr="00477F93">
        <w:t xml:space="preserve">   </w:t>
      </w:r>
      <w:r w:rsidRPr="00477F93">
        <w:rPr>
          <w:spacing w:val="29"/>
        </w:rPr>
        <w:t xml:space="preserve"> </w:t>
      </w:r>
      <w:r w:rsidRPr="00477F93">
        <w:t>and</w:t>
      </w:r>
      <w:r w:rsidRPr="00477F93">
        <w:rPr>
          <w:u w:val="single"/>
        </w:rPr>
        <w:t xml:space="preserve"> </w:t>
      </w:r>
      <w:r w:rsidRPr="00477F93">
        <w:rPr>
          <w:u w:val="single"/>
        </w:rPr>
        <w:tab/>
      </w:r>
      <w:r w:rsidRPr="00477F93">
        <w:t xml:space="preserve">(hereinafter   </w:t>
      </w:r>
      <w:r w:rsidRPr="00477F93">
        <w:rPr>
          <w:spacing w:val="24"/>
        </w:rPr>
        <w:t xml:space="preserve"> </w:t>
      </w:r>
      <w:r w:rsidRPr="00477F93">
        <w:t xml:space="preserve">called   </w:t>
      </w:r>
      <w:r w:rsidRPr="00477F93">
        <w:rPr>
          <w:spacing w:val="25"/>
        </w:rPr>
        <w:t xml:space="preserve"> </w:t>
      </w:r>
      <w:r w:rsidRPr="00477F93">
        <w:t>the “Contractor”) of the other</w:t>
      </w:r>
      <w:r w:rsidRPr="00477F93">
        <w:rPr>
          <w:spacing w:val="-18"/>
        </w:rPr>
        <w:t xml:space="preserve"> </w:t>
      </w:r>
      <w:r w:rsidRPr="00477F93">
        <w:t>part.</w:t>
      </w:r>
    </w:p>
    <w:p w14:paraId="6DB479D3" w14:textId="77777777" w:rsidR="00480328" w:rsidRPr="00477F93" w:rsidRDefault="00480328">
      <w:pPr>
        <w:pStyle w:val="BodyText"/>
        <w:rPr>
          <w:sz w:val="25"/>
        </w:rPr>
      </w:pPr>
    </w:p>
    <w:p w14:paraId="3FB2744F" w14:textId="77777777" w:rsidR="00480328" w:rsidRPr="00477F93" w:rsidRDefault="00F027CD">
      <w:pPr>
        <w:pStyle w:val="BodyText"/>
        <w:tabs>
          <w:tab w:val="left" w:pos="9358"/>
        </w:tabs>
        <w:spacing w:line="235" w:lineRule="auto"/>
        <w:ind w:left="100" w:right="98"/>
        <w:jc w:val="both"/>
      </w:pPr>
      <w:r w:rsidRPr="00477F93">
        <w:t>WHEREAS the Procuring Entity is desirous that certain</w:t>
      </w:r>
      <w:r w:rsidRPr="00477F93">
        <w:rPr>
          <w:spacing w:val="2"/>
        </w:rPr>
        <w:t xml:space="preserve"> </w:t>
      </w:r>
      <w:r w:rsidRPr="00477F93">
        <w:t xml:space="preserve">Works, </w:t>
      </w:r>
      <w:proofErr w:type="spellStart"/>
      <w:r w:rsidRPr="00477F93">
        <w:t>viz</w:t>
      </w:r>
      <w:proofErr w:type="spellEnd"/>
      <w:r w:rsidRPr="00477F93">
        <w:t xml:space="preserve"> </w:t>
      </w:r>
      <w:r w:rsidRPr="00477F93">
        <w:rPr>
          <w:spacing w:val="11"/>
        </w:rPr>
        <w:t xml:space="preserve"> </w:t>
      </w:r>
      <w:r w:rsidRPr="00477F93">
        <w:rPr>
          <w:u w:val="single"/>
        </w:rPr>
        <w:t xml:space="preserve"> </w:t>
      </w:r>
      <w:r w:rsidRPr="00477F93">
        <w:rPr>
          <w:u w:val="single"/>
        </w:rPr>
        <w:tab/>
      </w:r>
      <w:r w:rsidRPr="00477F93">
        <w:t xml:space="preserve"> should  be  executed  by the  Contractor  and  has  accepted  a  Bid  by the  Contractor   </w:t>
      </w:r>
      <w:r w:rsidRPr="00477F93">
        <w:rPr>
          <w:spacing w:val="42"/>
        </w:rPr>
        <w:t xml:space="preserve"> </w:t>
      </w:r>
      <w:r w:rsidRPr="00477F93">
        <w:rPr>
          <w:spacing w:val="-3"/>
        </w:rPr>
        <w:t>for</w:t>
      </w:r>
      <w:r w:rsidRPr="00477F93">
        <w:rPr>
          <w:spacing w:val="41"/>
        </w:rPr>
        <w:t xml:space="preserve"> </w:t>
      </w:r>
      <w:r w:rsidRPr="00477F93">
        <w:t>the execution and completion of such Works and the remedying of any defects</w:t>
      </w:r>
      <w:r w:rsidRPr="00477F93">
        <w:rPr>
          <w:spacing w:val="-48"/>
        </w:rPr>
        <w:t xml:space="preserve"> </w:t>
      </w:r>
      <w:r w:rsidRPr="00477F93">
        <w:t>therein.</w:t>
      </w:r>
    </w:p>
    <w:p w14:paraId="3C24E0D4" w14:textId="77777777" w:rsidR="00480328" w:rsidRPr="00477F93" w:rsidRDefault="00480328">
      <w:pPr>
        <w:pStyle w:val="BodyText"/>
        <w:rPr>
          <w:sz w:val="26"/>
        </w:rPr>
      </w:pPr>
    </w:p>
    <w:p w14:paraId="6DD1EE98" w14:textId="77777777" w:rsidR="00480328" w:rsidRPr="00477F93" w:rsidRDefault="00F027CD">
      <w:pPr>
        <w:pStyle w:val="BodyText"/>
        <w:spacing w:before="206"/>
        <w:ind w:left="100"/>
        <w:jc w:val="both"/>
      </w:pPr>
      <w:r w:rsidRPr="00477F93">
        <w:t xml:space="preserve">NOW this Agreement </w:t>
      </w:r>
      <w:r w:rsidR="00CE15CC" w:rsidRPr="00477F93">
        <w:t>witnessed</w:t>
      </w:r>
      <w:r w:rsidRPr="00477F93">
        <w:t xml:space="preserve"> as follows:</w:t>
      </w:r>
    </w:p>
    <w:p w14:paraId="29BB254C" w14:textId="77777777" w:rsidR="00480328" w:rsidRPr="00477F93" w:rsidRDefault="00480328">
      <w:pPr>
        <w:pStyle w:val="BodyText"/>
        <w:rPr>
          <w:sz w:val="27"/>
        </w:rPr>
      </w:pPr>
    </w:p>
    <w:p w14:paraId="0B9293A1" w14:textId="77777777" w:rsidR="00480328" w:rsidRPr="00477F93" w:rsidRDefault="00F027CD">
      <w:pPr>
        <w:pStyle w:val="ListParagraph"/>
        <w:numPr>
          <w:ilvl w:val="0"/>
          <w:numId w:val="1"/>
        </w:numPr>
        <w:tabs>
          <w:tab w:val="left" w:pos="820"/>
          <w:tab w:val="left" w:pos="821"/>
        </w:tabs>
        <w:spacing w:before="1" w:line="266" w:lineRule="exact"/>
        <w:ind w:right="794"/>
        <w:rPr>
          <w:sz w:val="24"/>
        </w:rPr>
      </w:pPr>
      <w:r w:rsidRPr="00477F93">
        <w:rPr>
          <w:sz w:val="24"/>
        </w:rPr>
        <w:t>In this Agreement words and expressions shall have the same meanings as are respectively</w:t>
      </w:r>
      <w:r w:rsidRPr="00477F93">
        <w:rPr>
          <w:spacing w:val="-15"/>
          <w:sz w:val="24"/>
        </w:rPr>
        <w:t xml:space="preserve"> </w:t>
      </w:r>
      <w:r w:rsidRPr="00477F93">
        <w:rPr>
          <w:sz w:val="24"/>
        </w:rPr>
        <w:t>assigned</w:t>
      </w:r>
      <w:r w:rsidRPr="00477F93">
        <w:rPr>
          <w:spacing w:val="-4"/>
          <w:sz w:val="24"/>
        </w:rPr>
        <w:t xml:space="preserve"> </w:t>
      </w:r>
      <w:r w:rsidRPr="00477F93">
        <w:rPr>
          <w:sz w:val="24"/>
        </w:rPr>
        <w:t>to</w:t>
      </w:r>
      <w:r w:rsidRPr="00477F93">
        <w:rPr>
          <w:spacing w:val="-7"/>
          <w:sz w:val="24"/>
        </w:rPr>
        <w:t xml:space="preserve"> </w:t>
      </w:r>
      <w:r w:rsidRPr="00477F93">
        <w:rPr>
          <w:sz w:val="24"/>
        </w:rPr>
        <w:t>them</w:t>
      </w:r>
      <w:r w:rsidRPr="00477F93">
        <w:rPr>
          <w:spacing w:val="-7"/>
          <w:sz w:val="24"/>
        </w:rPr>
        <w:t xml:space="preserve"> </w:t>
      </w:r>
      <w:r w:rsidRPr="00477F93">
        <w:rPr>
          <w:sz w:val="24"/>
        </w:rPr>
        <w:t>in</w:t>
      </w:r>
      <w:r w:rsidRPr="00477F93">
        <w:rPr>
          <w:spacing w:val="-7"/>
          <w:sz w:val="24"/>
        </w:rPr>
        <w:t xml:space="preserve"> </w:t>
      </w:r>
      <w:r w:rsidRPr="00477F93">
        <w:rPr>
          <w:sz w:val="24"/>
        </w:rPr>
        <w:t>the</w:t>
      </w:r>
      <w:r w:rsidRPr="00477F93">
        <w:rPr>
          <w:spacing w:val="-8"/>
          <w:sz w:val="24"/>
        </w:rPr>
        <w:t xml:space="preserve"> </w:t>
      </w:r>
      <w:r w:rsidRPr="00477F93">
        <w:rPr>
          <w:sz w:val="24"/>
        </w:rPr>
        <w:t>Conditions</w:t>
      </w:r>
      <w:r w:rsidRPr="00477F93">
        <w:rPr>
          <w:spacing w:val="-3"/>
          <w:sz w:val="24"/>
        </w:rPr>
        <w:t xml:space="preserve"> </w:t>
      </w:r>
      <w:r w:rsidRPr="00477F93">
        <w:rPr>
          <w:sz w:val="24"/>
        </w:rPr>
        <w:t>of</w:t>
      </w:r>
      <w:r w:rsidRPr="00477F93">
        <w:rPr>
          <w:spacing w:val="-15"/>
          <w:sz w:val="24"/>
        </w:rPr>
        <w:t xml:space="preserve"> </w:t>
      </w:r>
      <w:r w:rsidRPr="00477F93">
        <w:rPr>
          <w:sz w:val="24"/>
        </w:rPr>
        <w:t>Contract</w:t>
      </w:r>
      <w:r w:rsidRPr="00477F93">
        <w:rPr>
          <w:spacing w:val="-7"/>
          <w:sz w:val="24"/>
        </w:rPr>
        <w:t xml:space="preserve"> </w:t>
      </w:r>
      <w:r w:rsidRPr="00477F93">
        <w:rPr>
          <w:sz w:val="24"/>
        </w:rPr>
        <w:t>hereinafter</w:t>
      </w:r>
      <w:r w:rsidRPr="00477F93">
        <w:rPr>
          <w:spacing w:val="-5"/>
          <w:sz w:val="24"/>
        </w:rPr>
        <w:t xml:space="preserve"> </w:t>
      </w:r>
      <w:r w:rsidRPr="00477F93">
        <w:rPr>
          <w:sz w:val="24"/>
        </w:rPr>
        <w:t>referred</w:t>
      </w:r>
      <w:r w:rsidRPr="00477F93">
        <w:rPr>
          <w:spacing w:val="-25"/>
          <w:sz w:val="24"/>
        </w:rPr>
        <w:t xml:space="preserve"> </w:t>
      </w:r>
      <w:r w:rsidRPr="00477F93">
        <w:rPr>
          <w:sz w:val="24"/>
        </w:rPr>
        <w:t>to.</w:t>
      </w:r>
    </w:p>
    <w:p w14:paraId="113631C0" w14:textId="77777777" w:rsidR="00480328" w:rsidRPr="00477F93" w:rsidRDefault="00F027CD">
      <w:pPr>
        <w:pStyle w:val="ListParagraph"/>
        <w:numPr>
          <w:ilvl w:val="0"/>
          <w:numId w:val="1"/>
        </w:numPr>
        <w:tabs>
          <w:tab w:val="left" w:pos="821"/>
        </w:tabs>
        <w:spacing w:before="221" w:line="237" w:lineRule="auto"/>
        <w:ind w:right="329"/>
        <w:jc w:val="both"/>
        <w:rPr>
          <w:sz w:val="24"/>
        </w:rPr>
      </w:pPr>
      <w:r w:rsidRPr="00477F93">
        <w:rPr>
          <w:sz w:val="24"/>
        </w:rPr>
        <w:t>The</w:t>
      </w:r>
      <w:r w:rsidRPr="00477F93">
        <w:rPr>
          <w:spacing w:val="-15"/>
          <w:sz w:val="24"/>
        </w:rPr>
        <w:t xml:space="preserve"> </w:t>
      </w:r>
      <w:r w:rsidRPr="00477F93">
        <w:rPr>
          <w:sz w:val="24"/>
        </w:rPr>
        <w:t>following</w:t>
      </w:r>
      <w:r w:rsidRPr="00477F93">
        <w:rPr>
          <w:spacing w:val="-15"/>
          <w:sz w:val="24"/>
        </w:rPr>
        <w:t xml:space="preserve"> </w:t>
      </w:r>
      <w:r w:rsidRPr="00477F93">
        <w:rPr>
          <w:sz w:val="24"/>
        </w:rPr>
        <w:t>documents</w:t>
      </w:r>
      <w:r w:rsidRPr="00477F93">
        <w:rPr>
          <w:spacing w:val="-11"/>
          <w:sz w:val="24"/>
        </w:rPr>
        <w:t xml:space="preserve"> </w:t>
      </w:r>
      <w:r w:rsidRPr="00477F93">
        <w:rPr>
          <w:sz w:val="24"/>
        </w:rPr>
        <w:t>after</w:t>
      </w:r>
      <w:r w:rsidRPr="00477F93">
        <w:rPr>
          <w:spacing w:val="-12"/>
          <w:sz w:val="24"/>
        </w:rPr>
        <w:t xml:space="preserve"> </w:t>
      </w:r>
      <w:r w:rsidRPr="00477F93">
        <w:rPr>
          <w:sz w:val="24"/>
        </w:rPr>
        <w:t>incorporating</w:t>
      </w:r>
      <w:r w:rsidRPr="00477F93">
        <w:rPr>
          <w:spacing w:val="-13"/>
          <w:sz w:val="24"/>
        </w:rPr>
        <w:t xml:space="preserve"> </w:t>
      </w:r>
      <w:r w:rsidRPr="00477F93">
        <w:rPr>
          <w:sz w:val="24"/>
        </w:rPr>
        <w:t>addenda,</w:t>
      </w:r>
      <w:r w:rsidRPr="00477F93">
        <w:rPr>
          <w:spacing w:val="-11"/>
          <w:sz w:val="24"/>
        </w:rPr>
        <w:t xml:space="preserve"> </w:t>
      </w:r>
      <w:r w:rsidRPr="00477F93">
        <w:rPr>
          <w:sz w:val="24"/>
        </w:rPr>
        <w:t>if</w:t>
      </w:r>
      <w:r w:rsidRPr="00477F93">
        <w:rPr>
          <w:spacing w:val="-9"/>
          <w:sz w:val="24"/>
        </w:rPr>
        <w:t xml:space="preserve"> </w:t>
      </w:r>
      <w:r w:rsidRPr="00477F93">
        <w:rPr>
          <w:sz w:val="24"/>
        </w:rPr>
        <w:t>any</w:t>
      </w:r>
      <w:r w:rsidRPr="00477F93">
        <w:rPr>
          <w:spacing w:val="-20"/>
          <w:sz w:val="24"/>
        </w:rPr>
        <w:t xml:space="preserve"> </w:t>
      </w:r>
      <w:r w:rsidRPr="00477F93">
        <w:rPr>
          <w:sz w:val="24"/>
        </w:rPr>
        <w:t>except</w:t>
      </w:r>
      <w:r w:rsidRPr="00477F93">
        <w:rPr>
          <w:spacing w:val="-10"/>
          <w:sz w:val="24"/>
        </w:rPr>
        <w:t xml:space="preserve"> </w:t>
      </w:r>
      <w:r w:rsidRPr="00477F93">
        <w:rPr>
          <w:sz w:val="24"/>
        </w:rPr>
        <w:t>those</w:t>
      </w:r>
      <w:r w:rsidRPr="00477F93">
        <w:rPr>
          <w:spacing w:val="-11"/>
          <w:sz w:val="24"/>
        </w:rPr>
        <w:t xml:space="preserve"> </w:t>
      </w:r>
      <w:r w:rsidRPr="00477F93">
        <w:rPr>
          <w:sz w:val="24"/>
        </w:rPr>
        <w:t>parts</w:t>
      </w:r>
      <w:r w:rsidRPr="00477F93">
        <w:rPr>
          <w:spacing w:val="-11"/>
          <w:sz w:val="24"/>
        </w:rPr>
        <w:t xml:space="preserve"> </w:t>
      </w:r>
      <w:r w:rsidRPr="00477F93">
        <w:rPr>
          <w:sz w:val="24"/>
        </w:rPr>
        <w:t>relating to</w:t>
      </w:r>
      <w:r w:rsidRPr="00477F93">
        <w:rPr>
          <w:spacing w:val="-2"/>
          <w:sz w:val="24"/>
        </w:rPr>
        <w:t xml:space="preserve"> </w:t>
      </w:r>
      <w:r w:rsidRPr="00477F93">
        <w:rPr>
          <w:sz w:val="24"/>
        </w:rPr>
        <w:t>Instructions</w:t>
      </w:r>
      <w:r w:rsidRPr="00477F93">
        <w:rPr>
          <w:spacing w:val="-6"/>
          <w:sz w:val="24"/>
        </w:rPr>
        <w:t xml:space="preserve"> </w:t>
      </w:r>
      <w:r w:rsidRPr="00477F93">
        <w:rPr>
          <w:sz w:val="24"/>
        </w:rPr>
        <w:t>to</w:t>
      </w:r>
      <w:r w:rsidRPr="00477F93">
        <w:rPr>
          <w:spacing w:val="-7"/>
          <w:sz w:val="24"/>
        </w:rPr>
        <w:t xml:space="preserve"> </w:t>
      </w:r>
      <w:r w:rsidRPr="00477F93">
        <w:rPr>
          <w:sz w:val="24"/>
        </w:rPr>
        <w:t>Bidders,</w:t>
      </w:r>
      <w:r w:rsidRPr="00477F93">
        <w:rPr>
          <w:spacing w:val="-7"/>
          <w:sz w:val="24"/>
        </w:rPr>
        <w:t xml:space="preserve"> </w:t>
      </w:r>
      <w:r w:rsidRPr="00477F93">
        <w:rPr>
          <w:sz w:val="24"/>
        </w:rPr>
        <w:t>shall</w:t>
      </w:r>
      <w:r w:rsidRPr="00477F93">
        <w:rPr>
          <w:spacing w:val="-4"/>
          <w:sz w:val="24"/>
        </w:rPr>
        <w:t xml:space="preserve"> </w:t>
      </w:r>
      <w:r w:rsidRPr="00477F93">
        <w:rPr>
          <w:sz w:val="24"/>
        </w:rPr>
        <w:t>be</w:t>
      </w:r>
      <w:r w:rsidRPr="00477F93">
        <w:rPr>
          <w:spacing w:val="-8"/>
          <w:sz w:val="24"/>
        </w:rPr>
        <w:t xml:space="preserve"> </w:t>
      </w:r>
      <w:r w:rsidRPr="00477F93">
        <w:rPr>
          <w:sz w:val="24"/>
        </w:rPr>
        <w:t>deemed</w:t>
      </w:r>
      <w:r w:rsidRPr="00477F93">
        <w:rPr>
          <w:spacing w:val="-7"/>
          <w:sz w:val="24"/>
        </w:rPr>
        <w:t xml:space="preserve"> </w:t>
      </w:r>
      <w:r w:rsidRPr="00477F93">
        <w:rPr>
          <w:sz w:val="24"/>
        </w:rPr>
        <w:t>to</w:t>
      </w:r>
      <w:r w:rsidRPr="00477F93">
        <w:rPr>
          <w:spacing w:val="-7"/>
          <w:sz w:val="24"/>
        </w:rPr>
        <w:t xml:space="preserve"> </w:t>
      </w:r>
      <w:r w:rsidRPr="00477F93">
        <w:rPr>
          <w:sz w:val="24"/>
        </w:rPr>
        <w:t>form</w:t>
      </w:r>
      <w:r w:rsidRPr="00477F93">
        <w:rPr>
          <w:spacing w:val="-9"/>
          <w:sz w:val="24"/>
        </w:rPr>
        <w:t xml:space="preserve"> </w:t>
      </w:r>
      <w:r w:rsidRPr="00477F93">
        <w:rPr>
          <w:sz w:val="24"/>
        </w:rPr>
        <w:t>and</w:t>
      </w:r>
      <w:r w:rsidRPr="00477F93">
        <w:rPr>
          <w:spacing w:val="-7"/>
          <w:sz w:val="24"/>
        </w:rPr>
        <w:t xml:space="preserve"> </w:t>
      </w:r>
      <w:r w:rsidRPr="00477F93">
        <w:rPr>
          <w:sz w:val="24"/>
        </w:rPr>
        <w:t>be</w:t>
      </w:r>
      <w:r w:rsidRPr="00477F93">
        <w:rPr>
          <w:spacing w:val="-8"/>
          <w:sz w:val="24"/>
        </w:rPr>
        <w:t xml:space="preserve"> </w:t>
      </w:r>
      <w:r w:rsidRPr="00477F93">
        <w:rPr>
          <w:sz w:val="24"/>
        </w:rPr>
        <w:t>read</w:t>
      </w:r>
      <w:r w:rsidRPr="00477F93">
        <w:rPr>
          <w:spacing w:val="-7"/>
          <w:sz w:val="24"/>
        </w:rPr>
        <w:t xml:space="preserve"> </w:t>
      </w:r>
      <w:r w:rsidRPr="00477F93">
        <w:rPr>
          <w:sz w:val="24"/>
        </w:rPr>
        <w:t>and</w:t>
      </w:r>
      <w:r w:rsidRPr="00477F93">
        <w:rPr>
          <w:spacing w:val="-7"/>
          <w:sz w:val="24"/>
        </w:rPr>
        <w:t xml:space="preserve"> </w:t>
      </w:r>
      <w:r w:rsidRPr="00477F93">
        <w:rPr>
          <w:sz w:val="24"/>
        </w:rPr>
        <w:t>construed</w:t>
      </w:r>
      <w:r w:rsidRPr="00477F93">
        <w:rPr>
          <w:spacing w:val="-7"/>
          <w:sz w:val="24"/>
        </w:rPr>
        <w:t xml:space="preserve"> </w:t>
      </w:r>
      <w:r w:rsidRPr="00477F93">
        <w:rPr>
          <w:sz w:val="24"/>
        </w:rPr>
        <w:t>as</w:t>
      </w:r>
      <w:r w:rsidRPr="00477F93">
        <w:rPr>
          <w:spacing w:val="-7"/>
          <w:sz w:val="24"/>
        </w:rPr>
        <w:t xml:space="preserve"> </w:t>
      </w:r>
      <w:r w:rsidRPr="00477F93">
        <w:rPr>
          <w:sz w:val="24"/>
        </w:rPr>
        <w:t>part</w:t>
      </w:r>
      <w:r w:rsidRPr="00477F93">
        <w:rPr>
          <w:spacing w:val="-7"/>
          <w:sz w:val="24"/>
        </w:rPr>
        <w:t xml:space="preserve"> </w:t>
      </w:r>
      <w:r w:rsidRPr="00477F93">
        <w:rPr>
          <w:sz w:val="24"/>
        </w:rPr>
        <w:t>of this Agreement,</w:t>
      </w:r>
      <w:r w:rsidRPr="00477F93">
        <w:rPr>
          <w:spacing w:val="-19"/>
          <w:sz w:val="24"/>
        </w:rPr>
        <w:t xml:space="preserve"> </w:t>
      </w:r>
      <w:proofErr w:type="spellStart"/>
      <w:r w:rsidRPr="00477F93">
        <w:rPr>
          <w:sz w:val="24"/>
        </w:rPr>
        <w:t>viz</w:t>
      </w:r>
      <w:proofErr w:type="spellEnd"/>
      <w:r w:rsidRPr="00477F93">
        <w:rPr>
          <w:sz w:val="24"/>
        </w:rPr>
        <w:t>:</w:t>
      </w:r>
    </w:p>
    <w:p w14:paraId="671F574F" w14:textId="77777777" w:rsidR="00480328" w:rsidRPr="00477F93" w:rsidRDefault="00F027CD">
      <w:pPr>
        <w:pStyle w:val="ListParagraph"/>
        <w:numPr>
          <w:ilvl w:val="1"/>
          <w:numId w:val="1"/>
        </w:numPr>
        <w:tabs>
          <w:tab w:val="left" w:pos="1540"/>
          <w:tab w:val="left" w:pos="1541"/>
        </w:tabs>
        <w:spacing w:before="226"/>
        <w:rPr>
          <w:sz w:val="24"/>
        </w:rPr>
      </w:pPr>
      <w:r w:rsidRPr="00477F93">
        <w:rPr>
          <w:sz w:val="24"/>
        </w:rPr>
        <w:t>The Letter of</w:t>
      </w:r>
      <w:r w:rsidRPr="00477F93">
        <w:rPr>
          <w:spacing w:val="-24"/>
          <w:sz w:val="24"/>
        </w:rPr>
        <w:t xml:space="preserve"> </w:t>
      </w:r>
      <w:r w:rsidRPr="00477F93">
        <w:rPr>
          <w:sz w:val="24"/>
        </w:rPr>
        <w:t>Acceptance;</w:t>
      </w:r>
    </w:p>
    <w:p w14:paraId="38655342" w14:textId="77777777" w:rsidR="00480328" w:rsidRPr="00477F93" w:rsidRDefault="00F027CD">
      <w:pPr>
        <w:pStyle w:val="ListParagraph"/>
        <w:numPr>
          <w:ilvl w:val="1"/>
          <w:numId w:val="1"/>
        </w:numPr>
        <w:tabs>
          <w:tab w:val="left" w:pos="1540"/>
          <w:tab w:val="left" w:pos="1541"/>
        </w:tabs>
        <w:rPr>
          <w:sz w:val="24"/>
        </w:rPr>
      </w:pPr>
      <w:r w:rsidRPr="00477F93">
        <w:rPr>
          <w:sz w:val="24"/>
        </w:rPr>
        <w:t>The completed Form of Bid along with Schedules to</w:t>
      </w:r>
      <w:r w:rsidRPr="00477F93">
        <w:rPr>
          <w:spacing w:val="-50"/>
          <w:sz w:val="24"/>
        </w:rPr>
        <w:t xml:space="preserve"> </w:t>
      </w:r>
      <w:r w:rsidRPr="00477F93">
        <w:rPr>
          <w:sz w:val="24"/>
        </w:rPr>
        <w:t>Bid;</w:t>
      </w:r>
    </w:p>
    <w:p w14:paraId="2237D17C" w14:textId="77777777" w:rsidR="00480328" w:rsidRPr="00477F93" w:rsidRDefault="00F027CD">
      <w:pPr>
        <w:pStyle w:val="ListParagraph"/>
        <w:numPr>
          <w:ilvl w:val="1"/>
          <w:numId w:val="1"/>
        </w:numPr>
        <w:tabs>
          <w:tab w:val="left" w:pos="1540"/>
          <w:tab w:val="left" w:pos="1541"/>
        </w:tabs>
        <w:rPr>
          <w:sz w:val="24"/>
        </w:rPr>
      </w:pPr>
      <w:r w:rsidRPr="00477F93">
        <w:rPr>
          <w:sz w:val="24"/>
        </w:rPr>
        <w:t>Conditions of Contract &amp; Contract</w:t>
      </w:r>
      <w:r w:rsidRPr="00477F93">
        <w:rPr>
          <w:spacing w:val="-39"/>
          <w:sz w:val="24"/>
        </w:rPr>
        <w:t xml:space="preserve"> </w:t>
      </w:r>
      <w:r w:rsidRPr="00477F93">
        <w:rPr>
          <w:sz w:val="24"/>
        </w:rPr>
        <w:t>Data;</w:t>
      </w:r>
    </w:p>
    <w:p w14:paraId="526C58F7" w14:textId="77777777" w:rsidR="00480328" w:rsidRPr="00477F93" w:rsidRDefault="00F027CD">
      <w:pPr>
        <w:pStyle w:val="ListParagraph"/>
        <w:numPr>
          <w:ilvl w:val="1"/>
          <w:numId w:val="1"/>
        </w:numPr>
        <w:tabs>
          <w:tab w:val="left" w:pos="1540"/>
          <w:tab w:val="left" w:pos="1541"/>
        </w:tabs>
        <w:rPr>
          <w:sz w:val="24"/>
        </w:rPr>
      </w:pPr>
      <w:r w:rsidRPr="00477F93">
        <w:rPr>
          <w:sz w:val="24"/>
        </w:rPr>
        <w:t>The priced Schedule of</w:t>
      </w:r>
      <w:r w:rsidRPr="00477F93">
        <w:rPr>
          <w:spacing w:val="28"/>
          <w:sz w:val="24"/>
        </w:rPr>
        <w:t xml:space="preserve"> </w:t>
      </w:r>
      <w:r w:rsidRPr="00477F93">
        <w:rPr>
          <w:sz w:val="24"/>
        </w:rPr>
        <w:t>Prices;</w:t>
      </w:r>
    </w:p>
    <w:p w14:paraId="219DCA2F" w14:textId="77777777" w:rsidR="00480328" w:rsidRPr="00477F93" w:rsidRDefault="00F027CD">
      <w:pPr>
        <w:pStyle w:val="ListParagraph"/>
        <w:numPr>
          <w:ilvl w:val="1"/>
          <w:numId w:val="1"/>
        </w:numPr>
        <w:tabs>
          <w:tab w:val="left" w:pos="1540"/>
          <w:tab w:val="left" w:pos="1541"/>
        </w:tabs>
        <w:rPr>
          <w:sz w:val="24"/>
        </w:rPr>
      </w:pPr>
      <w:r w:rsidRPr="00477F93">
        <w:rPr>
          <w:sz w:val="24"/>
        </w:rPr>
        <w:t>The Specifications;</w:t>
      </w:r>
      <w:r w:rsidRPr="00477F93">
        <w:rPr>
          <w:spacing w:val="-15"/>
          <w:sz w:val="24"/>
        </w:rPr>
        <w:t xml:space="preserve"> </w:t>
      </w:r>
      <w:r w:rsidRPr="00477F93">
        <w:rPr>
          <w:sz w:val="24"/>
        </w:rPr>
        <w:t>and</w:t>
      </w:r>
    </w:p>
    <w:p w14:paraId="3D62275E" w14:textId="77777777" w:rsidR="00480328" w:rsidRPr="00477F93" w:rsidRDefault="00F027CD">
      <w:pPr>
        <w:pStyle w:val="ListParagraph"/>
        <w:numPr>
          <w:ilvl w:val="1"/>
          <w:numId w:val="1"/>
        </w:numPr>
        <w:tabs>
          <w:tab w:val="left" w:pos="1540"/>
          <w:tab w:val="left" w:pos="1541"/>
        </w:tabs>
        <w:rPr>
          <w:sz w:val="24"/>
        </w:rPr>
      </w:pPr>
      <w:r w:rsidRPr="00477F93">
        <w:rPr>
          <w:sz w:val="24"/>
        </w:rPr>
        <w:t>The</w:t>
      </w:r>
      <w:r w:rsidRPr="00477F93">
        <w:rPr>
          <w:spacing w:val="-33"/>
          <w:sz w:val="24"/>
        </w:rPr>
        <w:t xml:space="preserve"> </w:t>
      </w:r>
      <w:r w:rsidRPr="00477F93">
        <w:rPr>
          <w:sz w:val="24"/>
        </w:rPr>
        <w:t>Drawings</w:t>
      </w:r>
    </w:p>
    <w:p w14:paraId="798D271F" w14:textId="77777777" w:rsidR="00480328" w:rsidRPr="00477F93" w:rsidRDefault="00480328">
      <w:pPr>
        <w:pStyle w:val="BodyText"/>
        <w:spacing w:before="4"/>
      </w:pPr>
    </w:p>
    <w:p w14:paraId="3722D8A2" w14:textId="77777777" w:rsidR="00480328" w:rsidRPr="00477F93" w:rsidRDefault="00F027CD">
      <w:pPr>
        <w:pStyle w:val="ListParagraph"/>
        <w:numPr>
          <w:ilvl w:val="0"/>
          <w:numId w:val="1"/>
        </w:numPr>
        <w:tabs>
          <w:tab w:val="left" w:pos="821"/>
        </w:tabs>
        <w:spacing w:line="237" w:lineRule="auto"/>
        <w:ind w:right="309"/>
        <w:jc w:val="both"/>
        <w:rPr>
          <w:sz w:val="24"/>
        </w:rPr>
      </w:pPr>
      <w:r w:rsidRPr="00477F93">
        <w:rPr>
          <w:sz w:val="24"/>
        </w:rPr>
        <w:t>In consideration of the payments to be made by the Procuring Entity to the Contractor as hereinafter mentioned, the Contractor hereby covenants with the Procuring Entity</w:t>
      </w:r>
      <w:r w:rsidRPr="00477F93">
        <w:rPr>
          <w:spacing w:val="-35"/>
          <w:sz w:val="24"/>
        </w:rPr>
        <w:t xml:space="preserve"> </w:t>
      </w:r>
      <w:r w:rsidRPr="00477F93">
        <w:rPr>
          <w:sz w:val="24"/>
        </w:rPr>
        <w:t>to execute and complete the Works and remedy defects therein in conformity and in all respects</w:t>
      </w:r>
      <w:r w:rsidRPr="00477F93">
        <w:rPr>
          <w:spacing w:val="-4"/>
          <w:sz w:val="24"/>
        </w:rPr>
        <w:t xml:space="preserve"> </w:t>
      </w:r>
      <w:r w:rsidRPr="00477F93">
        <w:rPr>
          <w:sz w:val="24"/>
        </w:rPr>
        <w:t>within</w:t>
      </w:r>
      <w:r w:rsidRPr="00477F93">
        <w:rPr>
          <w:spacing w:val="-3"/>
          <w:sz w:val="24"/>
        </w:rPr>
        <w:t xml:space="preserve"> </w:t>
      </w:r>
      <w:r w:rsidRPr="00477F93">
        <w:rPr>
          <w:sz w:val="24"/>
        </w:rPr>
        <w:t>the</w:t>
      </w:r>
      <w:r w:rsidRPr="00477F93">
        <w:rPr>
          <w:spacing w:val="-4"/>
          <w:sz w:val="24"/>
        </w:rPr>
        <w:t xml:space="preserve"> </w:t>
      </w:r>
      <w:r w:rsidRPr="00477F93">
        <w:rPr>
          <w:sz w:val="24"/>
        </w:rPr>
        <w:t>provisions</w:t>
      </w:r>
      <w:r w:rsidRPr="00477F93">
        <w:rPr>
          <w:spacing w:val="-3"/>
          <w:sz w:val="24"/>
        </w:rPr>
        <w:t xml:space="preserve"> </w:t>
      </w:r>
      <w:r w:rsidRPr="00477F93">
        <w:rPr>
          <w:sz w:val="24"/>
        </w:rPr>
        <w:t>of</w:t>
      </w:r>
      <w:r w:rsidRPr="00477F93">
        <w:rPr>
          <w:spacing w:val="-3"/>
          <w:sz w:val="24"/>
        </w:rPr>
        <w:t xml:space="preserve"> </w:t>
      </w:r>
      <w:r w:rsidRPr="00477F93">
        <w:rPr>
          <w:sz w:val="24"/>
        </w:rPr>
        <w:t>the</w:t>
      </w:r>
      <w:r w:rsidRPr="00477F93">
        <w:rPr>
          <w:spacing w:val="-40"/>
          <w:sz w:val="24"/>
        </w:rPr>
        <w:t xml:space="preserve"> </w:t>
      </w:r>
      <w:r w:rsidRPr="00477F93">
        <w:rPr>
          <w:sz w:val="24"/>
        </w:rPr>
        <w:t>Contract.</w:t>
      </w:r>
    </w:p>
    <w:p w14:paraId="4EDD88CE" w14:textId="77777777" w:rsidR="00480328" w:rsidRPr="00477F93" w:rsidRDefault="00480328">
      <w:pPr>
        <w:pStyle w:val="BodyText"/>
        <w:spacing w:before="1"/>
        <w:rPr>
          <w:sz w:val="25"/>
        </w:rPr>
      </w:pPr>
    </w:p>
    <w:p w14:paraId="23D62B64" w14:textId="77777777" w:rsidR="00480328" w:rsidRPr="00477F93" w:rsidRDefault="00F027CD">
      <w:pPr>
        <w:pStyle w:val="ListParagraph"/>
        <w:numPr>
          <w:ilvl w:val="0"/>
          <w:numId w:val="1"/>
        </w:numPr>
        <w:tabs>
          <w:tab w:val="left" w:pos="821"/>
        </w:tabs>
        <w:spacing w:line="237" w:lineRule="auto"/>
        <w:ind w:right="334"/>
        <w:jc w:val="both"/>
        <w:rPr>
          <w:sz w:val="24"/>
        </w:rPr>
      </w:pPr>
      <w:r w:rsidRPr="00477F93">
        <w:rPr>
          <w:sz w:val="24"/>
        </w:rPr>
        <w:t>The Procuring Entity hereby covenants to pay the Contractor, in consideration of the execution and completion of the Works as per provisions of the Contract, the Contract Price</w:t>
      </w:r>
      <w:r w:rsidRPr="00477F93">
        <w:rPr>
          <w:spacing w:val="-7"/>
          <w:sz w:val="24"/>
        </w:rPr>
        <w:t xml:space="preserve"> </w:t>
      </w:r>
      <w:r w:rsidRPr="00477F93">
        <w:rPr>
          <w:sz w:val="24"/>
        </w:rPr>
        <w:t>or</w:t>
      </w:r>
      <w:r w:rsidRPr="00477F93">
        <w:rPr>
          <w:spacing w:val="-7"/>
          <w:sz w:val="24"/>
        </w:rPr>
        <w:t xml:space="preserve"> </w:t>
      </w:r>
      <w:r w:rsidRPr="00477F93">
        <w:rPr>
          <w:sz w:val="24"/>
        </w:rPr>
        <w:t>such</w:t>
      </w:r>
      <w:r w:rsidRPr="00477F93">
        <w:rPr>
          <w:spacing w:val="-4"/>
          <w:sz w:val="24"/>
        </w:rPr>
        <w:t xml:space="preserve"> </w:t>
      </w:r>
      <w:r w:rsidRPr="00477F93">
        <w:rPr>
          <w:sz w:val="24"/>
        </w:rPr>
        <w:t>other</w:t>
      </w:r>
      <w:r w:rsidRPr="00477F93">
        <w:rPr>
          <w:spacing w:val="-4"/>
          <w:sz w:val="24"/>
        </w:rPr>
        <w:t xml:space="preserve"> </w:t>
      </w:r>
      <w:r w:rsidRPr="00477F93">
        <w:rPr>
          <w:sz w:val="24"/>
        </w:rPr>
        <w:t>sum</w:t>
      </w:r>
      <w:r w:rsidRPr="00477F93">
        <w:rPr>
          <w:spacing w:val="-3"/>
          <w:sz w:val="24"/>
        </w:rPr>
        <w:t xml:space="preserve"> </w:t>
      </w:r>
      <w:r w:rsidRPr="00477F93">
        <w:rPr>
          <w:sz w:val="24"/>
        </w:rPr>
        <w:t>as</w:t>
      </w:r>
      <w:r w:rsidRPr="00477F93">
        <w:rPr>
          <w:spacing w:val="-6"/>
          <w:sz w:val="24"/>
        </w:rPr>
        <w:t xml:space="preserve"> </w:t>
      </w:r>
      <w:r w:rsidRPr="00477F93">
        <w:rPr>
          <w:sz w:val="24"/>
        </w:rPr>
        <w:t>may</w:t>
      </w:r>
      <w:r w:rsidRPr="00477F93">
        <w:rPr>
          <w:spacing w:val="-13"/>
          <w:sz w:val="24"/>
        </w:rPr>
        <w:t xml:space="preserve"> </w:t>
      </w:r>
      <w:r w:rsidRPr="00477F93">
        <w:rPr>
          <w:sz w:val="24"/>
        </w:rPr>
        <w:t>become</w:t>
      </w:r>
      <w:r w:rsidRPr="00477F93">
        <w:rPr>
          <w:spacing w:val="-6"/>
          <w:sz w:val="24"/>
        </w:rPr>
        <w:t xml:space="preserve"> </w:t>
      </w:r>
      <w:r w:rsidRPr="00477F93">
        <w:rPr>
          <w:sz w:val="24"/>
        </w:rPr>
        <w:t>payable</w:t>
      </w:r>
      <w:r w:rsidRPr="00477F93">
        <w:rPr>
          <w:spacing w:val="-6"/>
          <w:sz w:val="24"/>
        </w:rPr>
        <w:t xml:space="preserve"> </w:t>
      </w:r>
      <w:r w:rsidRPr="00477F93">
        <w:rPr>
          <w:sz w:val="24"/>
        </w:rPr>
        <w:t>under</w:t>
      </w:r>
      <w:r w:rsidRPr="00477F93">
        <w:rPr>
          <w:spacing w:val="-7"/>
          <w:sz w:val="24"/>
        </w:rPr>
        <w:t xml:space="preserve"> </w:t>
      </w:r>
      <w:r w:rsidRPr="00477F93">
        <w:rPr>
          <w:sz w:val="24"/>
        </w:rPr>
        <w:t>the</w:t>
      </w:r>
      <w:r w:rsidRPr="00477F93">
        <w:rPr>
          <w:spacing w:val="-7"/>
          <w:sz w:val="24"/>
        </w:rPr>
        <w:t xml:space="preserve"> </w:t>
      </w:r>
      <w:r w:rsidRPr="00477F93">
        <w:rPr>
          <w:sz w:val="24"/>
        </w:rPr>
        <w:t>provisions</w:t>
      </w:r>
      <w:r w:rsidRPr="00477F93">
        <w:rPr>
          <w:spacing w:val="-5"/>
          <w:sz w:val="24"/>
        </w:rPr>
        <w:t xml:space="preserve"> </w:t>
      </w:r>
      <w:r w:rsidRPr="00477F93">
        <w:rPr>
          <w:sz w:val="24"/>
        </w:rPr>
        <w:t>of</w:t>
      </w:r>
      <w:r w:rsidRPr="00477F93">
        <w:rPr>
          <w:spacing w:val="-7"/>
          <w:sz w:val="24"/>
        </w:rPr>
        <w:t xml:space="preserve"> </w:t>
      </w:r>
      <w:r w:rsidRPr="00477F93">
        <w:rPr>
          <w:sz w:val="24"/>
        </w:rPr>
        <w:t>the</w:t>
      </w:r>
      <w:r w:rsidRPr="00477F93">
        <w:rPr>
          <w:spacing w:val="-2"/>
          <w:sz w:val="24"/>
        </w:rPr>
        <w:t xml:space="preserve"> </w:t>
      </w:r>
      <w:r w:rsidRPr="00477F93">
        <w:rPr>
          <w:sz w:val="24"/>
        </w:rPr>
        <w:t>Contract</w:t>
      </w:r>
      <w:r w:rsidRPr="00477F93">
        <w:rPr>
          <w:spacing w:val="-6"/>
          <w:sz w:val="24"/>
        </w:rPr>
        <w:t xml:space="preserve"> </w:t>
      </w:r>
      <w:r w:rsidRPr="00477F93">
        <w:rPr>
          <w:sz w:val="24"/>
        </w:rPr>
        <w:t>at the</w:t>
      </w:r>
      <w:r w:rsidRPr="00477F93">
        <w:rPr>
          <w:spacing w:val="-2"/>
          <w:sz w:val="24"/>
        </w:rPr>
        <w:t xml:space="preserve"> </w:t>
      </w:r>
      <w:r w:rsidRPr="00477F93">
        <w:rPr>
          <w:sz w:val="24"/>
        </w:rPr>
        <w:t>times</w:t>
      </w:r>
      <w:r w:rsidRPr="00477F93">
        <w:rPr>
          <w:spacing w:val="-2"/>
          <w:sz w:val="24"/>
        </w:rPr>
        <w:t xml:space="preserve"> </w:t>
      </w:r>
      <w:r w:rsidRPr="00477F93">
        <w:rPr>
          <w:sz w:val="24"/>
        </w:rPr>
        <w:t>and</w:t>
      </w:r>
      <w:r w:rsidRPr="00477F93">
        <w:rPr>
          <w:spacing w:val="-1"/>
          <w:sz w:val="24"/>
        </w:rPr>
        <w:t xml:space="preserve"> </w:t>
      </w:r>
      <w:r w:rsidRPr="00477F93">
        <w:rPr>
          <w:sz w:val="24"/>
        </w:rPr>
        <w:t>in</w:t>
      </w:r>
      <w:r w:rsidRPr="00477F93">
        <w:rPr>
          <w:spacing w:val="-2"/>
          <w:sz w:val="24"/>
        </w:rPr>
        <w:t xml:space="preserve"> </w:t>
      </w:r>
      <w:r w:rsidRPr="00477F93">
        <w:rPr>
          <w:sz w:val="24"/>
        </w:rPr>
        <w:t>the</w:t>
      </w:r>
      <w:r w:rsidRPr="00477F93">
        <w:rPr>
          <w:spacing w:val="-2"/>
          <w:sz w:val="24"/>
        </w:rPr>
        <w:t xml:space="preserve"> </w:t>
      </w:r>
      <w:r w:rsidRPr="00477F93">
        <w:rPr>
          <w:sz w:val="24"/>
        </w:rPr>
        <w:t>manner</w:t>
      </w:r>
      <w:r w:rsidRPr="00477F93">
        <w:rPr>
          <w:spacing w:val="-1"/>
          <w:sz w:val="24"/>
        </w:rPr>
        <w:t xml:space="preserve"> </w:t>
      </w:r>
      <w:r w:rsidRPr="00477F93">
        <w:rPr>
          <w:sz w:val="24"/>
        </w:rPr>
        <w:t>prescribed</w:t>
      </w:r>
      <w:r w:rsidRPr="00477F93">
        <w:rPr>
          <w:spacing w:val="-1"/>
          <w:sz w:val="24"/>
        </w:rPr>
        <w:t xml:space="preserve"> </w:t>
      </w:r>
      <w:r w:rsidRPr="00477F93">
        <w:rPr>
          <w:sz w:val="24"/>
        </w:rPr>
        <w:t>by</w:t>
      </w:r>
      <w:r w:rsidRPr="00477F93">
        <w:rPr>
          <w:spacing w:val="-6"/>
          <w:sz w:val="24"/>
        </w:rPr>
        <w:t xml:space="preserve"> </w:t>
      </w:r>
      <w:r w:rsidRPr="00477F93">
        <w:rPr>
          <w:sz w:val="24"/>
        </w:rPr>
        <w:t>the</w:t>
      </w:r>
      <w:r w:rsidRPr="00477F93">
        <w:rPr>
          <w:spacing w:val="-41"/>
          <w:sz w:val="24"/>
        </w:rPr>
        <w:t xml:space="preserve"> </w:t>
      </w:r>
      <w:r w:rsidRPr="00477F93">
        <w:rPr>
          <w:sz w:val="24"/>
        </w:rPr>
        <w:t>Contract.</w:t>
      </w:r>
    </w:p>
    <w:p w14:paraId="6A4B6C06" w14:textId="77777777" w:rsidR="00480328" w:rsidRPr="00477F93" w:rsidRDefault="00480328">
      <w:pPr>
        <w:pStyle w:val="BodyText"/>
        <w:rPr>
          <w:sz w:val="20"/>
        </w:rPr>
      </w:pPr>
    </w:p>
    <w:p w14:paraId="6A7C1412" w14:textId="77777777" w:rsidR="00480328" w:rsidRPr="00477F93" w:rsidRDefault="00480328">
      <w:pPr>
        <w:pStyle w:val="BodyText"/>
        <w:rPr>
          <w:sz w:val="20"/>
        </w:rPr>
      </w:pPr>
    </w:p>
    <w:p w14:paraId="351AD3FA" w14:textId="77777777" w:rsidR="00480328" w:rsidRPr="00477F93" w:rsidRDefault="00480328">
      <w:pPr>
        <w:pStyle w:val="BodyText"/>
        <w:rPr>
          <w:sz w:val="20"/>
        </w:rPr>
      </w:pPr>
    </w:p>
    <w:p w14:paraId="6142E4B3" w14:textId="77777777" w:rsidR="00480328" w:rsidRPr="00477F93" w:rsidRDefault="00480328">
      <w:pPr>
        <w:pStyle w:val="BodyText"/>
        <w:rPr>
          <w:sz w:val="20"/>
        </w:rPr>
      </w:pPr>
    </w:p>
    <w:p w14:paraId="5E4CA0C9" w14:textId="77777777" w:rsidR="00480328" w:rsidRPr="00477F93" w:rsidRDefault="00480328">
      <w:pPr>
        <w:pStyle w:val="BodyText"/>
        <w:rPr>
          <w:sz w:val="20"/>
        </w:rPr>
      </w:pPr>
    </w:p>
    <w:p w14:paraId="3CC11F3A" w14:textId="77777777" w:rsidR="00480328" w:rsidRPr="00477F93" w:rsidRDefault="00480328">
      <w:pPr>
        <w:pStyle w:val="BodyText"/>
        <w:rPr>
          <w:sz w:val="20"/>
        </w:rPr>
      </w:pPr>
    </w:p>
    <w:p w14:paraId="57D7D69A" w14:textId="77777777" w:rsidR="00480328" w:rsidRPr="00477F93" w:rsidRDefault="00480328">
      <w:pPr>
        <w:pStyle w:val="BodyText"/>
        <w:rPr>
          <w:sz w:val="20"/>
        </w:rPr>
      </w:pPr>
    </w:p>
    <w:p w14:paraId="0E50A651" w14:textId="77777777" w:rsidR="00480328" w:rsidRPr="00477F93" w:rsidRDefault="00480328">
      <w:pPr>
        <w:pStyle w:val="BodyText"/>
        <w:rPr>
          <w:sz w:val="20"/>
        </w:rPr>
      </w:pPr>
    </w:p>
    <w:p w14:paraId="47093922" w14:textId="77777777" w:rsidR="00480328" w:rsidRPr="00477F93" w:rsidRDefault="00480328">
      <w:pPr>
        <w:pStyle w:val="BodyText"/>
        <w:rPr>
          <w:sz w:val="20"/>
        </w:rPr>
      </w:pPr>
    </w:p>
    <w:p w14:paraId="47E1A0AC" w14:textId="77777777" w:rsidR="00480328" w:rsidRPr="00477F93" w:rsidRDefault="00480328">
      <w:pPr>
        <w:pStyle w:val="BodyText"/>
        <w:rPr>
          <w:sz w:val="20"/>
        </w:rPr>
      </w:pPr>
    </w:p>
    <w:p w14:paraId="35DDBFBA" w14:textId="77777777" w:rsidR="00480328" w:rsidRPr="00477F93" w:rsidRDefault="00480328">
      <w:pPr>
        <w:pStyle w:val="BodyText"/>
        <w:spacing w:before="9"/>
        <w:rPr>
          <w:sz w:val="25"/>
        </w:rPr>
      </w:pPr>
    </w:p>
    <w:p w14:paraId="02A785EC" w14:textId="3486A78D" w:rsidR="00480328" w:rsidRPr="00477F93" w:rsidRDefault="00480328" w:rsidP="001D4CA8">
      <w:pPr>
        <w:pStyle w:val="BodyText"/>
        <w:spacing w:before="90"/>
        <w:ind w:right="465"/>
        <w:sectPr w:rsidR="00480328" w:rsidRPr="00477F93">
          <w:pgSz w:w="11900" w:h="16860"/>
          <w:pgMar w:top="1600" w:right="1100" w:bottom="280" w:left="1340" w:header="720" w:footer="720" w:gutter="0"/>
          <w:cols w:space="720"/>
        </w:sectPr>
      </w:pPr>
    </w:p>
    <w:p w14:paraId="6FC95399" w14:textId="77777777" w:rsidR="00480328" w:rsidRPr="00477F93" w:rsidRDefault="00F027CD">
      <w:pPr>
        <w:pStyle w:val="BodyText"/>
        <w:spacing w:before="76" w:line="274" w:lineRule="exact"/>
        <w:ind w:left="120" w:right="101"/>
        <w:jc w:val="both"/>
      </w:pPr>
      <w:r w:rsidRPr="00477F93">
        <w:lastRenderedPageBreak/>
        <w:t>IN WITNESS WHEREOF the parties hereto have caused this Contract Agreement to be executed on the day</w:t>
      </w:r>
      <w:r w:rsidRPr="00477F93">
        <w:rPr>
          <w:b/>
          <w:i/>
        </w:rPr>
        <w:t xml:space="preserve">, </w:t>
      </w:r>
      <w:r w:rsidRPr="00477F93">
        <w:t>month and year first before written in accordance with their respective laws.</w:t>
      </w:r>
    </w:p>
    <w:p w14:paraId="1998FC83" w14:textId="77777777" w:rsidR="00480328" w:rsidRPr="00477F93" w:rsidRDefault="00480328">
      <w:pPr>
        <w:pStyle w:val="BodyText"/>
        <w:rPr>
          <w:sz w:val="26"/>
        </w:rPr>
      </w:pPr>
    </w:p>
    <w:p w14:paraId="1D1BF599" w14:textId="77777777" w:rsidR="00480328" w:rsidRPr="00477F93" w:rsidRDefault="00480328">
      <w:pPr>
        <w:pStyle w:val="BodyText"/>
        <w:rPr>
          <w:sz w:val="26"/>
        </w:rPr>
      </w:pPr>
    </w:p>
    <w:p w14:paraId="54A9B769" w14:textId="77777777" w:rsidR="00480328" w:rsidRPr="00477F93" w:rsidRDefault="00F027CD">
      <w:pPr>
        <w:pStyle w:val="BodyText"/>
        <w:spacing w:before="222"/>
        <w:ind w:left="120"/>
        <w:jc w:val="both"/>
      </w:pPr>
      <w:r w:rsidRPr="00477F93">
        <w:t>Signature of the Contactor Signature of the Procuring Entity</w:t>
      </w:r>
    </w:p>
    <w:p w14:paraId="0DEE2644" w14:textId="77777777" w:rsidR="00480328" w:rsidRPr="00477F93" w:rsidRDefault="00F027CD">
      <w:pPr>
        <w:pStyle w:val="BodyText"/>
        <w:spacing w:before="12"/>
        <w:ind w:left="5396"/>
      </w:pPr>
      <w:r w:rsidRPr="00477F93">
        <w:t>(Seal) (Seal)</w:t>
      </w:r>
    </w:p>
    <w:p w14:paraId="043EC07F" w14:textId="77777777" w:rsidR="00480328" w:rsidRPr="00477F93" w:rsidRDefault="00C25913">
      <w:pPr>
        <w:pStyle w:val="BodyText"/>
        <w:spacing w:line="42" w:lineRule="exact"/>
        <w:ind w:left="130"/>
        <w:rPr>
          <w:sz w:val="4"/>
        </w:rPr>
      </w:pPr>
      <w:r w:rsidRPr="00477F93">
        <w:rPr>
          <w:noProof/>
          <w:sz w:val="4"/>
        </w:rPr>
        <mc:AlternateContent>
          <mc:Choice Requires="wpg">
            <w:drawing>
              <wp:inline distT="0" distB="0" distL="0" distR="0" wp14:anchorId="688BF679" wp14:editId="5C7B767E">
                <wp:extent cx="3348355" cy="26670"/>
                <wp:effectExtent l="6350" t="3810" r="7620" b="7620"/>
                <wp:docPr id="1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8355" cy="26670"/>
                          <a:chOff x="0" y="0"/>
                          <a:chExt cx="5273" cy="42"/>
                        </a:xfrm>
                      </wpg:grpSpPr>
                      <wps:wsp>
                        <wps:cNvPr id="13" name="Line 9"/>
                        <wps:cNvCnPr>
                          <a:cxnSpLocks noChangeShapeType="1"/>
                        </wps:cNvCnPr>
                        <wps:spPr bwMode="auto">
                          <a:xfrm>
                            <a:off x="2691" y="6"/>
                            <a:ext cx="257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4" name="Line 8"/>
                        <wps:cNvCnPr>
                          <a:cxnSpLocks noChangeShapeType="1"/>
                        </wps:cNvCnPr>
                        <wps:spPr bwMode="auto">
                          <a:xfrm>
                            <a:off x="5" y="37"/>
                            <a:ext cx="26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6C6B435" id="Group 7" o:spid="_x0000_s1026" style="width:263.65pt;height:2.1pt;mso-position-horizontal-relative:char;mso-position-vertical-relative:line" coordsize="527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">
                <v:line id="Line 9" o:spid="_x0000_s1027" style="position:absolute;visibility:visible;mso-wrap-style:square" from="2691,6" to="52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Hq3MMAAADbAAAADwAAAGRycy9kb3ducmV2LnhtbERPS2sCMRC+C/6HMEJvmtVKka1xWcSC&#10;h4pULbS3YTP7wM0k3aTu9t83hYK3+fies84G04obdb6xrGA+S0AQF1Y3XCm4nF+mKxA+IGtsLZOC&#10;H/KQbcajNaba9vxGt1OoRAxhn6KCOgSXSumLmgz6mXXEkSttZzBE2FVSd9jHcNPKRZI8SYMNx4Ya&#10;HW1rKq6nb6Og7N3u/DE/frEu3/P9cekOr+FTqYfJkD+DCDSEu/jfvddx/iP8/RIP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7R6tzDAAAA2wAAAA8AAAAAAAAAAAAA&#10;AAAAoQIAAGRycy9kb3ducmV2LnhtbFBLBQYAAAAABAAEAPkAAACRAwAAAAA=&#10;" strokeweight=".6pt"/>
                <v:line id="Line 8" o:spid="_x0000_s1028" style="position:absolute;visibility:visible;mso-wrap-style:square" from="5,37" to="264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RtYsEAAADbAAAADwAAAGRycy9kb3ducmV2LnhtbERP32vCMBB+H/g/hBP2NlPHmK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dG1iwQAAANsAAAAPAAAAAAAAAAAAAAAA&#10;AKECAABkcnMvZG93bnJldi54bWxQSwUGAAAAAAQABAD5AAAAjwMAAAAA&#10;" strokeweight=".48pt"/>
                <w10:anchorlock/>
              </v:group>
            </w:pict>
          </mc:Fallback>
        </mc:AlternateContent>
      </w:r>
    </w:p>
    <w:p w14:paraId="766B67AE" w14:textId="77777777" w:rsidR="00480328" w:rsidRPr="00477F93" w:rsidRDefault="00480328">
      <w:pPr>
        <w:pStyle w:val="BodyText"/>
        <w:rPr>
          <w:sz w:val="26"/>
        </w:rPr>
      </w:pPr>
    </w:p>
    <w:p w14:paraId="11756A1C" w14:textId="77777777" w:rsidR="00480328" w:rsidRPr="00477F93" w:rsidRDefault="00480328">
      <w:pPr>
        <w:pStyle w:val="BodyText"/>
        <w:rPr>
          <w:sz w:val="26"/>
        </w:rPr>
      </w:pPr>
    </w:p>
    <w:p w14:paraId="60747D3A" w14:textId="77777777" w:rsidR="00480328" w:rsidRPr="00477F93" w:rsidRDefault="00480328">
      <w:pPr>
        <w:pStyle w:val="BodyText"/>
        <w:rPr>
          <w:sz w:val="26"/>
        </w:rPr>
      </w:pPr>
    </w:p>
    <w:p w14:paraId="6FF4F7BA" w14:textId="77777777" w:rsidR="00480328" w:rsidRPr="00477F93" w:rsidRDefault="00F027CD">
      <w:pPr>
        <w:pStyle w:val="BodyText"/>
        <w:spacing w:before="151"/>
        <w:ind w:left="120"/>
        <w:jc w:val="both"/>
      </w:pPr>
      <w:r w:rsidRPr="00477F93">
        <w:t>Signed, Sealed and Delivered in the presence of:</w:t>
      </w:r>
    </w:p>
    <w:p w14:paraId="23D09CB9" w14:textId="77777777" w:rsidR="00480328" w:rsidRPr="00477F93" w:rsidRDefault="00480328">
      <w:pPr>
        <w:pStyle w:val="BodyText"/>
        <w:rPr>
          <w:sz w:val="26"/>
        </w:rPr>
      </w:pPr>
    </w:p>
    <w:p w14:paraId="15192C51" w14:textId="77777777" w:rsidR="00480328" w:rsidRPr="00477F93" w:rsidRDefault="00480328">
      <w:pPr>
        <w:pStyle w:val="BodyText"/>
        <w:spacing w:before="7"/>
        <w:rPr>
          <w:sz w:val="37"/>
        </w:rPr>
      </w:pPr>
    </w:p>
    <w:p w14:paraId="01C5E15E" w14:textId="77777777" w:rsidR="00480328" w:rsidRPr="00477F93" w:rsidRDefault="00F027CD">
      <w:pPr>
        <w:pStyle w:val="BodyText"/>
        <w:tabs>
          <w:tab w:val="left" w:pos="5144"/>
        </w:tabs>
        <w:ind w:left="120"/>
        <w:jc w:val="both"/>
      </w:pPr>
      <w:r w:rsidRPr="00477F93">
        <w:t>Witness:</w:t>
      </w:r>
      <w:r w:rsidRPr="00477F93">
        <w:tab/>
        <w:t>Witness:</w:t>
      </w:r>
    </w:p>
    <w:p w14:paraId="1F6380A2" w14:textId="77777777" w:rsidR="00480328" w:rsidRPr="00477F93" w:rsidRDefault="00480328">
      <w:pPr>
        <w:pStyle w:val="BodyText"/>
        <w:rPr>
          <w:sz w:val="20"/>
        </w:rPr>
      </w:pPr>
    </w:p>
    <w:p w14:paraId="474A8425" w14:textId="77777777" w:rsidR="00480328" w:rsidRPr="00477F93" w:rsidRDefault="00480328">
      <w:pPr>
        <w:pStyle w:val="BodyText"/>
        <w:rPr>
          <w:sz w:val="20"/>
        </w:rPr>
      </w:pPr>
    </w:p>
    <w:p w14:paraId="10BC6041" w14:textId="77777777" w:rsidR="00480328" w:rsidRPr="00477F93" w:rsidRDefault="00C25913">
      <w:pPr>
        <w:pStyle w:val="BodyText"/>
        <w:spacing w:before="9"/>
        <w:rPr>
          <w:sz w:val="15"/>
        </w:rPr>
      </w:pPr>
      <w:r w:rsidRPr="00477F93">
        <w:rPr>
          <w:noProof/>
        </w:rPr>
        <mc:AlternateContent>
          <mc:Choice Requires="wps">
            <w:drawing>
              <wp:anchor distT="0" distB="0" distL="0" distR="0" simplePos="0" relativeHeight="3760" behindDoc="0" locked="0" layoutInCell="1" allowOverlap="1" wp14:anchorId="077DA741" wp14:editId="7A86162B">
                <wp:simplePos x="0" y="0"/>
                <wp:positionH relativeFrom="page">
                  <wp:posOffset>914400</wp:posOffset>
                </wp:positionH>
                <wp:positionV relativeFrom="paragraph">
                  <wp:posOffset>145415</wp:posOffset>
                </wp:positionV>
                <wp:extent cx="1828800" cy="0"/>
                <wp:effectExtent l="9525" t="12065" r="9525" b="6985"/>
                <wp:wrapTopAndBottom/>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E01CAB7" id="Line 6" o:spid="_x0000_s1026" style="position:absolute;z-index:3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45pt" to="3in,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" strokeweight=".26669mm">
                <w10:wrap type="topAndBottom" anchorx="page"/>
              </v:line>
            </w:pict>
          </mc:Fallback>
        </mc:AlternateContent>
      </w:r>
      <w:r w:rsidRPr="00477F93">
        <w:rPr>
          <w:noProof/>
        </w:rPr>
        <mc:AlternateContent>
          <mc:Choice Requires="wps">
            <w:drawing>
              <wp:anchor distT="0" distB="0" distL="0" distR="0" simplePos="0" relativeHeight="3784" behindDoc="0" locked="0" layoutInCell="1" allowOverlap="1" wp14:anchorId="050D5A3F" wp14:editId="6C4BE8A5">
                <wp:simplePos x="0" y="0"/>
                <wp:positionH relativeFrom="page">
                  <wp:posOffset>4103370</wp:posOffset>
                </wp:positionH>
                <wp:positionV relativeFrom="paragraph">
                  <wp:posOffset>145415</wp:posOffset>
                </wp:positionV>
                <wp:extent cx="2514600" cy="0"/>
                <wp:effectExtent l="7620" t="12065" r="11430" b="6985"/>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1A37CF0" id="Line 5" o:spid="_x0000_s1026" style="position:absolute;z-index:3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3.1pt,11.45pt" to="521.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GdZ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" strokeweight=".26669mm">
                <w10:wrap type="topAndBottom" anchorx="page"/>
              </v:line>
            </w:pict>
          </mc:Fallback>
        </mc:AlternateContent>
      </w:r>
    </w:p>
    <w:p w14:paraId="25C544CD" w14:textId="77777777" w:rsidR="00480328" w:rsidRPr="00477F93" w:rsidRDefault="00480328">
      <w:pPr>
        <w:pStyle w:val="BodyText"/>
        <w:spacing w:before="10"/>
        <w:rPr>
          <w:sz w:val="22"/>
        </w:rPr>
      </w:pPr>
    </w:p>
    <w:p w14:paraId="1BED463D" w14:textId="77777777" w:rsidR="00480328" w:rsidRPr="00477F93" w:rsidRDefault="00F027CD">
      <w:pPr>
        <w:pStyle w:val="BodyText"/>
        <w:tabs>
          <w:tab w:val="left" w:pos="5144"/>
        </w:tabs>
        <w:ind w:left="120"/>
        <w:jc w:val="both"/>
      </w:pPr>
      <w:r w:rsidRPr="00477F93">
        <w:t>(Name, Title</w:t>
      </w:r>
      <w:r w:rsidRPr="00477F93">
        <w:rPr>
          <w:spacing w:val="-20"/>
        </w:rPr>
        <w:t xml:space="preserve"> </w:t>
      </w:r>
      <w:r w:rsidRPr="00477F93">
        <w:t>and</w:t>
      </w:r>
      <w:r w:rsidRPr="00477F93">
        <w:rPr>
          <w:spacing w:val="-5"/>
        </w:rPr>
        <w:t xml:space="preserve"> </w:t>
      </w:r>
      <w:r w:rsidRPr="00477F93">
        <w:t>Address)</w:t>
      </w:r>
      <w:r w:rsidRPr="00477F93">
        <w:tab/>
        <w:t>(Name, Title and</w:t>
      </w:r>
      <w:r w:rsidRPr="00477F93">
        <w:rPr>
          <w:spacing w:val="-38"/>
        </w:rPr>
        <w:t xml:space="preserve"> </w:t>
      </w:r>
      <w:r w:rsidRPr="00477F93">
        <w:t>Address)</w:t>
      </w:r>
    </w:p>
    <w:p w14:paraId="78AC5CDC" w14:textId="77777777" w:rsidR="00480328" w:rsidRPr="00477F93" w:rsidRDefault="00480328">
      <w:pPr>
        <w:pStyle w:val="BodyText"/>
        <w:rPr>
          <w:sz w:val="20"/>
        </w:rPr>
      </w:pPr>
    </w:p>
    <w:p w14:paraId="077367CD" w14:textId="77777777" w:rsidR="00480328" w:rsidRPr="00477F93" w:rsidRDefault="00480328">
      <w:pPr>
        <w:pStyle w:val="BodyText"/>
        <w:rPr>
          <w:sz w:val="20"/>
        </w:rPr>
      </w:pPr>
    </w:p>
    <w:p w14:paraId="7161CAF5" w14:textId="77777777" w:rsidR="00480328" w:rsidRPr="00477F93" w:rsidRDefault="00480328">
      <w:pPr>
        <w:pStyle w:val="BodyText"/>
        <w:rPr>
          <w:sz w:val="20"/>
        </w:rPr>
      </w:pPr>
    </w:p>
    <w:p w14:paraId="4FB40EA4" w14:textId="77777777" w:rsidR="00480328" w:rsidRPr="00477F93" w:rsidRDefault="00480328">
      <w:pPr>
        <w:pStyle w:val="BodyText"/>
        <w:rPr>
          <w:sz w:val="20"/>
        </w:rPr>
      </w:pPr>
    </w:p>
    <w:p w14:paraId="49A28A4F" w14:textId="77777777" w:rsidR="00480328" w:rsidRPr="00477F93" w:rsidRDefault="00480328">
      <w:pPr>
        <w:pStyle w:val="BodyText"/>
        <w:rPr>
          <w:sz w:val="20"/>
        </w:rPr>
      </w:pPr>
    </w:p>
    <w:p w14:paraId="7BA0E5A4" w14:textId="77777777" w:rsidR="00480328" w:rsidRPr="00477F93" w:rsidRDefault="00480328">
      <w:pPr>
        <w:pStyle w:val="BodyText"/>
        <w:rPr>
          <w:sz w:val="20"/>
        </w:rPr>
      </w:pPr>
    </w:p>
    <w:p w14:paraId="6696C8D3" w14:textId="77777777" w:rsidR="00480328" w:rsidRPr="00477F93" w:rsidRDefault="00480328">
      <w:pPr>
        <w:pStyle w:val="BodyText"/>
        <w:rPr>
          <w:sz w:val="20"/>
        </w:rPr>
      </w:pPr>
    </w:p>
    <w:p w14:paraId="41A3376B" w14:textId="77777777" w:rsidR="00480328" w:rsidRPr="00477F93" w:rsidRDefault="00480328">
      <w:pPr>
        <w:pStyle w:val="BodyText"/>
        <w:rPr>
          <w:sz w:val="20"/>
        </w:rPr>
      </w:pPr>
    </w:p>
    <w:p w14:paraId="2D91EBDF" w14:textId="77777777" w:rsidR="00480328" w:rsidRPr="00477F93" w:rsidRDefault="00480328">
      <w:pPr>
        <w:pStyle w:val="BodyText"/>
        <w:rPr>
          <w:sz w:val="20"/>
        </w:rPr>
      </w:pPr>
    </w:p>
    <w:p w14:paraId="5212A858" w14:textId="77777777" w:rsidR="00480328" w:rsidRPr="00477F93" w:rsidRDefault="00480328">
      <w:pPr>
        <w:pStyle w:val="BodyText"/>
        <w:rPr>
          <w:sz w:val="20"/>
        </w:rPr>
      </w:pPr>
    </w:p>
    <w:p w14:paraId="30D12C1C" w14:textId="77777777" w:rsidR="00480328" w:rsidRPr="00477F93" w:rsidRDefault="00480328">
      <w:pPr>
        <w:pStyle w:val="BodyText"/>
        <w:rPr>
          <w:sz w:val="20"/>
        </w:rPr>
      </w:pPr>
    </w:p>
    <w:p w14:paraId="6395F67A" w14:textId="77777777" w:rsidR="00480328" w:rsidRPr="00477F93" w:rsidRDefault="00480328">
      <w:pPr>
        <w:pStyle w:val="BodyText"/>
        <w:rPr>
          <w:sz w:val="20"/>
        </w:rPr>
      </w:pPr>
    </w:p>
    <w:p w14:paraId="0B1D8B07" w14:textId="77777777" w:rsidR="00480328" w:rsidRPr="00477F93" w:rsidRDefault="00480328">
      <w:pPr>
        <w:pStyle w:val="BodyText"/>
        <w:rPr>
          <w:sz w:val="20"/>
        </w:rPr>
      </w:pPr>
    </w:p>
    <w:p w14:paraId="076B43D1" w14:textId="77777777" w:rsidR="00480328" w:rsidRPr="00477F93" w:rsidRDefault="00480328">
      <w:pPr>
        <w:pStyle w:val="BodyText"/>
        <w:rPr>
          <w:sz w:val="20"/>
        </w:rPr>
      </w:pPr>
    </w:p>
    <w:p w14:paraId="39156C36" w14:textId="77777777" w:rsidR="00480328" w:rsidRPr="00477F93" w:rsidRDefault="00480328">
      <w:pPr>
        <w:pStyle w:val="BodyText"/>
        <w:rPr>
          <w:sz w:val="20"/>
        </w:rPr>
      </w:pPr>
    </w:p>
    <w:p w14:paraId="05E531CE" w14:textId="77777777" w:rsidR="00480328" w:rsidRPr="00477F93" w:rsidRDefault="00480328">
      <w:pPr>
        <w:pStyle w:val="BodyText"/>
        <w:rPr>
          <w:sz w:val="20"/>
        </w:rPr>
      </w:pPr>
    </w:p>
    <w:p w14:paraId="44B46BAD" w14:textId="77777777" w:rsidR="00480328" w:rsidRPr="00477F93" w:rsidRDefault="00480328">
      <w:pPr>
        <w:pStyle w:val="BodyText"/>
        <w:rPr>
          <w:sz w:val="20"/>
        </w:rPr>
      </w:pPr>
    </w:p>
    <w:p w14:paraId="58939C65" w14:textId="77777777" w:rsidR="00480328" w:rsidRPr="00477F93" w:rsidRDefault="00480328">
      <w:pPr>
        <w:pStyle w:val="BodyText"/>
        <w:rPr>
          <w:sz w:val="20"/>
        </w:rPr>
      </w:pPr>
    </w:p>
    <w:p w14:paraId="31E3B2A6" w14:textId="77777777" w:rsidR="00480328" w:rsidRPr="00477F93" w:rsidRDefault="00480328">
      <w:pPr>
        <w:pStyle w:val="BodyText"/>
        <w:rPr>
          <w:sz w:val="20"/>
        </w:rPr>
      </w:pPr>
    </w:p>
    <w:p w14:paraId="0749499F" w14:textId="77777777" w:rsidR="00480328" w:rsidRPr="00477F93" w:rsidRDefault="00480328">
      <w:pPr>
        <w:pStyle w:val="BodyText"/>
        <w:rPr>
          <w:sz w:val="20"/>
        </w:rPr>
      </w:pPr>
    </w:p>
    <w:p w14:paraId="219A1EE6" w14:textId="77777777" w:rsidR="00480328" w:rsidRPr="00477F93" w:rsidRDefault="00480328">
      <w:pPr>
        <w:pStyle w:val="BodyText"/>
        <w:rPr>
          <w:sz w:val="20"/>
        </w:rPr>
      </w:pPr>
    </w:p>
    <w:p w14:paraId="30A011A2" w14:textId="77777777" w:rsidR="00480328" w:rsidRPr="00477F93" w:rsidRDefault="00480328">
      <w:pPr>
        <w:pStyle w:val="BodyText"/>
        <w:rPr>
          <w:sz w:val="20"/>
        </w:rPr>
      </w:pPr>
    </w:p>
    <w:p w14:paraId="07D1308C" w14:textId="77777777" w:rsidR="00480328" w:rsidRPr="00477F93" w:rsidRDefault="00480328">
      <w:pPr>
        <w:pStyle w:val="BodyText"/>
        <w:rPr>
          <w:sz w:val="20"/>
        </w:rPr>
      </w:pPr>
    </w:p>
    <w:p w14:paraId="7F402347" w14:textId="77777777" w:rsidR="00480328" w:rsidRPr="00477F93" w:rsidRDefault="00480328">
      <w:pPr>
        <w:pStyle w:val="BodyText"/>
        <w:rPr>
          <w:sz w:val="20"/>
        </w:rPr>
      </w:pPr>
    </w:p>
    <w:p w14:paraId="5A965261" w14:textId="77777777" w:rsidR="00480328" w:rsidRPr="00477F93" w:rsidRDefault="00480328">
      <w:pPr>
        <w:pStyle w:val="BodyText"/>
        <w:rPr>
          <w:sz w:val="20"/>
        </w:rPr>
      </w:pPr>
    </w:p>
    <w:p w14:paraId="53E3292E" w14:textId="77777777" w:rsidR="00480328" w:rsidRPr="00477F93" w:rsidRDefault="00480328">
      <w:pPr>
        <w:pStyle w:val="BodyText"/>
        <w:rPr>
          <w:sz w:val="20"/>
        </w:rPr>
      </w:pPr>
    </w:p>
    <w:p w14:paraId="4CAFB0A9" w14:textId="77777777" w:rsidR="00480328" w:rsidRPr="00477F93" w:rsidRDefault="00480328">
      <w:pPr>
        <w:pStyle w:val="BodyText"/>
        <w:rPr>
          <w:sz w:val="20"/>
        </w:rPr>
      </w:pPr>
    </w:p>
    <w:p w14:paraId="0B193344" w14:textId="77777777" w:rsidR="00480328" w:rsidRPr="00477F93" w:rsidRDefault="00480328">
      <w:pPr>
        <w:pStyle w:val="BodyText"/>
        <w:rPr>
          <w:sz w:val="20"/>
        </w:rPr>
      </w:pPr>
    </w:p>
    <w:p w14:paraId="60D07272" w14:textId="77777777" w:rsidR="00480328" w:rsidRPr="00477F93" w:rsidRDefault="00480328">
      <w:pPr>
        <w:pStyle w:val="BodyText"/>
        <w:rPr>
          <w:sz w:val="20"/>
        </w:rPr>
      </w:pPr>
    </w:p>
    <w:p w14:paraId="37C368D7" w14:textId="77777777" w:rsidR="00480328" w:rsidRPr="00477F93" w:rsidRDefault="00480328">
      <w:pPr>
        <w:pStyle w:val="BodyText"/>
        <w:spacing w:before="7"/>
        <w:rPr>
          <w:sz w:val="23"/>
        </w:rPr>
      </w:pPr>
    </w:p>
    <w:p w14:paraId="4CCFA72B" w14:textId="527818E2" w:rsidR="00480328" w:rsidRPr="00477F93" w:rsidRDefault="00480328" w:rsidP="001D4CA8">
      <w:pPr>
        <w:pStyle w:val="BodyText"/>
        <w:spacing w:before="90"/>
        <w:ind w:left="1788" w:right="1728"/>
        <w:jc w:val="center"/>
        <w:sectPr w:rsidR="00480328" w:rsidRPr="00477F93">
          <w:pgSz w:w="11900" w:h="16860"/>
          <w:pgMar w:top="1320" w:right="1320" w:bottom="280" w:left="1320" w:header="720" w:footer="720" w:gutter="0"/>
          <w:cols w:space="720"/>
        </w:sectPr>
      </w:pPr>
    </w:p>
    <w:p w14:paraId="554CEC0B" w14:textId="77777777" w:rsidR="00480328" w:rsidRPr="00477F93" w:rsidRDefault="00F027CD">
      <w:pPr>
        <w:pStyle w:val="Heading3"/>
        <w:spacing w:before="61"/>
        <w:ind w:left="1342"/>
      </w:pPr>
      <w:r w:rsidRPr="00477F93">
        <w:lastRenderedPageBreak/>
        <w:t>FORM OF BANK GUARANTEE FOR ADVANCE PAYMENT</w:t>
      </w:r>
    </w:p>
    <w:p w14:paraId="03085085" w14:textId="77777777" w:rsidR="00480328" w:rsidRPr="00477F93" w:rsidRDefault="00480328">
      <w:pPr>
        <w:pStyle w:val="BodyText"/>
        <w:spacing w:before="10"/>
        <w:rPr>
          <w:b/>
          <w:sz w:val="14"/>
        </w:rPr>
      </w:pPr>
    </w:p>
    <w:p w14:paraId="7105AEB8" w14:textId="77777777" w:rsidR="00480328" w:rsidRPr="00477F93" w:rsidRDefault="00480328">
      <w:pPr>
        <w:rPr>
          <w:sz w:val="14"/>
        </w:rPr>
        <w:sectPr w:rsidR="00480328" w:rsidRPr="00477F93">
          <w:pgSz w:w="11900" w:h="16860"/>
          <w:pgMar w:top="1340" w:right="1100" w:bottom="280" w:left="1320" w:header="720" w:footer="720" w:gutter="0"/>
          <w:cols w:space="720"/>
        </w:sectPr>
      </w:pPr>
    </w:p>
    <w:p w14:paraId="020CAFBA" w14:textId="77777777" w:rsidR="00480328" w:rsidRPr="00477F93" w:rsidRDefault="00480328">
      <w:pPr>
        <w:pStyle w:val="BodyText"/>
        <w:rPr>
          <w:b/>
          <w:sz w:val="26"/>
        </w:rPr>
      </w:pPr>
    </w:p>
    <w:p w14:paraId="3BBE25BF" w14:textId="77777777" w:rsidR="00480328" w:rsidRPr="00477F93" w:rsidRDefault="00480328">
      <w:pPr>
        <w:pStyle w:val="BodyText"/>
        <w:rPr>
          <w:b/>
          <w:sz w:val="26"/>
        </w:rPr>
      </w:pPr>
    </w:p>
    <w:p w14:paraId="08BAEC8E" w14:textId="77777777" w:rsidR="00480328" w:rsidRPr="00477F93" w:rsidRDefault="00F027CD">
      <w:pPr>
        <w:pStyle w:val="BodyText"/>
        <w:spacing w:before="174"/>
        <w:ind w:left="120"/>
      </w:pPr>
      <w:r w:rsidRPr="00477F93">
        <w:t>(Letter by the Guarantor to the Procuring</w:t>
      </w:r>
      <w:r w:rsidRPr="00477F93">
        <w:rPr>
          <w:spacing w:val="-49"/>
        </w:rPr>
        <w:t xml:space="preserve"> </w:t>
      </w:r>
      <w:r w:rsidRPr="00477F93">
        <w:t>Entity)</w:t>
      </w:r>
    </w:p>
    <w:p w14:paraId="0611B7BD" w14:textId="77777777" w:rsidR="00480328" w:rsidRPr="00477F93" w:rsidRDefault="00F027CD">
      <w:pPr>
        <w:pStyle w:val="BodyText"/>
        <w:tabs>
          <w:tab w:val="left" w:pos="3661"/>
        </w:tabs>
        <w:spacing w:before="90" w:line="352" w:lineRule="auto"/>
        <w:ind w:left="348" w:right="115" w:hanging="228"/>
      </w:pPr>
      <w:r w:rsidRPr="00477F93">
        <w:br w:type="column"/>
      </w:r>
      <w:r w:rsidRPr="00477F93">
        <w:lastRenderedPageBreak/>
        <w:t>Guarantee</w:t>
      </w:r>
      <w:r w:rsidRPr="00477F93">
        <w:rPr>
          <w:spacing w:val="-32"/>
        </w:rPr>
        <w:t xml:space="preserve"> </w:t>
      </w:r>
      <w:r w:rsidRPr="00477F93">
        <w:t>No.</w:t>
      </w:r>
      <w:r w:rsidRPr="00477F93">
        <w:rPr>
          <w:u w:val="single"/>
        </w:rPr>
        <w:t xml:space="preserve"> </w:t>
      </w:r>
      <w:r w:rsidRPr="00477F93">
        <w:rPr>
          <w:u w:val="single"/>
        </w:rPr>
        <w:tab/>
      </w:r>
      <w:r w:rsidRPr="00477F93">
        <w:t xml:space="preserve"> Executed</w:t>
      </w:r>
      <w:r w:rsidRPr="00477F93">
        <w:rPr>
          <w:spacing w:val="-1"/>
        </w:rPr>
        <w:t xml:space="preserve"> </w:t>
      </w:r>
      <w:r w:rsidRPr="00477F93">
        <w:t>on</w:t>
      </w:r>
      <w:r w:rsidRPr="00477F93">
        <w:rPr>
          <w:u w:val="single"/>
        </w:rPr>
        <w:t xml:space="preserve"> </w:t>
      </w:r>
      <w:r w:rsidRPr="00477F93">
        <w:rPr>
          <w:u w:val="single"/>
        </w:rPr>
        <w:tab/>
      </w:r>
    </w:p>
    <w:p w14:paraId="70C29151" w14:textId="77777777" w:rsidR="00480328" w:rsidRPr="00477F93" w:rsidRDefault="00480328">
      <w:pPr>
        <w:spacing w:line="352" w:lineRule="auto"/>
        <w:sectPr w:rsidR="00480328" w:rsidRPr="00477F93">
          <w:type w:val="continuous"/>
          <w:pgSz w:w="11900" w:h="16860"/>
          <w:pgMar w:top="1600" w:right="1100" w:bottom="280" w:left="1320" w:header="720" w:footer="720" w:gutter="0"/>
          <w:cols w:num="2" w:space="720" w:equalWidth="0">
            <w:col w:w="4754" w:space="947"/>
            <w:col w:w="3779"/>
          </w:cols>
        </w:sectPr>
      </w:pPr>
    </w:p>
    <w:p w14:paraId="734DD173" w14:textId="77777777" w:rsidR="00480328" w:rsidRPr="00477F93" w:rsidRDefault="00480328">
      <w:pPr>
        <w:pStyle w:val="BodyText"/>
        <w:rPr>
          <w:sz w:val="20"/>
        </w:rPr>
      </w:pPr>
    </w:p>
    <w:p w14:paraId="0B6920E4" w14:textId="77777777" w:rsidR="00480328" w:rsidRPr="00477F93" w:rsidRDefault="00480328">
      <w:pPr>
        <w:pStyle w:val="BodyText"/>
        <w:rPr>
          <w:sz w:val="20"/>
        </w:rPr>
      </w:pPr>
    </w:p>
    <w:p w14:paraId="5B1F84E5" w14:textId="77777777" w:rsidR="00480328" w:rsidRPr="00477F93" w:rsidRDefault="00480328">
      <w:pPr>
        <w:pStyle w:val="BodyText"/>
        <w:rPr>
          <w:sz w:val="20"/>
        </w:rPr>
      </w:pPr>
    </w:p>
    <w:p w14:paraId="633A3CA0" w14:textId="77777777" w:rsidR="00480328" w:rsidRPr="00477F93" w:rsidRDefault="00480328">
      <w:pPr>
        <w:pStyle w:val="BodyText"/>
        <w:spacing w:before="6"/>
        <w:rPr>
          <w:sz w:val="26"/>
        </w:rPr>
      </w:pPr>
    </w:p>
    <w:p w14:paraId="4C34B47E" w14:textId="77777777" w:rsidR="00480328" w:rsidRPr="00477F93" w:rsidRDefault="00F027CD">
      <w:pPr>
        <w:pStyle w:val="BodyText"/>
        <w:tabs>
          <w:tab w:val="left" w:pos="1099"/>
          <w:tab w:val="left" w:pos="1841"/>
          <w:tab w:val="left" w:pos="3221"/>
          <w:tab w:val="left" w:pos="4320"/>
          <w:tab w:val="left" w:pos="5084"/>
          <w:tab w:val="left" w:pos="6224"/>
          <w:tab w:val="left" w:pos="7045"/>
          <w:tab w:val="left" w:pos="7585"/>
          <w:tab w:val="left" w:pos="7878"/>
          <w:tab w:val="left" w:pos="8845"/>
        </w:tabs>
        <w:spacing w:before="90" w:line="242" w:lineRule="auto"/>
        <w:ind w:left="120" w:right="351"/>
      </w:pPr>
      <w:proofErr w:type="gramStart"/>
      <w:r w:rsidRPr="00477F93">
        <w:t xml:space="preserve">WHEREAS </w:t>
      </w:r>
      <w:r w:rsidRPr="00477F93">
        <w:rPr>
          <w:spacing w:val="54"/>
        </w:rPr>
        <w:t xml:space="preserve"> </w:t>
      </w:r>
      <w:r w:rsidRPr="00477F93">
        <w:t>the</w:t>
      </w:r>
      <w:proofErr w:type="gramEnd"/>
      <w:r w:rsidRPr="00477F93">
        <w:rPr>
          <w:u w:val="single"/>
        </w:rPr>
        <w:t xml:space="preserve"> </w:t>
      </w:r>
      <w:r w:rsidRPr="00477F93">
        <w:rPr>
          <w:u w:val="single"/>
        </w:rPr>
        <w:tab/>
      </w:r>
      <w:r w:rsidRPr="00477F93">
        <w:rPr>
          <w:u w:val="single"/>
        </w:rPr>
        <w:tab/>
      </w:r>
      <w:r w:rsidRPr="00477F93">
        <w:rPr>
          <w:u w:val="single"/>
        </w:rPr>
        <w:tab/>
      </w:r>
      <w:r w:rsidRPr="00477F93">
        <w:rPr>
          <w:u w:val="single"/>
        </w:rPr>
        <w:tab/>
      </w:r>
      <w:r w:rsidRPr="00477F93">
        <w:rPr>
          <w:u w:val="single"/>
        </w:rPr>
        <w:tab/>
      </w:r>
      <w:r w:rsidRPr="00477F93">
        <w:rPr>
          <w:u w:val="single"/>
        </w:rPr>
        <w:tab/>
      </w:r>
      <w:r w:rsidRPr="00477F93">
        <w:rPr>
          <w:u w:val="single"/>
        </w:rPr>
        <w:tab/>
      </w:r>
      <w:r w:rsidRPr="00477F93">
        <w:rPr>
          <w:u w:val="single"/>
        </w:rPr>
        <w:tab/>
      </w:r>
      <w:r w:rsidRPr="00477F93">
        <w:t>(hereinafter called</w:t>
      </w:r>
      <w:r w:rsidRPr="00477F93">
        <w:tab/>
        <w:t>the</w:t>
      </w:r>
      <w:r w:rsidRPr="00477F93">
        <w:tab/>
        <w:t>Procuring</w:t>
      </w:r>
      <w:r w:rsidRPr="00477F93">
        <w:tab/>
        <w:t>Entity)</w:t>
      </w:r>
      <w:r w:rsidRPr="00477F93">
        <w:tab/>
        <w:t>has</w:t>
      </w:r>
      <w:r w:rsidRPr="00477F93">
        <w:tab/>
        <w:t>entered</w:t>
      </w:r>
      <w:r w:rsidRPr="00477F93">
        <w:tab/>
        <w:t>into</w:t>
      </w:r>
      <w:r w:rsidRPr="00477F93">
        <w:tab/>
        <w:t>a</w:t>
      </w:r>
      <w:r w:rsidRPr="00477F93">
        <w:tab/>
        <w:t>Contract</w:t>
      </w:r>
      <w:r w:rsidRPr="00477F93">
        <w:tab/>
        <w:t>for</w:t>
      </w:r>
    </w:p>
    <w:p w14:paraId="1CFD34F8" w14:textId="77777777" w:rsidR="00480328" w:rsidRPr="00477F93" w:rsidRDefault="00C25913">
      <w:pPr>
        <w:pStyle w:val="BodyText"/>
        <w:spacing w:before="9"/>
        <w:rPr>
          <w:sz w:val="20"/>
        </w:rPr>
      </w:pPr>
      <w:r w:rsidRPr="00477F93">
        <w:rPr>
          <w:noProof/>
        </w:rPr>
        <mc:AlternateContent>
          <mc:Choice Requires="wps">
            <w:drawing>
              <wp:anchor distT="0" distB="0" distL="0" distR="0" simplePos="0" relativeHeight="3808" behindDoc="0" locked="0" layoutInCell="1" allowOverlap="1" wp14:anchorId="3728DFE7" wp14:editId="3622725E">
                <wp:simplePos x="0" y="0"/>
                <wp:positionH relativeFrom="page">
                  <wp:posOffset>914400</wp:posOffset>
                </wp:positionH>
                <wp:positionV relativeFrom="paragraph">
                  <wp:posOffset>179705</wp:posOffset>
                </wp:positionV>
                <wp:extent cx="2209800" cy="0"/>
                <wp:effectExtent l="9525" t="12700" r="9525" b="6350"/>
                <wp:wrapTopAndBottom/>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74FF8E0" id="Line 4" o:spid="_x0000_s1026" style="position:absolute;z-index:3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15pt" to="246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" strokeweight=".48pt">
                <w10:wrap type="topAndBottom" anchorx="page"/>
              </v:line>
            </w:pict>
          </mc:Fallback>
        </mc:AlternateContent>
      </w:r>
    </w:p>
    <w:p w14:paraId="38E5D6DA" w14:textId="77777777" w:rsidR="00480328" w:rsidRPr="00477F93" w:rsidRDefault="00F027CD">
      <w:pPr>
        <w:pStyle w:val="BodyText"/>
        <w:tabs>
          <w:tab w:val="left" w:pos="5924"/>
        </w:tabs>
        <w:spacing w:before="167"/>
        <w:ind w:left="120"/>
        <w:rPr>
          <w:sz w:val="23"/>
        </w:rPr>
      </w:pPr>
      <w:r w:rsidRPr="00477F93">
        <w:rPr>
          <w:u w:val="single"/>
        </w:rPr>
        <w:t xml:space="preserve"> </w:t>
      </w:r>
      <w:r w:rsidRPr="00477F93">
        <w:rPr>
          <w:u w:val="single"/>
        </w:rPr>
        <w:tab/>
      </w:r>
      <w:r w:rsidRPr="00477F93">
        <w:t>(Particulars   of   Contract)</w:t>
      </w:r>
      <w:proofErr w:type="gramStart"/>
      <w:r w:rsidRPr="00477F93">
        <w:t xml:space="preserve">, </w:t>
      </w:r>
      <w:r w:rsidRPr="00477F93">
        <w:rPr>
          <w:spacing w:val="5"/>
        </w:rPr>
        <w:t xml:space="preserve"> </w:t>
      </w:r>
      <w:r w:rsidRPr="00477F93">
        <w:rPr>
          <w:sz w:val="23"/>
        </w:rPr>
        <w:t>with</w:t>
      </w:r>
      <w:proofErr w:type="gramEnd"/>
    </w:p>
    <w:p w14:paraId="64702AFB" w14:textId="77777777" w:rsidR="00480328" w:rsidRPr="00477F93" w:rsidRDefault="00480328">
      <w:pPr>
        <w:pStyle w:val="BodyText"/>
        <w:spacing w:before="8"/>
        <w:rPr>
          <w:sz w:val="21"/>
        </w:rPr>
      </w:pPr>
    </w:p>
    <w:p w14:paraId="3E2DCB75" w14:textId="77777777" w:rsidR="00480328" w:rsidRPr="00477F93" w:rsidRDefault="00C25913">
      <w:pPr>
        <w:pStyle w:val="BodyText"/>
        <w:tabs>
          <w:tab w:val="left" w:pos="4016"/>
        </w:tabs>
        <w:ind w:left="120"/>
      </w:pPr>
      <w:r w:rsidRPr="00477F93">
        <w:rPr>
          <w:noProof/>
        </w:rPr>
        <mc:AlternateContent>
          <mc:Choice Requires="wps">
            <w:drawing>
              <wp:anchor distT="0" distB="0" distL="114300" distR="114300" simplePos="0" relativeHeight="503210528" behindDoc="1" locked="0" layoutInCell="1" allowOverlap="1" wp14:anchorId="628A44A2" wp14:editId="6D77D570">
                <wp:simplePos x="0" y="0"/>
                <wp:positionH relativeFrom="page">
                  <wp:posOffset>914400</wp:posOffset>
                </wp:positionH>
                <wp:positionV relativeFrom="paragraph">
                  <wp:posOffset>-303530</wp:posOffset>
                </wp:positionV>
                <wp:extent cx="5486400" cy="0"/>
                <wp:effectExtent l="9525" t="6985" r="9525" b="1206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040807A" id="Line 3" o:spid="_x0000_s1026" style="position:absolute;z-index:-10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23.9pt" to="7in,-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VmUEgIAACg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" strokeweight=".48pt">
                <w10:wrap anchorx="page"/>
              </v:line>
            </w:pict>
          </mc:Fallback>
        </mc:AlternateContent>
      </w:r>
      <w:r w:rsidRPr="00477F93">
        <w:rPr>
          <w:noProof/>
        </w:rPr>
        <mc:AlternateContent>
          <mc:Choice Requires="wps">
            <w:drawing>
              <wp:anchor distT="0" distB="0" distL="114300" distR="114300" simplePos="0" relativeHeight="503210552" behindDoc="1" locked="0" layoutInCell="1" allowOverlap="1" wp14:anchorId="29441AAE" wp14:editId="34C05BC1">
                <wp:simplePos x="0" y="0"/>
                <wp:positionH relativeFrom="page">
                  <wp:posOffset>914400</wp:posOffset>
                </wp:positionH>
                <wp:positionV relativeFrom="paragraph">
                  <wp:posOffset>17145</wp:posOffset>
                </wp:positionV>
                <wp:extent cx="5106035" cy="0"/>
                <wp:effectExtent l="9525" t="13335" r="8890" b="571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60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BC8BE1" id="Line 2" o:spid="_x0000_s1026" style="position:absolute;z-index:-105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35pt" to="474.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2pt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" strokeweight=".48pt">
                <w10:wrap anchorx="page"/>
              </v:line>
            </w:pict>
          </mc:Fallback>
        </mc:AlternateContent>
      </w:r>
      <w:r w:rsidR="00F027CD" w:rsidRPr="00477F93">
        <w:rPr>
          <w:u w:val="single"/>
        </w:rPr>
        <w:t xml:space="preserve"> </w:t>
      </w:r>
      <w:r w:rsidR="00F027CD" w:rsidRPr="00477F93">
        <w:rPr>
          <w:u w:val="single"/>
        </w:rPr>
        <w:tab/>
      </w:r>
      <w:r w:rsidR="00F027CD" w:rsidRPr="00477F93">
        <w:t>(</w:t>
      </w:r>
      <w:proofErr w:type="gramStart"/>
      <w:r w:rsidR="00F027CD" w:rsidRPr="00477F93">
        <w:t>hereinafter</w:t>
      </w:r>
      <w:proofErr w:type="gramEnd"/>
      <w:r w:rsidR="00F027CD" w:rsidRPr="00477F93">
        <w:t xml:space="preserve"> called the</w:t>
      </w:r>
      <w:r w:rsidR="00F027CD" w:rsidRPr="00477F93">
        <w:rPr>
          <w:spacing w:val="-36"/>
        </w:rPr>
        <w:t xml:space="preserve"> </w:t>
      </w:r>
      <w:r w:rsidR="00F027CD" w:rsidRPr="00477F93">
        <w:t>Contractor).</w:t>
      </w:r>
    </w:p>
    <w:p w14:paraId="7DE30D09" w14:textId="77777777" w:rsidR="00480328" w:rsidRPr="00477F93" w:rsidRDefault="00480328">
      <w:pPr>
        <w:pStyle w:val="BodyText"/>
        <w:rPr>
          <w:sz w:val="20"/>
        </w:rPr>
      </w:pPr>
    </w:p>
    <w:p w14:paraId="0A7801B1" w14:textId="77777777" w:rsidR="00480328" w:rsidRPr="00477F93" w:rsidRDefault="00480328">
      <w:pPr>
        <w:pStyle w:val="BodyText"/>
        <w:spacing w:before="6"/>
        <w:rPr>
          <w:sz w:val="18"/>
        </w:rPr>
      </w:pPr>
    </w:p>
    <w:p w14:paraId="38E59AAC" w14:textId="77777777" w:rsidR="00480328" w:rsidRPr="00477F93" w:rsidRDefault="00F027CD">
      <w:pPr>
        <w:pStyle w:val="BodyText"/>
        <w:tabs>
          <w:tab w:val="left" w:pos="8149"/>
        </w:tabs>
        <w:spacing w:before="90"/>
        <w:ind w:left="120" w:right="356"/>
        <w:jc w:val="both"/>
      </w:pPr>
      <w:r w:rsidRPr="00477F93">
        <w:t xml:space="preserve">AND WHEREAS the Procuring Entity has agreed to advance to the Contractor, at the Contractor’s      request,      an       amount      </w:t>
      </w:r>
      <w:r w:rsidRPr="00477F93">
        <w:rPr>
          <w:spacing w:val="22"/>
        </w:rPr>
        <w:t xml:space="preserve"> </w:t>
      </w:r>
      <w:r w:rsidRPr="00477F93">
        <w:t xml:space="preserve">of     </w:t>
      </w:r>
      <w:r w:rsidRPr="00477F93">
        <w:rPr>
          <w:spacing w:val="35"/>
        </w:rPr>
        <w:t xml:space="preserve"> </w:t>
      </w:r>
      <w:proofErr w:type="spellStart"/>
      <w:r w:rsidRPr="00477F93">
        <w:t>Rs</w:t>
      </w:r>
      <w:proofErr w:type="spellEnd"/>
      <w:r w:rsidRPr="00477F93">
        <w:t>.</w:t>
      </w:r>
      <w:r w:rsidRPr="00477F93">
        <w:rPr>
          <w:u w:val="single"/>
        </w:rPr>
        <w:t xml:space="preserve"> </w:t>
      </w:r>
      <w:r w:rsidRPr="00477F93">
        <w:rPr>
          <w:u w:val="single"/>
        </w:rPr>
        <w:tab/>
      </w:r>
      <w:r w:rsidRPr="00477F93">
        <w:t>Rupees</w:t>
      </w:r>
    </w:p>
    <w:p w14:paraId="5B6B9B3D" w14:textId="77777777" w:rsidR="00480328" w:rsidRPr="00477F93" w:rsidRDefault="00F027CD">
      <w:pPr>
        <w:pStyle w:val="BodyText"/>
        <w:tabs>
          <w:tab w:val="left" w:pos="3000"/>
        </w:tabs>
        <w:spacing w:before="35" w:line="266" w:lineRule="exact"/>
        <w:ind w:left="120" w:right="325"/>
        <w:jc w:val="both"/>
      </w:pPr>
      <w:r w:rsidRPr="00477F93">
        <w:rPr>
          <w:u w:val="single"/>
        </w:rPr>
        <w:t xml:space="preserve"> </w:t>
      </w:r>
      <w:r w:rsidRPr="00477F93">
        <w:rPr>
          <w:u w:val="single"/>
        </w:rPr>
        <w:tab/>
      </w:r>
      <w:r w:rsidRPr="00477F93">
        <w:t xml:space="preserve">)  </w:t>
      </w:r>
      <w:proofErr w:type="gramStart"/>
      <w:r w:rsidRPr="00477F93">
        <w:t>which  amount</w:t>
      </w:r>
      <w:proofErr w:type="gramEnd"/>
      <w:r w:rsidRPr="00477F93">
        <w:t xml:space="preserve">  shall  be  advanced  to  the  Contractor</w:t>
      </w:r>
      <w:r w:rsidRPr="00477F93">
        <w:rPr>
          <w:spacing w:val="25"/>
        </w:rPr>
        <w:t xml:space="preserve"> </w:t>
      </w:r>
      <w:r w:rsidRPr="00477F93">
        <w:t>as</w:t>
      </w:r>
      <w:r w:rsidRPr="00477F93">
        <w:rPr>
          <w:spacing w:val="49"/>
        </w:rPr>
        <w:t xml:space="preserve"> </w:t>
      </w:r>
      <w:r w:rsidRPr="00477F93">
        <w:t>per provisions of the</w:t>
      </w:r>
      <w:r w:rsidRPr="00477F93">
        <w:rPr>
          <w:spacing w:val="-10"/>
        </w:rPr>
        <w:t xml:space="preserve"> </w:t>
      </w:r>
      <w:r w:rsidRPr="00477F93">
        <w:t>Contract.</w:t>
      </w:r>
    </w:p>
    <w:p w14:paraId="4A2F5C6F" w14:textId="77777777" w:rsidR="00480328" w:rsidRPr="00477F93" w:rsidRDefault="00480328">
      <w:pPr>
        <w:pStyle w:val="BodyText"/>
        <w:spacing w:before="6"/>
        <w:rPr>
          <w:sz w:val="25"/>
        </w:rPr>
      </w:pPr>
    </w:p>
    <w:p w14:paraId="15F9F009" w14:textId="77777777" w:rsidR="00480328" w:rsidRPr="00477F93" w:rsidRDefault="00F027CD">
      <w:pPr>
        <w:pStyle w:val="BodyText"/>
        <w:spacing w:before="1" w:line="268" w:lineRule="exact"/>
        <w:ind w:left="120" w:right="337"/>
        <w:jc w:val="both"/>
      </w:pPr>
      <w:proofErr w:type="gramStart"/>
      <w:r w:rsidRPr="00477F93">
        <w:t>AND</w:t>
      </w:r>
      <w:r w:rsidRPr="00477F93">
        <w:rPr>
          <w:spacing w:val="-10"/>
        </w:rPr>
        <w:t xml:space="preserve"> </w:t>
      </w:r>
      <w:r w:rsidRPr="00477F93">
        <w:t>WHEREAS</w:t>
      </w:r>
      <w:r w:rsidRPr="00477F93">
        <w:rPr>
          <w:spacing w:val="-8"/>
        </w:rPr>
        <w:t xml:space="preserve"> </w:t>
      </w:r>
      <w:r w:rsidRPr="00477F93">
        <w:t>the</w:t>
      </w:r>
      <w:r w:rsidRPr="00477F93">
        <w:rPr>
          <w:spacing w:val="-12"/>
        </w:rPr>
        <w:t xml:space="preserve"> </w:t>
      </w:r>
      <w:r w:rsidRPr="00477F93">
        <w:t>Procuring</w:t>
      </w:r>
      <w:r w:rsidRPr="00477F93">
        <w:rPr>
          <w:spacing w:val="-12"/>
        </w:rPr>
        <w:t xml:space="preserve"> </w:t>
      </w:r>
      <w:r w:rsidRPr="00477F93">
        <w:t>Entity</w:t>
      </w:r>
      <w:r w:rsidRPr="00477F93">
        <w:rPr>
          <w:spacing w:val="-19"/>
        </w:rPr>
        <w:t xml:space="preserve"> </w:t>
      </w:r>
      <w:r w:rsidRPr="00477F93">
        <w:t>has</w:t>
      </w:r>
      <w:r w:rsidRPr="00477F93">
        <w:rPr>
          <w:spacing w:val="-7"/>
        </w:rPr>
        <w:t xml:space="preserve"> </w:t>
      </w:r>
      <w:r w:rsidRPr="00477F93">
        <w:t>asked</w:t>
      </w:r>
      <w:r w:rsidRPr="00477F93">
        <w:rPr>
          <w:spacing w:val="-7"/>
        </w:rPr>
        <w:t xml:space="preserve"> </w:t>
      </w:r>
      <w:r w:rsidRPr="00477F93">
        <w:t>the</w:t>
      </w:r>
      <w:r w:rsidRPr="00477F93">
        <w:rPr>
          <w:spacing w:val="-10"/>
        </w:rPr>
        <w:t xml:space="preserve"> </w:t>
      </w:r>
      <w:r w:rsidRPr="00477F93">
        <w:t>Contractor</w:t>
      </w:r>
      <w:r w:rsidRPr="00477F93">
        <w:rPr>
          <w:spacing w:val="-10"/>
        </w:rPr>
        <w:t xml:space="preserve"> </w:t>
      </w:r>
      <w:r w:rsidRPr="00477F93">
        <w:t>to</w:t>
      </w:r>
      <w:r w:rsidRPr="00477F93">
        <w:rPr>
          <w:spacing w:val="-10"/>
        </w:rPr>
        <w:t xml:space="preserve"> </w:t>
      </w:r>
      <w:r w:rsidRPr="00477F93">
        <w:t>furnish</w:t>
      </w:r>
      <w:r w:rsidRPr="00477F93">
        <w:rPr>
          <w:spacing w:val="-8"/>
        </w:rPr>
        <w:t xml:space="preserve"> </w:t>
      </w:r>
      <w:r w:rsidRPr="00477F93">
        <w:t>Guarantee</w:t>
      </w:r>
      <w:r w:rsidRPr="00477F93">
        <w:rPr>
          <w:spacing w:val="-13"/>
        </w:rPr>
        <w:t xml:space="preserve"> </w:t>
      </w:r>
      <w:r w:rsidRPr="00477F93">
        <w:t>to</w:t>
      </w:r>
      <w:r w:rsidRPr="00477F93">
        <w:rPr>
          <w:spacing w:val="-10"/>
        </w:rPr>
        <w:t xml:space="preserve"> </w:t>
      </w:r>
      <w:r w:rsidRPr="00477F93">
        <w:t>secure the advance payment for the performance of his obligations under the said</w:t>
      </w:r>
      <w:r w:rsidRPr="00477F93">
        <w:rPr>
          <w:spacing w:val="-36"/>
        </w:rPr>
        <w:t xml:space="preserve"> </w:t>
      </w:r>
      <w:r w:rsidRPr="00477F93">
        <w:t>Contract.</w:t>
      </w:r>
      <w:proofErr w:type="gramEnd"/>
    </w:p>
    <w:p w14:paraId="307A375A" w14:textId="77777777" w:rsidR="00480328" w:rsidRPr="00477F93" w:rsidRDefault="00480328">
      <w:pPr>
        <w:pStyle w:val="BodyText"/>
        <w:spacing w:before="8"/>
        <w:rPr>
          <w:sz w:val="34"/>
        </w:rPr>
      </w:pPr>
    </w:p>
    <w:p w14:paraId="5BAA465E" w14:textId="77777777" w:rsidR="00480328" w:rsidRPr="00477F93" w:rsidRDefault="00F027CD">
      <w:pPr>
        <w:pStyle w:val="BodyText"/>
        <w:tabs>
          <w:tab w:val="left" w:pos="7333"/>
        </w:tabs>
        <w:spacing w:line="237" w:lineRule="auto"/>
        <w:ind w:left="120" w:right="330"/>
        <w:jc w:val="both"/>
      </w:pPr>
      <w:r w:rsidRPr="00477F93">
        <w:t>AND</w:t>
      </w:r>
      <w:r w:rsidRPr="00477F93">
        <w:rPr>
          <w:spacing w:val="28"/>
        </w:rPr>
        <w:t xml:space="preserve"> </w:t>
      </w:r>
      <w:r w:rsidRPr="00477F93">
        <w:t>WHEREAS</w:t>
      </w:r>
      <w:r w:rsidRPr="00477F93">
        <w:rPr>
          <w:u w:val="single"/>
        </w:rPr>
        <w:t xml:space="preserve"> </w:t>
      </w:r>
      <w:r w:rsidRPr="00477F93">
        <w:rPr>
          <w:u w:val="single"/>
        </w:rPr>
        <w:tab/>
      </w:r>
      <w:r w:rsidRPr="00477F93">
        <w:t xml:space="preserve">(Scheduled </w:t>
      </w:r>
      <w:r w:rsidRPr="00477F93">
        <w:rPr>
          <w:spacing w:val="25"/>
        </w:rPr>
        <w:t xml:space="preserve"> </w:t>
      </w:r>
      <w:r w:rsidRPr="00477F93">
        <w:t>Bank) (hereinafter called the Guarantor) at the request of the Contractor and in consideration of the Procuring Entity agreeing to make the above advance to the Contractor, has agreed to furnish the said</w:t>
      </w:r>
      <w:r w:rsidRPr="00477F93">
        <w:rPr>
          <w:spacing w:val="-39"/>
        </w:rPr>
        <w:t xml:space="preserve"> </w:t>
      </w:r>
      <w:r w:rsidRPr="00477F93">
        <w:t>Guarantee.</w:t>
      </w:r>
    </w:p>
    <w:p w14:paraId="2E5A79B6" w14:textId="77777777" w:rsidR="00480328" w:rsidRPr="00477F93" w:rsidRDefault="00480328">
      <w:pPr>
        <w:pStyle w:val="BodyText"/>
        <w:spacing w:before="11"/>
        <w:rPr>
          <w:sz w:val="36"/>
        </w:rPr>
      </w:pPr>
    </w:p>
    <w:p w14:paraId="5FFC14BB" w14:textId="77777777" w:rsidR="00480328" w:rsidRPr="00477F93" w:rsidRDefault="00F027CD">
      <w:pPr>
        <w:pStyle w:val="BodyText"/>
        <w:spacing w:line="237" w:lineRule="auto"/>
        <w:ind w:left="120" w:right="308"/>
        <w:jc w:val="both"/>
      </w:pPr>
      <w:r w:rsidRPr="00477F93">
        <w:t>NOW</w:t>
      </w:r>
      <w:r w:rsidRPr="00477F93">
        <w:rPr>
          <w:spacing w:val="-11"/>
        </w:rPr>
        <w:t xml:space="preserve"> </w:t>
      </w:r>
      <w:r w:rsidRPr="00477F93">
        <w:t>THEREFORE</w:t>
      </w:r>
      <w:r w:rsidRPr="00477F93">
        <w:rPr>
          <w:spacing w:val="-11"/>
        </w:rPr>
        <w:t xml:space="preserve"> </w:t>
      </w:r>
      <w:r w:rsidRPr="00477F93">
        <w:t>the</w:t>
      </w:r>
      <w:r w:rsidRPr="00477F93">
        <w:rPr>
          <w:spacing w:val="-8"/>
        </w:rPr>
        <w:t xml:space="preserve"> </w:t>
      </w:r>
      <w:r w:rsidRPr="00477F93">
        <w:t>Guarantor</w:t>
      </w:r>
      <w:r w:rsidRPr="00477F93">
        <w:rPr>
          <w:spacing w:val="-12"/>
        </w:rPr>
        <w:t xml:space="preserve"> </w:t>
      </w:r>
      <w:r w:rsidRPr="00477F93">
        <w:t>hereby</w:t>
      </w:r>
      <w:r w:rsidRPr="00477F93">
        <w:rPr>
          <w:spacing w:val="-15"/>
        </w:rPr>
        <w:t xml:space="preserve"> </w:t>
      </w:r>
      <w:r w:rsidRPr="00477F93">
        <w:t>guarantees</w:t>
      </w:r>
      <w:r w:rsidRPr="00477F93">
        <w:rPr>
          <w:spacing w:val="-11"/>
        </w:rPr>
        <w:t xml:space="preserve"> </w:t>
      </w:r>
      <w:r w:rsidRPr="00477F93">
        <w:t>that</w:t>
      </w:r>
      <w:r w:rsidRPr="00477F93">
        <w:rPr>
          <w:spacing w:val="-12"/>
        </w:rPr>
        <w:t xml:space="preserve"> </w:t>
      </w:r>
      <w:r w:rsidRPr="00477F93">
        <w:t>the</w:t>
      </w:r>
      <w:r w:rsidRPr="00477F93">
        <w:rPr>
          <w:spacing w:val="-13"/>
        </w:rPr>
        <w:t xml:space="preserve"> </w:t>
      </w:r>
      <w:r w:rsidRPr="00477F93">
        <w:t>Contractor</w:t>
      </w:r>
      <w:r w:rsidRPr="00477F93">
        <w:rPr>
          <w:spacing w:val="-11"/>
        </w:rPr>
        <w:t xml:space="preserve"> </w:t>
      </w:r>
      <w:r w:rsidRPr="00477F93">
        <w:t>shall</w:t>
      </w:r>
      <w:r w:rsidRPr="00477F93">
        <w:rPr>
          <w:spacing w:val="-11"/>
        </w:rPr>
        <w:t xml:space="preserve"> </w:t>
      </w:r>
      <w:r w:rsidRPr="00477F93">
        <w:t>use</w:t>
      </w:r>
      <w:r w:rsidRPr="00477F93">
        <w:rPr>
          <w:spacing w:val="-13"/>
        </w:rPr>
        <w:t xml:space="preserve"> </w:t>
      </w:r>
      <w:r w:rsidRPr="00477F93">
        <w:t>the</w:t>
      </w:r>
      <w:r w:rsidRPr="00477F93">
        <w:rPr>
          <w:spacing w:val="-10"/>
        </w:rPr>
        <w:t xml:space="preserve"> </w:t>
      </w:r>
      <w:r w:rsidRPr="00477F93">
        <w:t>advance for</w:t>
      </w:r>
      <w:r w:rsidRPr="00477F93">
        <w:rPr>
          <w:spacing w:val="-9"/>
        </w:rPr>
        <w:t xml:space="preserve"> </w:t>
      </w:r>
      <w:r w:rsidRPr="00477F93">
        <w:t>the</w:t>
      </w:r>
      <w:r w:rsidRPr="00477F93">
        <w:rPr>
          <w:spacing w:val="-5"/>
        </w:rPr>
        <w:t xml:space="preserve"> </w:t>
      </w:r>
      <w:r w:rsidRPr="00477F93">
        <w:t>purpose</w:t>
      </w:r>
      <w:r w:rsidRPr="00477F93">
        <w:rPr>
          <w:spacing w:val="-6"/>
        </w:rPr>
        <w:t xml:space="preserve"> </w:t>
      </w:r>
      <w:r w:rsidRPr="00477F93">
        <w:t>of</w:t>
      </w:r>
      <w:r w:rsidRPr="00477F93">
        <w:rPr>
          <w:spacing w:val="-6"/>
        </w:rPr>
        <w:t xml:space="preserve"> </w:t>
      </w:r>
      <w:r w:rsidRPr="00477F93">
        <w:t>above mentioned</w:t>
      </w:r>
      <w:r w:rsidRPr="00477F93">
        <w:rPr>
          <w:spacing w:val="-8"/>
        </w:rPr>
        <w:t xml:space="preserve"> </w:t>
      </w:r>
      <w:r w:rsidRPr="00477F93">
        <w:t>Contract</w:t>
      </w:r>
      <w:r w:rsidRPr="00477F93">
        <w:rPr>
          <w:spacing w:val="-2"/>
        </w:rPr>
        <w:t xml:space="preserve"> </w:t>
      </w:r>
      <w:r w:rsidRPr="00477F93">
        <w:t>and</w:t>
      </w:r>
      <w:r w:rsidRPr="00477F93">
        <w:rPr>
          <w:spacing w:val="-4"/>
        </w:rPr>
        <w:t xml:space="preserve"> </w:t>
      </w:r>
      <w:r w:rsidRPr="00477F93">
        <w:t>if</w:t>
      </w:r>
      <w:r w:rsidRPr="00477F93">
        <w:rPr>
          <w:spacing w:val="-6"/>
        </w:rPr>
        <w:t xml:space="preserve"> </w:t>
      </w:r>
      <w:r w:rsidRPr="00477F93">
        <w:t>he</w:t>
      </w:r>
      <w:r w:rsidRPr="00477F93">
        <w:rPr>
          <w:spacing w:val="-8"/>
        </w:rPr>
        <w:t xml:space="preserve"> </w:t>
      </w:r>
      <w:r w:rsidRPr="00477F93">
        <w:t>fails,</w:t>
      </w:r>
      <w:r w:rsidRPr="00477F93">
        <w:rPr>
          <w:spacing w:val="-4"/>
        </w:rPr>
        <w:t xml:space="preserve"> </w:t>
      </w:r>
      <w:r w:rsidRPr="00477F93">
        <w:t>and</w:t>
      </w:r>
      <w:r w:rsidRPr="00477F93">
        <w:rPr>
          <w:spacing w:val="-5"/>
        </w:rPr>
        <w:t xml:space="preserve"> </w:t>
      </w:r>
      <w:r w:rsidRPr="00477F93">
        <w:t>commits</w:t>
      </w:r>
      <w:r w:rsidRPr="00477F93">
        <w:rPr>
          <w:spacing w:val="-4"/>
        </w:rPr>
        <w:t xml:space="preserve"> </w:t>
      </w:r>
      <w:r w:rsidRPr="00477F93">
        <w:t>default</w:t>
      </w:r>
      <w:r w:rsidRPr="00477F93">
        <w:rPr>
          <w:spacing w:val="-4"/>
        </w:rPr>
        <w:t xml:space="preserve"> </w:t>
      </w:r>
      <w:r w:rsidRPr="00477F93">
        <w:t>in</w:t>
      </w:r>
      <w:r w:rsidRPr="00477F93">
        <w:rPr>
          <w:spacing w:val="-5"/>
        </w:rPr>
        <w:t xml:space="preserve"> </w:t>
      </w:r>
      <w:r w:rsidRPr="00477F93">
        <w:t>fulfillment of any of his obligations for which the advance payment is made, the Guarantor shall be liable to the Procuring Entity for payment not exceeding the aforementioned</w:t>
      </w:r>
      <w:r w:rsidRPr="00477F93">
        <w:rPr>
          <w:spacing w:val="-25"/>
        </w:rPr>
        <w:t xml:space="preserve"> </w:t>
      </w:r>
      <w:r w:rsidRPr="00477F93">
        <w:t>amount.</w:t>
      </w:r>
    </w:p>
    <w:p w14:paraId="64B42D10" w14:textId="77777777" w:rsidR="00480328" w:rsidRPr="00477F93" w:rsidRDefault="00480328">
      <w:pPr>
        <w:pStyle w:val="BodyText"/>
        <w:spacing w:before="3"/>
        <w:rPr>
          <w:sz w:val="25"/>
        </w:rPr>
      </w:pPr>
    </w:p>
    <w:p w14:paraId="6F31A490" w14:textId="77777777" w:rsidR="00480328" w:rsidRPr="00477F93" w:rsidRDefault="00F027CD">
      <w:pPr>
        <w:pStyle w:val="BodyText"/>
        <w:spacing w:line="237" w:lineRule="auto"/>
        <w:ind w:left="120" w:right="306"/>
        <w:jc w:val="both"/>
      </w:pPr>
      <w:r w:rsidRPr="00477F93">
        <w:t>Notice</w:t>
      </w:r>
      <w:r w:rsidRPr="00477F93">
        <w:rPr>
          <w:spacing w:val="-10"/>
        </w:rPr>
        <w:t xml:space="preserve"> </w:t>
      </w:r>
      <w:r w:rsidRPr="00477F93">
        <w:t>in</w:t>
      </w:r>
      <w:r w:rsidRPr="00477F93">
        <w:rPr>
          <w:spacing w:val="-6"/>
        </w:rPr>
        <w:t xml:space="preserve"> </w:t>
      </w:r>
      <w:r w:rsidRPr="00477F93">
        <w:t>writing</w:t>
      </w:r>
      <w:r w:rsidRPr="00477F93">
        <w:rPr>
          <w:spacing w:val="-10"/>
        </w:rPr>
        <w:t xml:space="preserve"> </w:t>
      </w:r>
      <w:r w:rsidRPr="00477F93">
        <w:t>of</w:t>
      </w:r>
      <w:r w:rsidRPr="00477F93">
        <w:rPr>
          <w:spacing w:val="-5"/>
        </w:rPr>
        <w:t xml:space="preserve"> </w:t>
      </w:r>
      <w:r w:rsidRPr="00477F93">
        <w:t>any</w:t>
      </w:r>
      <w:r w:rsidRPr="00477F93">
        <w:rPr>
          <w:spacing w:val="-17"/>
        </w:rPr>
        <w:t xml:space="preserve"> </w:t>
      </w:r>
      <w:r w:rsidRPr="00477F93">
        <w:t>default,</w:t>
      </w:r>
      <w:r w:rsidRPr="00477F93">
        <w:rPr>
          <w:spacing w:val="-8"/>
        </w:rPr>
        <w:t xml:space="preserve"> </w:t>
      </w:r>
      <w:r w:rsidRPr="00477F93">
        <w:t>of</w:t>
      </w:r>
      <w:r w:rsidRPr="00477F93">
        <w:rPr>
          <w:spacing w:val="-7"/>
        </w:rPr>
        <w:t xml:space="preserve"> </w:t>
      </w:r>
      <w:r w:rsidRPr="00477F93">
        <w:t>which</w:t>
      </w:r>
      <w:r w:rsidRPr="00477F93">
        <w:rPr>
          <w:spacing w:val="-6"/>
        </w:rPr>
        <w:t xml:space="preserve"> </w:t>
      </w:r>
      <w:r w:rsidRPr="00477F93">
        <w:t>the</w:t>
      </w:r>
      <w:r w:rsidRPr="00477F93">
        <w:rPr>
          <w:spacing w:val="-9"/>
        </w:rPr>
        <w:t xml:space="preserve"> </w:t>
      </w:r>
      <w:r w:rsidRPr="00477F93">
        <w:t>Procuring</w:t>
      </w:r>
      <w:r w:rsidRPr="00477F93">
        <w:rPr>
          <w:spacing w:val="-10"/>
        </w:rPr>
        <w:t xml:space="preserve"> </w:t>
      </w:r>
      <w:r w:rsidRPr="00477F93">
        <w:t>Entity</w:t>
      </w:r>
      <w:r w:rsidRPr="00477F93">
        <w:rPr>
          <w:spacing w:val="-16"/>
        </w:rPr>
        <w:t xml:space="preserve"> </w:t>
      </w:r>
      <w:r w:rsidRPr="00477F93">
        <w:t>shall</w:t>
      </w:r>
      <w:r w:rsidRPr="00477F93">
        <w:rPr>
          <w:spacing w:val="-5"/>
        </w:rPr>
        <w:t xml:space="preserve"> </w:t>
      </w:r>
      <w:r w:rsidRPr="00477F93">
        <w:t>be</w:t>
      </w:r>
      <w:r w:rsidRPr="00477F93">
        <w:rPr>
          <w:spacing w:val="-10"/>
        </w:rPr>
        <w:t xml:space="preserve"> </w:t>
      </w:r>
      <w:r w:rsidRPr="00477F93">
        <w:t>the</w:t>
      </w:r>
      <w:r w:rsidRPr="00477F93">
        <w:rPr>
          <w:spacing w:val="-9"/>
        </w:rPr>
        <w:t xml:space="preserve"> </w:t>
      </w:r>
      <w:r w:rsidRPr="00477F93">
        <w:t>sole</w:t>
      </w:r>
      <w:r w:rsidRPr="00477F93">
        <w:rPr>
          <w:spacing w:val="-9"/>
        </w:rPr>
        <w:t xml:space="preserve"> </w:t>
      </w:r>
      <w:r w:rsidRPr="00477F93">
        <w:t>and</w:t>
      </w:r>
      <w:r w:rsidRPr="00477F93">
        <w:rPr>
          <w:spacing w:val="-6"/>
        </w:rPr>
        <w:t xml:space="preserve"> </w:t>
      </w:r>
      <w:r w:rsidRPr="00477F93">
        <w:t>final</w:t>
      </w:r>
      <w:r w:rsidRPr="00477F93">
        <w:rPr>
          <w:spacing w:val="-6"/>
        </w:rPr>
        <w:t xml:space="preserve"> </w:t>
      </w:r>
      <w:r w:rsidRPr="00477F93">
        <w:t>judge, as aforesaid, on the part of the Contractor, shall be given by the Procuring Entity to the Guarantor, and on such first written demand payment shall be made by the Guarantor of all sums then due under this Guarantee without any reference to the Contractor and without any objection.</w:t>
      </w:r>
    </w:p>
    <w:p w14:paraId="66CD77AF" w14:textId="77777777" w:rsidR="00480328" w:rsidRPr="00477F93" w:rsidRDefault="00F027CD">
      <w:pPr>
        <w:pStyle w:val="BodyText"/>
        <w:spacing w:before="161" w:line="266" w:lineRule="exact"/>
        <w:ind w:left="120" w:right="336"/>
        <w:jc w:val="both"/>
      </w:pPr>
      <w:r w:rsidRPr="00477F93">
        <w:t>This Guarantee shall come into force as soon as the advance payment has been credited to the account of the Contractor.</w:t>
      </w:r>
    </w:p>
    <w:p w14:paraId="73755EF8" w14:textId="77777777" w:rsidR="00480328" w:rsidRPr="00477F93" w:rsidRDefault="00480328">
      <w:pPr>
        <w:pStyle w:val="BodyText"/>
        <w:spacing w:before="4"/>
        <w:rPr>
          <w:sz w:val="30"/>
        </w:rPr>
      </w:pPr>
    </w:p>
    <w:p w14:paraId="78C94D98" w14:textId="77777777" w:rsidR="00480328" w:rsidRPr="00477F93" w:rsidRDefault="00F027CD">
      <w:pPr>
        <w:pStyle w:val="BodyText"/>
        <w:tabs>
          <w:tab w:val="left" w:pos="8336"/>
        </w:tabs>
        <w:ind w:left="120"/>
        <w:jc w:val="both"/>
      </w:pPr>
      <w:r w:rsidRPr="00477F93">
        <w:t>This Guarantee shall expire not</w:t>
      </w:r>
      <w:r w:rsidRPr="00477F93">
        <w:rPr>
          <w:spacing w:val="-3"/>
        </w:rPr>
        <w:t xml:space="preserve"> </w:t>
      </w:r>
      <w:r w:rsidR="00CE15CC" w:rsidRPr="00477F93">
        <w:rPr>
          <w:spacing w:val="2"/>
        </w:rPr>
        <w:t>later than</w:t>
      </w:r>
      <w:r w:rsidRPr="00477F93">
        <w:rPr>
          <w:spacing w:val="-1"/>
        </w:rPr>
        <w:t xml:space="preserve"> </w:t>
      </w:r>
      <w:r w:rsidRPr="00477F93">
        <w:rPr>
          <w:u w:val="single"/>
        </w:rPr>
        <w:t xml:space="preserve"> </w:t>
      </w:r>
      <w:r w:rsidRPr="00477F93">
        <w:rPr>
          <w:u w:val="single"/>
        </w:rPr>
        <w:tab/>
      </w:r>
    </w:p>
    <w:p w14:paraId="5DB2CA03" w14:textId="018BFC8A" w:rsidR="00480328" w:rsidRPr="00477F93" w:rsidRDefault="00F027CD">
      <w:pPr>
        <w:pStyle w:val="BodyText"/>
        <w:spacing w:before="172" w:line="266" w:lineRule="exact"/>
        <w:ind w:left="120" w:right="1003"/>
      </w:pPr>
      <w:proofErr w:type="gramStart"/>
      <w:r w:rsidRPr="00477F93">
        <w:t>by</w:t>
      </w:r>
      <w:proofErr w:type="gramEnd"/>
      <w:r w:rsidRPr="00477F93">
        <w:t xml:space="preserve"> which date we must have received any claims by registered letter, telegram, telex or </w:t>
      </w:r>
      <w:r w:rsidR="001D4CA8" w:rsidRPr="00477F93">
        <w:t>E</w:t>
      </w:r>
      <w:r w:rsidRPr="00477F93">
        <w:t>-mail.</w:t>
      </w:r>
    </w:p>
    <w:p w14:paraId="2F092F8C" w14:textId="2E5BC313" w:rsidR="00480328" w:rsidRPr="00477F93" w:rsidRDefault="00480328" w:rsidP="001D4CA8">
      <w:pPr>
        <w:pStyle w:val="BodyText"/>
        <w:spacing w:before="1"/>
        <w:ind w:left="2262" w:right="2119"/>
        <w:sectPr w:rsidR="00480328" w:rsidRPr="00477F93">
          <w:type w:val="continuous"/>
          <w:pgSz w:w="11900" w:h="16860"/>
          <w:pgMar w:top="1600" w:right="1100" w:bottom="280" w:left="1320" w:header="720" w:footer="720" w:gutter="0"/>
          <w:cols w:space="720"/>
        </w:sectPr>
      </w:pPr>
    </w:p>
    <w:p w14:paraId="0E71E18F" w14:textId="77777777" w:rsidR="00480328" w:rsidRPr="00477F93" w:rsidRDefault="00F027CD">
      <w:pPr>
        <w:pStyle w:val="BodyText"/>
        <w:spacing w:before="95" w:line="266" w:lineRule="exact"/>
        <w:ind w:left="160" w:right="95"/>
      </w:pPr>
      <w:r w:rsidRPr="00477F93">
        <w:lastRenderedPageBreak/>
        <w:t>It is understood that you will return this Guarantee to us on expiry or after settlement of the total amount to be claimed hereunder.</w:t>
      </w:r>
    </w:p>
    <w:p w14:paraId="41E6DA4E" w14:textId="77777777" w:rsidR="00480328" w:rsidRPr="00477F93" w:rsidRDefault="00480328">
      <w:pPr>
        <w:pStyle w:val="BodyText"/>
        <w:rPr>
          <w:sz w:val="20"/>
        </w:rPr>
      </w:pPr>
    </w:p>
    <w:p w14:paraId="5051B462" w14:textId="77777777" w:rsidR="00480328" w:rsidRPr="00477F93" w:rsidRDefault="00480328">
      <w:pPr>
        <w:pStyle w:val="BodyText"/>
        <w:spacing w:before="6"/>
        <w:rPr>
          <w:sz w:val="27"/>
        </w:rPr>
      </w:pPr>
    </w:p>
    <w:tbl>
      <w:tblPr>
        <w:tblW w:w="0" w:type="auto"/>
        <w:tblInd w:w="10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956"/>
        <w:gridCol w:w="1803"/>
        <w:gridCol w:w="2856"/>
      </w:tblGrid>
      <w:tr w:rsidR="00480328" w:rsidRPr="00477F93" w14:paraId="388D8C10" w14:textId="77777777">
        <w:trPr>
          <w:trHeight w:hRule="exact" w:val="405"/>
        </w:trPr>
        <w:tc>
          <w:tcPr>
            <w:tcW w:w="3956" w:type="dxa"/>
          </w:tcPr>
          <w:p w14:paraId="6981E978" w14:textId="77777777" w:rsidR="00480328" w:rsidRPr="00477F93" w:rsidRDefault="00480328"/>
        </w:tc>
        <w:tc>
          <w:tcPr>
            <w:tcW w:w="1803" w:type="dxa"/>
          </w:tcPr>
          <w:p w14:paraId="37E68094" w14:textId="77777777" w:rsidR="00480328" w:rsidRPr="00477F93" w:rsidRDefault="00480328"/>
        </w:tc>
        <w:tc>
          <w:tcPr>
            <w:tcW w:w="2856" w:type="dxa"/>
            <w:tcBorders>
              <w:top w:val="single" w:sz="4" w:space="0" w:color="000000"/>
            </w:tcBorders>
          </w:tcPr>
          <w:p w14:paraId="20DF7B65" w14:textId="77777777" w:rsidR="00480328" w:rsidRPr="00477F93" w:rsidRDefault="00F027CD">
            <w:pPr>
              <w:pStyle w:val="TableParagraph"/>
              <w:spacing w:line="273" w:lineRule="exact"/>
              <w:ind w:left="96"/>
              <w:rPr>
                <w:sz w:val="24"/>
              </w:rPr>
            </w:pPr>
            <w:r w:rsidRPr="00477F93">
              <w:rPr>
                <w:sz w:val="24"/>
              </w:rPr>
              <w:t>Guarantor (Scheduled Bank)</w:t>
            </w:r>
          </w:p>
        </w:tc>
      </w:tr>
      <w:tr w:rsidR="00480328" w:rsidRPr="00477F93" w14:paraId="611FB9C0" w14:textId="77777777">
        <w:trPr>
          <w:trHeight w:hRule="exact" w:val="404"/>
        </w:trPr>
        <w:tc>
          <w:tcPr>
            <w:tcW w:w="3956" w:type="dxa"/>
          </w:tcPr>
          <w:p w14:paraId="29430866" w14:textId="77777777" w:rsidR="00480328" w:rsidRPr="00477F93" w:rsidRDefault="00F027CD">
            <w:pPr>
              <w:pStyle w:val="TableParagraph"/>
              <w:spacing w:before="117"/>
              <w:ind w:left="201"/>
              <w:rPr>
                <w:sz w:val="24"/>
              </w:rPr>
            </w:pPr>
            <w:r w:rsidRPr="00477F93">
              <w:rPr>
                <w:sz w:val="24"/>
              </w:rPr>
              <w:t>Witness:</w:t>
            </w:r>
          </w:p>
        </w:tc>
        <w:tc>
          <w:tcPr>
            <w:tcW w:w="1803" w:type="dxa"/>
          </w:tcPr>
          <w:p w14:paraId="0BA5E894" w14:textId="77777777" w:rsidR="00480328" w:rsidRPr="00477F93" w:rsidRDefault="00480328"/>
        </w:tc>
        <w:tc>
          <w:tcPr>
            <w:tcW w:w="2856" w:type="dxa"/>
          </w:tcPr>
          <w:p w14:paraId="76D84017" w14:textId="77777777" w:rsidR="00480328" w:rsidRPr="00477F93" w:rsidRDefault="00480328"/>
        </w:tc>
      </w:tr>
      <w:tr w:rsidR="00480328" w:rsidRPr="00477F93" w14:paraId="2D09B212" w14:textId="77777777">
        <w:trPr>
          <w:trHeight w:hRule="exact" w:val="413"/>
        </w:trPr>
        <w:tc>
          <w:tcPr>
            <w:tcW w:w="3956" w:type="dxa"/>
          </w:tcPr>
          <w:p w14:paraId="1925DD49" w14:textId="77777777" w:rsidR="00480328" w:rsidRPr="00477F93" w:rsidRDefault="00F027CD">
            <w:pPr>
              <w:pStyle w:val="TableParagraph"/>
              <w:tabs>
                <w:tab w:val="left" w:pos="3110"/>
              </w:tabs>
              <w:spacing w:before="1"/>
              <w:ind w:right="-55"/>
              <w:jc w:val="right"/>
              <w:rPr>
                <w:sz w:val="24"/>
              </w:rPr>
            </w:pPr>
            <w:r w:rsidRPr="00477F93">
              <w:rPr>
                <w:sz w:val="24"/>
              </w:rPr>
              <w:t xml:space="preserve">1. </w:t>
            </w:r>
            <w:r w:rsidRPr="00477F93">
              <w:rPr>
                <w:sz w:val="24"/>
                <w:u w:val="single"/>
              </w:rPr>
              <w:t xml:space="preserve"> </w:t>
            </w:r>
            <w:r w:rsidRPr="00477F93">
              <w:rPr>
                <w:sz w:val="24"/>
                <w:u w:val="single"/>
              </w:rPr>
              <w:tab/>
            </w:r>
          </w:p>
        </w:tc>
        <w:tc>
          <w:tcPr>
            <w:tcW w:w="1803" w:type="dxa"/>
          </w:tcPr>
          <w:p w14:paraId="5CA6E786" w14:textId="77777777" w:rsidR="00480328" w:rsidRPr="00477F93" w:rsidRDefault="00F027CD">
            <w:pPr>
              <w:pStyle w:val="TableParagraph"/>
              <w:spacing w:before="1"/>
              <w:ind w:right="50"/>
              <w:jc w:val="right"/>
              <w:rPr>
                <w:sz w:val="24"/>
              </w:rPr>
            </w:pPr>
            <w:r w:rsidRPr="00477F93">
              <w:rPr>
                <w:sz w:val="24"/>
              </w:rPr>
              <w:t>1.</w:t>
            </w:r>
          </w:p>
        </w:tc>
        <w:tc>
          <w:tcPr>
            <w:tcW w:w="2856" w:type="dxa"/>
          </w:tcPr>
          <w:p w14:paraId="0A0CEDC1" w14:textId="77777777" w:rsidR="00480328" w:rsidRPr="00477F93" w:rsidRDefault="00F027CD">
            <w:pPr>
              <w:pStyle w:val="TableParagraph"/>
              <w:tabs>
                <w:tab w:val="left" w:pos="2911"/>
              </w:tabs>
              <w:spacing w:before="1"/>
              <w:ind w:left="64" w:right="-56"/>
              <w:rPr>
                <w:sz w:val="24"/>
              </w:rPr>
            </w:pPr>
            <w:r w:rsidRPr="00477F93">
              <w:rPr>
                <w:sz w:val="24"/>
              </w:rPr>
              <w:t>Signature</w:t>
            </w:r>
            <w:r w:rsidRPr="00477F93">
              <w:rPr>
                <w:spacing w:val="-4"/>
                <w:sz w:val="24"/>
              </w:rPr>
              <w:t xml:space="preserve"> </w:t>
            </w:r>
            <w:r w:rsidRPr="00477F93">
              <w:rPr>
                <w:sz w:val="24"/>
                <w:u w:val="single"/>
              </w:rPr>
              <w:t xml:space="preserve"> </w:t>
            </w:r>
            <w:r w:rsidRPr="00477F93">
              <w:rPr>
                <w:sz w:val="24"/>
                <w:u w:val="single"/>
              </w:rPr>
              <w:tab/>
            </w:r>
          </w:p>
        </w:tc>
      </w:tr>
      <w:tr w:rsidR="00480328" w:rsidRPr="00477F93" w14:paraId="143F91E0" w14:textId="77777777">
        <w:trPr>
          <w:trHeight w:hRule="exact" w:val="413"/>
        </w:trPr>
        <w:tc>
          <w:tcPr>
            <w:tcW w:w="3956" w:type="dxa"/>
          </w:tcPr>
          <w:p w14:paraId="680135C7" w14:textId="77777777" w:rsidR="00480328" w:rsidRPr="00477F93" w:rsidRDefault="00480328"/>
        </w:tc>
        <w:tc>
          <w:tcPr>
            <w:tcW w:w="1803" w:type="dxa"/>
          </w:tcPr>
          <w:p w14:paraId="1178F9F3" w14:textId="77777777" w:rsidR="00480328" w:rsidRPr="00477F93" w:rsidRDefault="00F027CD">
            <w:pPr>
              <w:pStyle w:val="TableParagraph"/>
              <w:spacing w:before="125"/>
              <w:ind w:right="50"/>
              <w:jc w:val="right"/>
              <w:rPr>
                <w:sz w:val="24"/>
              </w:rPr>
            </w:pPr>
            <w:r w:rsidRPr="00477F93">
              <w:rPr>
                <w:sz w:val="24"/>
              </w:rPr>
              <w:t>2.</w:t>
            </w:r>
          </w:p>
        </w:tc>
        <w:tc>
          <w:tcPr>
            <w:tcW w:w="2856" w:type="dxa"/>
          </w:tcPr>
          <w:p w14:paraId="69198CE8" w14:textId="77777777" w:rsidR="00480328" w:rsidRPr="00477F93" w:rsidRDefault="00F027CD">
            <w:pPr>
              <w:pStyle w:val="TableParagraph"/>
              <w:tabs>
                <w:tab w:val="left" w:pos="2911"/>
              </w:tabs>
              <w:spacing w:before="125"/>
              <w:ind w:left="62" w:right="-56"/>
              <w:rPr>
                <w:sz w:val="24"/>
              </w:rPr>
            </w:pPr>
            <w:r w:rsidRPr="00477F93">
              <w:rPr>
                <w:sz w:val="24"/>
              </w:rPr>
              <w:t>Name</w:t>
            </w:r>
            <w:r w:rsidRPr="00477F93">
              <w:rPr>
                <w:spacing w:val="-3"/>
                <w:sz w:val="24"/>
              </w:rPr>
              <w:t xml:space="preserve"> </w:t>
            </w:r>
            <w:r w:rsidRPr="00477F93">
              <w:rPr>
                <w:sz w:val="24"/>
                <w:u w:val="single"/>
              </w:rPr>
              <w:t xml:space="preserve"> </w:t>
            </w:r>
            <w:r w:rsidRPr="00477F93">
              <w:rPr>
                <w:sz w:val="24"/>
                <w:u w:val="single"/>
              </w:rPr>
              <w:tab/>
            </w:r>
          </w:p>
        </w:tc>
      </w:tr>
      <w:tr w:rsidR="00480328" w:rsidRPr="00477F93" w14:paraId="22D42AFB" w14:textId="77777777">
        <w:trPr>
          <w:trHeight w:hRule="exact" w:val="286"/>
        </w:trPr>
        <w:tc>
          <w:tcPr>
            <w:tcW w:w="3956" w:type="dxa"/>
          </w:tcPr>
          <w:p w14:paraId="65CBFFEF" w14:textId="77777777" w:rsidR="00480328" w:rsidRPr="00477F93" w:rsidRDefault="00F027CD">
            <w:pPr>
              <w:pStyle w:val="TableParagraph"/>
              <w:spacing w:before="1"/>
              <w:ind w:left="1075"/>
              <w:rPr>
                <w:sz w:val="24"/>
              </w:rPr>
            </w:pPr>
            <w:r w:rsidRPr="00477F93">
              <w:rPr>
                <w:sz w:val="24"/>
              </w:rPr>
              <w:t>Corporate Secretary (Seal)</w:t>
            </w:r>
          </w:p>
        </w:tc>
        <w:tc>
          <w:tcPr>
            <w:tcW w:w="1803" w:type="dxa"/>
          </w:tcPr>
          <w:p w14:paraId="5E26718D" w14:textId="77777777" w:rsidR="00480328" w:rsidRPr="00477F93" w:rsidRDefault="00480328"/>
        </w:tc>
        <w:tc>
          <w:tcPr>
            <w:tcW w:w="2856" w:type="dxa"/>
          </w:tcPr>
          <w:p w14:paraId="03DF267D" w14:textId="77777777" w:rsidR="00480328" w:rsidRPr="00477F93" w:rsidRDefault="00480328"/>
        </w:tc>
      </w:tr>
      <w:tr w:rsidR="00480328" w:rsidRPr="00477F93" w14:paraId="19D047D6" w14:textId="77777777">
        <w:trPr>
          <w:trHeight w:hRule="exact" w:val="410"/>
        </w:trPr>
        <w:tc>
          <w:tcPr>
            <w:tcW w:w="3956" w:type="dxa"/>
          </w:tcPr>
          <w:p w14:paraId="4081A10C" w14:textId="77777777" w:rsidR="00480328" w:rsidRPr="00477F93" w:rsidRDefault="00480328"/>
        </w:tc>
        <w:tc>
          <w:tcPr>
            <w:tcW w:w="1803" w:type="dxa"/>
          </w:tcPr>
          <w:p w14:paraId="480C163C" w14:textId="77777777" w:rsidR="00480328" w:rsidRPr="00477F93" w:rsidRDefault="00F027CD">
            <w:pPr>
              <w:pStyle w:val="TableParagraph"/>
              <w:spacing w:line="274" w:lineRule="exact"/>
              <w:ind w:right="50"/>
              <w:jc w:val="right"/>
              <w:rPr>
                <w:sz w:val="24"/>
              </w:rPr>
            </w:pPr>
            <w:r w:rsidRPr="00477F93">
              <w:rPr>
                <w:sz w:val="24"/>
              </w:rPr>
              <w:t>3.</w:t>
            </w:r>
          </w:p>
        </w:tc>
        <w:tc>
          <w:tcPr>
            <w:tcW w:w="2856" w:type="dxa"/>
          </w:tcPr>
          <w:p w14:paraId="12BDE393" w14:textId="77777777" w:rsidR="00480328" w:rsidRPr="00477F93" w:rsidRDefault="00F027CD">
            <w:pPr>
              <w:pStyle w:val="TableParagraph"/>
              <w:tabs>
                <w:tab w:val="left" w:pos="2911"/>
              </w:tabs>
              <w:spacing w:line="274" w:lineRule="exact"/>
              <w:ind w:left="62" w:right="-56"/>
              <w:rPr>
                <w:sz w:val="24"/>
              </w:rPr>
            </w:pPr>
            <w:r w:rsidRPr="00477F93">
              <w:rPr>
                <w:sz w:val="24"/>
              </w:rPr>
              <w:t>Title</w:t>
            </w:r>
            <w:r w:rsidRPr="00477F93">
              <w:rPr>
                <w:spacing w:val="-1"/>
                <w:sz w:val="24"/>
              </w:rPr>
              <w:t xml:space="preserve"> </w:t>
            </w:r>
            <w:r w:rsidRPr="00477F93">
              <w:rPr>
                <w:sz w:val="24"/>
                <w:u w:val="single"/>
              </w:rPr>
              <w:t xml:space="preserve"> </w:t>
            </w:r>
            <w:r w:rsidRPr="00477F93">
              <w:rPr>
                <w:sz w:val="24"/>
                <w:u w:val="single"/>
              </w:rPr>
              <w:tab/>
            </w:r>
          </w:p>
        </w:tc>
      </w:tr>
      <w:tr w:rsidR="00480328" w:rsidRPr="00477F93" w14:paraId="52150D81" w14:textId="77777777">
        <w:trPr>
          <w:trHeight w:hRule="exact" w:val="991"/>
        </w:trPr>
        <w:tc>
          <w:tcPr>
            <w:tcW w:w="3956" w:type="dxa"/>
            <w:tcBorders>
              <w:bottom w:val="single" w:sz="4" w:space="0" w:color="000000"/>
            </w:tcBorders>
          </w:tcPr>
          <w:p w14:paraId="66609084" w14:textId="77777777" w:rsidR="00480328" w:rsidRPr="00477F93" w:rsidRDefault="00F027CD">
            <w:pPr>
              <w:pStyle w:val="TableParagraph"/>
              <w:tabs>
                <w:tab w:val="left" w:pos="3050"/>
              </w:tabs>
              <w:spacing w:before="125"/>
              <w:ind w:right="-55"/>
              <w:jc w:val="right"/>
              <w:rPr>
                <w:sz w:val="24"/>
              </w:rPr>
            </w:pPr>
            <w:r w:rsidRPr="00477F93">
              <w:rPr>
                <w:sz w:val="24"/>
              </w:rPr>
              <w:t xml:space="preserve">2. </w:t>
            </w:r>
            <w:r w:rsidRPr="00477F93">
              <w:rPr>
                <w:sz w:val="24"/>
                <w:u w:val="single"/>
              </w:rPr>
              <w:t xml:space="preserve"> </w:t>
            </w:r>
            <w:r w:rsidRPr="00477F93">
              <w:rPr>
                <w:sz w:val="24"/>
                <w:u w:val="single"/>
              </w:rPr>
              <w:tab/>
            </w:r>
          </w:p>
        </w:tc>
        <w:tc>
          <w:tcPr>
            <w:tcW w:w="1803" w:type="dxa"/>
          </w:tcPr>
          <w:p w14:paraId="21950580" w14:textId="77777777" w:rsidR="00480328" w:rsidRPr="00477F93" w:rsidRDefault="00480328"/>
        </w:tc>
        <w:tc>
          <w:tcPr>
            <w:tcW w:w="2856" w:type="dxa"/>
            <w:tcBorders>
              <w:bottom w:val="single" w:sz="4" w:space="0" w:color="000000"/>
            </w:tcBorders>
          </w:tcPr>
          <w:p w14:paraId="6D00C867" w14:textId="77777777" w:rsidR="00480328" w:rsidRPr="00477F93" w:rsidRDefault="00480328"/>
        </w:tc>
      </w:tr>
      <w:tr w:rsidR="00480328" w:rsidRPr="00477F93" w14:paraId="19D99E56" w14:textId="77777777">
        <w:trPr>
          <w:trHeight w:hRule="exact" w:val="275"/>
        </w:trPr>
        <w:tc>
          <w:tcPr>
            <w:tcW w:w="3956" w:type="dxa"/>
            <w:tcBorders>
              <w:top w:val="single" w:sz="4" w:space="0" w:color="000000"/>
            </w:tcBorders>
          </w:tcPr>
          <w:p w14:paraId="0CB3F1E5" w14:textId="77777777" w:rsidR="00480328" w:rsidRPr="00477F93" w:rsidRDefault="00F027CD">
            <w:pPr>
              <w:pStyle w:val="TableParagraph"/>
              <w:spacing w:line="268" w:lineRule="exact"/>
              <w:ind w:left="1075"/>
              <w:rPr>
                <w:sz w:val="24"/>
              </w:rPr>
            </w:pPr>
            <w:r w:rsidRPr="00477F93">
              <w:rPr>
                <w:sz w:val="24"/>
              </w:rPr>
              <w:t>(Name, Title &amp; Address)</w:t>
            </w:r>
          </w:p>
        </w:tc>
        <w:tc>
          <w:tcPr>
            <w:tcW w:w="4659" w:type="dxa"/>
            <w:gridSpan w:val="2"/>
          </w:tcPr>
          <w:p w14:paraId="6E53A479" w14:textId="77777777" w:rsidR="00480328" w:rsidRPr="00477F93" w:rsidRDefault="00F027CD">
            <w:pPr>
              <w:pStyle w:val="TableParagraph"/>
              <w:spacing w:line="275" w:lineRule="exact"/>
              <w:ind w:left="1200"/>
              <w:rPr>
                <w:sz w:val="24"/>
              </w:rPr>
            </w:pPr>
            <w:r w:rsidRPr="00477F93">
              <w:rPr>
                <w:sz w:val="24"/>
              </w:rPr>
              <w:t>Corporate Guarantor (Seal)</w:t>
            </w:r>
          </w:p>
        </w:tc>
      </w:tr>
    </w:tbl>
    <w:p w14:paraId="4C9BFDC4" w14:textId="77777777" w:rsidR="00480328" w:rsidRPr="00477F93" w:rsidRDefault="00480328">
      <w:pPr>
        <w:pStyle w:val="BodyText"/>
        <w:rPr>
          <w:sz w:val="20"/>
        </w:rPr>
      </w:pPr>
    </w:p>
    <w:p w14:paraId="17632EB5" w14:textId="77777777" w:rsidR="00480328" w:rsidRPr="00477F93" w:rsidRDefault="00480328">
      <w:pPr>
        <w:pStyle w:val="BodyText"/>
        <w:rPr>
          <w:sz w:val="20"/>
        </w:rPr>
      </w:pPr>
    </w:p>
    <w:p w14:paraId="53039BD0" w14:textId="77777777" w:rsidR="00480328" w:rsidRPr="00477F93" w:rsidRDefault="00480328">
      <w:pPr>
        <w:pStyle w:val="BodyText"/>
        <w:rPr>
          <w:sz w:val="20"/>
        </w:rPr>
      </w:pPr>
    </w:p>
    <w:p w14:paraId="4C7D4E08" w14:textId="77777777" w:rsidR="00480328" w:rsidRPr="00477F93" w:rsidRDefault="00480328">
      <w:pPr>
        <w:pStyle w:val="BodyText"/>
        <w:rPr>
          <w:sz w:val="20"/>
        </w:rPr>
      </w:pPr>
    </w:p>
    <w:p w14:paraId="7E277014" w14:textId="77777777" w:rsidR="00480328" w:rsidRPr="00477F93" w:rsidRDefault="00480328">
      <w:pPr>
        <w:pStyle w:val="BodyText"/>
        <w:rPr>
          <w:sz w:val="20"/>
        </w:rPr>
      </w:pPr>
    </w:p>
    <w:p w14:paraId="4A03B40A" w14:textId="77777777" w:rsidR="00480328" w:rsidRPr="00477F93" w:rsidRDefault="00480328">
      <w:pPr>
        <w:pStyle w:val="BodyText"/>
        <w:rPr>
          <w:sz w:val="20"/>
        </w:rPr>
      </w:pPr>
    </w:p>
    <w:p w14:paraId="0B1EB861" w14:textId="77777777" w:rsidR="00480328" w:rsidRPr="00477F93" w:rsidRDefault="00480328">
      <w:pPr>
        <w:pStyle w:val="BodyText"/>
        <w:rPr>
          <w:sz w:val="20"/>
        </w:rPr>
      </w:pPr>
    </w:p>
    <w:p w14:paraId="3494256D" w14:textId="77777777" w:rsidR="00480328" w:rsidRPr="00477F93" w:rsidRDefault="00480328">
      <w:pPr>
        <w:pStyle w:val="BodyText"/>
        <w:rPr>
          <w:sz w:val="20"/>
        </w:rPr>
      </w:pPr>
    </w:p>
    <w:p w14:paraId="326C8550" w14:textId="77777777" w:rsidR="00480328" w:rsidRPr="00477F93" w:rsidRDefault="00480328">
      <w:pPr>
        <w:pStyle w:val="BodyText"/>
        <w:rPr>
          <w:sz w:val="20"/>
        </w:rPr>
      </w:pPr>
    </w:p>
    <w:p w14:paraId="0843292E" w14:textId="77777777" w:rsidR="00480328" w:rsidRPr="00477F93" w:rsidRDefault="00480328">
      <w:pPr>
        <w:pStyle w:val="BodyText"/>
        <w:rPr>
          <w:sz w:val="20"/>
        </w:rPr>
      </w:pPr>
    </w:p>
    <w:p w14:paraId="138F7865" w14:textId="77777777" w:rsidR="00480328" w:rsidRPr="00477F93" w:rsidRDefault="00480328">
      <w:pPr>
        <w:pStyle w:val="BodyText"/>
        <w:rPr>
          <w:sz w:val="20"/>
        </w:rPr>
      </w:pPr>
    </w:p>
    <w:p w14:paraId="020A7464" w14:textId="77777777" w:rsidR="00480328" w:rsidRPr="00477F93" w:rsidRDefault="00480328">
      <w:pPr>
        <w:pStyle w:val="BodyText"/>
        <w:rPr>
          <w:sz w:val="20"/>
        </w:rPr>
      </w:pPr>
    </w:p>
    <w:p w14:paraId="661FCE8F" w14:textId="77777777" w:rsidR="00480328" w:rsidRPr="00477F93" w:rsidRDefault="00480328">
      <w:pPr>
        <w:pStyle w:val="BodyText"/>
        <w:rPr>
          <w:sz w:val="20"/>
        </w:rPr>
      </w:pPr>
    </w:p>
    <w:p w14:paraId="6D44208F" w14:textId="77777777" w:rsidR="00480328" w:rsidRPr="00477F93" w:rsidRDefault="00480328">
      <w:pPr>
        <w:pStyle w:val="BodyText"/>
        <w:rPr>
          <w:sz w:val="20"/>
        </w:rPr>
      </w:pPr>
    </w:p>
    <w:p w14:paraId="69A21245" w14:textId="77777777" w:rsidR="00480328" w:rsidRPr="00477F93" w:rsidRDefault="00480328">
      <w:pPr>
        <w:pStyle w:val="BodyText"/>
        <w:rPr>
          <w:sz w:val="20"/>
        </w:rPr>
      </w:pPr>
    </w:p>
    <w:p w14:paraId="09A3D8E1" w14:textId="77777777" w:rsidR="00480328" w:rsidRPr="00477F93" w:rsidRDefault="00480328">
      <w:pPr>
        <w:pStyle w:val="BodyText"/>
        <w:rPr>
          <w:sz w:val="20"/>
        </w:rPr>
      </w:pPr>
    </w:p>
    <w:p w14:paraId="6DC3F438" w14:textId="77777777" w:rsidR="00480328" w:rsidRPr="00477F93" w:rsidRDefault="00480328">
      <w:pPr>
        <w:pStyle w:val="BodyText"/>
        <w:rPr>
          <w:sz w:val="20"/>
        </w:rPr>
      </w:pPr>
    </w:p>
    <w:p w14:paraId="117D094C" w14:textId="77777777" w:rsidR="00480328" w:rsidRPr="00477F93" w:rsidRDefault="00480328">
      <w:pPr>
        <w:pStyle w:val="BodyText"/>
        <w:rPr>
          <w:sz w:val="20"/>
        </w:rPr>
      </w:pPr>
    </w:p>
    <w:p w14:paraId="04DA7351" w14:textId="77777777" w:rsidR="00480328" w:rsidRPr="00477F93" w:rsidRDefault="00480328">
      <w:pPr>
        <w:pStyle w:val="BodyText"/>
        <w:rPr>
          <w:sz w:val="20"/>
        </w:rPr>
      </w:pPr>
    </w:p>
    <w:p w14:paraId="4B86A193" w14:textId="77777777" w:rsidR="00480328" w:rsidRPr="00477F93" w:rsidRDefault="00480328">
      <w:pPr>
        <w:pStyle w:val="BodyText"/>
        <w:rPr>
          <w:sz w:val="20"/>
        </w:rPr>
      </w:pPr>
    </w:p>
    <w:p w14:paraId="06F15242" w14:textId="77777777" w:rsidR="00480328" w:rsidRPr="00477F93" w:rsidRDefault="00480328">
      <w:pPr>
        <w:pStyle w:val="BodyText"/>
        <w:rPr>
          <w:sz w:val="20"/>
        </w:rPr>
      </w:pPr>
    </w:p>
    <w:p w14:paraId="72ED56E2" w14:textId="77777777" w:rsidR="00480328" w:rsidRPr="00477F93" w:rsidRDefault="00480328">
      <w:pPr>
        <w:pStyle w:val="BodyText"/>
        <w:rPr>
          <w:sz w:val="20"/>
        </w:rPr>
      </w:pPr>
    </w:p>
    <w:p w14:paraId="162B230D" w14:textId="77777777" w:rsidR="00480328" w:rsidRPr="00477F93" w:rsidRDefault="00480328">
      <w:pPr>
        <w:pStyle w:val="BodyText"/>
        <w:rPr>
          <w:sz w:val="20"/>
        </w:rPr>
      </w:pPr>
    </w:p>
    <w:p w14:paraId="0FEC6272" w14:textId="77777777" w:rsidR="00480328" w:rsidRPr="00477F93" w:rsidRDefault="00480328">
      <w:pPr>
        <w:pStyle w:val="BodyText"/>
        <w:rPr>
          <w:sz w:val="20"/>
        </w:rPr>
      </w:pPr>
    </w:p>
    <w:p w14:paraId="7A897625" w14:textId="77777777" w:rsidR="00480328" w:rsidRPr="00477F93" w:rsidRDefault="00480328">
      <w:pPr>
        <w:pStyle w:val="BodyText"/>
        <w:rPr>
          <w:sz w:val="20"/>
        </w:rPr>
      </w:pPr>
    </w:p>
    <w:p w14:paraId="06865544" w14:textId="77777777" w:rsidR="00480328" w:rsidRPr="00477F93" w:rsidRDefault="00480328">
      <w:pPr>
        <w:pStyle w:val="BodyText"/>
        <w:rPr>
          <w:sz w:val="20"/>
        </w:rPr>
      </w:pPr>
    </w:p>
    <w:p w14:paraId="6A81D3DD" w14:textId="77777777" w:rsidR="00480328" w:rsidRPr="00477F93" w:rsidRDefault="00480328">
      <w:pPr>
        <w:pStyle w:val="BodyText"/>
        <w:rPr>
          <w:sz w:val="20"/>
        </w:rPr>
      </w:pPr>
    </w:p>
    <w:p w14:paraId="11A9AE0A" w14:textId="77777777" w:rsidR="00480328" w:rsidRPr="00477F93" w:rsidRDefault="00480328">
      <w:pPr>
        <w:pStyle w:val="BodyText"/>
        <w:rPr>
          <w:sz w:val="20"/>
        </w:rPr>
      </w:pPr>
    </w:p>
    <w:p w14:paraId="35866690" w14:textId="77777777" w:rsidR="00480328" w:rsidRPr="00477F93" w:rsidRDefault="00480328">
      <w:pPr>
        <w:pStyle w:val="BodyText"/>
        <w:rPr>
          <w:sz w:val="20"/>
        </w:rPr>
      </w:pPr>
    </w:p>
    <w:p w14:paraId="00196D3F" w14:textId="77777777" w:rsidR="00480328" w:rsidRPr="00477F93" w:rsidRDefault="00480328">
      <w:pPr>
        <w:pStyle w:val="BodyText"/>
        <w:rPr>
          <w:sz w:val="20"/>
        </w:rPr>
      </w:pPr>
    </w:p>
    <w:p w14:paraId="6A80AF93" w14:textId="77777777" w:rsidR="00480328" w:rsidRPr="00477F93" w:rsidRDefault="00480328">
      <w:pPr>
        <w:pStyle w:val="BodyText"/>
        <w:rPr>
          <w:sz w:val="20"/>
        </w:rPr>
      </w:pPr>
    </w:p>
    <w:p w14:paraId="65DC8241" w14:textId="77777777" w:rsidR="00480328" w:rsidRPr="00477F93" w:rsidRDefault="00480328">
      <w:pPr>
        <w:pStyle w:val="BodyText"/>
        <w:rPr>
          <w:sz w:val="20"/>
        </w:rPr>
      </w:pPr>
    </w:p>
    <w:p w14:paraId="577DD5A6" w14:textId="77777777" w:rsidR="00480328" w:rsidRPr="00477F93" w:rsidRDefault="00480328">
      <w:pPr>
        <w:pStyle w:val="BodyText"/>
        <w:rPr>
          <w:sz w:val="20"/>
        </w:rPr>
      </w:pPr>
    </w:p>
    <w:p w14:paraId="117A1993" w14:textId="77777777" w:rsidR="00480328" w:rsidRPr="00477F93" w:rsidRDefault="00480328">
      <w:pPr>
        <w:pStyle w:val="BodyText"/>
        <w:rPr>
          <w:sz w:val="20"/>
        </w:rPr>
      </w:pPr>
    </w:p>
    <w:p w14:paraId="1433CED5" w14:textId="77777777" w:rsidR="00480328" w:rsidRPr="00477F93" w:rsidRDefault="00480328">
      <w:pPr>
        <w:pStyle w:val="BodyText"/>
        <w:spacing w:before="7"/>
        <w:rPr>
          <w:sz w:val="21"/>
        </w:rPr>
      </w:pPr>
    </w:p>
    <w:p w14:paraId="69011710" w14:textId="5F65960B" w:rsidR="00480328" w:rsidRPr="00477F93" w:rsidRDefault="00480328" w:rsidP="001D4CA8">
      <w:pPr>
        <w:pStyle w:val="BodyText"/>
        <w:ind w:left="3947" w:right="3486"/>
        <w:sectPr w:rsidR="00480328" w:rsidRPr="00477F93">
          <w:pgSz w:w="11900" w:h="16860"/>
          <w:pgMar w:top="1600" w:right="1580" w:bottom="280" w:left="1280" w:header="720" w:footer="720" w:gutter="0"/>
          <w:cols w:space="720"/>
        </w:sectPr>
      </w:pPr>
    </w:p>
    <w:p w14:paraId="69DEB027" w14:textId="77777777" w:rsidR="00480328" w:rsidRPr="00477F93" w:rsidRDefault="00F027CD">
      <w:pPr>
        <w:pStyle w:val="Heading3"/>
        <w:spacing w:before="61"/>
        <w:ind w:left="2647" w:right="2706"/>
        <w:jc w:val="center"/>
      </w:pPr>
      <w:r w:rsidRPr="00477F93">
        <w:lastRenderedPageBreak/>
        <w:t>SPECIFICATIONS</w:t>
      </w:r>
    </w:p>
    <w:p w14:paraId="1F18C53A" w14:textId="77777777" w:rsidR="00480328" w:rsidRPr="00477F93" w:rsidRDefault="00480328">
      <w:pPr>
        <w:pStyle w:val="BodyText"/>
        <w:spacing w:before="2"/>
        <w:rPr>
          <w:b/>
        </w:rPr>
      </w:pPr>
    </w:p>
    <w:p w14:paraId="1452FB9E" w14:textId="77777777" w:rsidR="00480328" w:rsidRPr="00477F93" w:rsidRDefault="00F027CD">
      <w:pPr>
        <w:ind w:left="2653" w:right="2706"/>
        <w:jc w:val="center"/>
        <w:rPr>
          <w:b/>
          <w:sz w:val="24"/>
        </w:rPr>
      </w:pPr>
      <w:r w:rsidRPr="00477F93">
        <w:rPr>
          <w:b/>
          <w:sz w:val="24"/>
        </w:rPr>
        <w:t>[Note for Preparing the Specifications</w:t>
      </w:r>
    </w:p>
    <w:p w14:paraId="4E8BA30E" w14:textId="77777777" w:rsidR="00480328" w:rsidRPr="00477F93" w:rsidRDefault="00480328">
      <w:pPr>
        <w:pStyle w:val="BodyText"/>
        <w:spacing w:before="6"/>
        <w:rPr>
          <w:b/>
          <w:sz w:val="22"/>
        </w:rPr>
      </w:pPr>
    </w:p>
    <w:p w14:paraId="5DFB34F0" w14:textId="77777777" w:rsidR="00480328" w:rsidRPr="00477F93" w:rsidRDefault="00F027CD">
      <w:pPr>
        <w:pStyle w:val="BodyText"/>
        <w:spacing w:line="237" w:lineRule="auto"/>
        <w:ind w:left="100" w:right="110"/>
        <w:jc w:val="both"/>
      </w:pPr>
      <w:r w:rsidRPr="00477F93">
        <w:t>A</w:t>
      </w:r>
      <w:r w:rsidRPr="00477F93">
        <w:rPr>
          <w:spacing w:val="-10"/>
        </w:rPr>
        <w:t xml:space="preserve"> </w:t>
      </w:r>
      <w:r w:rsidRPr="00477F93">
        <w:t>set</w:t>
      </w:r>
      <w:r w:rsidRPr="00477F93">
        <w:rPr>
          <w:spacing w:val="-7"/>
        </w:rPr>
        <w:t xml:space="preserve"> </w:t>
      </w:r>
      <w:r w:rsidRPr="00477F93">
        <w:t>of</w:t>
      </w:r>
      <w:r w:rsidRPr="00477F93">
        <w:rPr>
          <w:spacing w:val="-8"/>
        </w:rPr>
        <w:t xml:space="preserve"> </w:t>
      </w:r>
      <w:r w:rsidRPr="00477F93">
        <w:t>precise</w:t>
      </w:r>
      <w:r w:rsidRPr="00477F93">
        <w:rPr>
          <w:spacing w:val="-5"/>
        </w:rPr>
        <w:t xml:space="preserve"> </w:t>
      </w:r>
      <w:r w:rsidRPr="00477F93">
        <w:t>and</w:t>
      </w:r>
      <w:r w:rsidRPr="00477F93">
        <w:rPr>
          <w:spacing w:val="-10"/>
        </w:rPr>
        <w:t xml:space="preserve"> </w:t>
      </w:r>
      <w:r w:rsidRPr="00477F93">
        <w:t>clear</w:t>
      </w:r>
      <w:r w:rsidRPr="00477F93">
        <w:rPr>
          <w:spacing w:val="-2"/>
        </w:rPr>
        <w:t xml:space="preserve"> </w:t>
      </w:r>
      <w:r w:rsidRPr="00477F93">
        <w:t>specifications</w:t>
      </w:r>
      <w:r w:rsidRPr="00477F93">
        <w:rPr>
          <w:spacing w:val="-7"/>
        </w:rPr>
        <w:t xml:space="preserve"> </w:t>
      </w:r>
      <w:r w:rsidRPr="00477F93">
        <w:t>is</w:t>
      </w:r>
      <w:r w:rsidRPr="00477F93">
        <w:rPr>
          <w:spacing w:val="-7"/>
        </w:rPr>
        <w:t xml:space="preserve"> </w:t>
      </w:r>
      <w:r w:rsidRPr="00477F93">
        <w:t>a</w:t>
      </w:r>
      <w:r w:rsidRPr="00477F93">
        <w:rPr>
          <w:spacing w:val="-11"/>
        </w:rPr>
        <w:t xml:space="preserve"> </w:t>
      </w:r>
      <w:r w:rsidRPr="00477F93">
        <w:t>prerequisite</w:t>
      </w:r>
      <w:r w:rsidRPr="00477F93">
        <w:rPr>
          <w:spacing w:val="-9"/>
        </w:rPr>
        <w:t xml:space="preserve"> </w:t>
      </w:r>
      <w:r w:rsidRPr="00477F93">
        <w:t>for</w:t>
      </w:r>
      <w:r w:rsidRPr="00477F93">
        <w:rPr>
          <w:spacing w:val="-11"/>
        </w:rPr>
        <w:t xml:space="preserve"> </w:t>
      </w:r>
      <w:r w:rsidRPr="00477F93">
        <w:t>bidders</w:t>
      </w:r>
      <w:r w:rsidRPr="00477F93">
        <w:rPr>
          <w:spacing w:val="-7"/>
        </w:rPr>
        <w:t xml:space="preserve"> </w:t>
      </w:r>
      <w:r w:rsidRPr="00477F93">
        <w:t>to</w:t>
      </w:r>
      <w:r w:rsidRPr="00477F93">
        <w:rPr>
          <w:spacing w:val="-7"/>
        </w:rPr>
        <w:t xml:space="preserve"> </w:t>
      </w:r>
      <w:r w:rsidRPr="00477F93">
        <w:t>respond</w:t>
      </w:r>
      <w:r w:rsidRPr="00477F93">
        <w:rPr>
          <w:spacing w:val="-9"/>
        </w:rPr>
        <w:t xml:space="preserve"> </w:t>
      </w:r>
      <w:r w:rsidRPr="00477F93">
        <w:t>realistically</w:t>
      </w:r>
      <w:r w:rsidRPr="00477F93">
        <w:rPr>
          <w:spacing w:val="-15"/>
        </w:rPr>
        <w:t xml:space="preserve"> </w:t>
      </w:r>
      <w:r w:rsidRPr="00477F93">
        <w:t>and competitively to the requirements of the user without qualifying their Bids. The specifications must</w:t>
      </w:r>
      <w:r w:rsidRPr="00477F93">
        <w:rPr>
          <w:spacing w:val="-9"/>
        </w:rPr>
        <w:t xml:space="preserve"> </w:t>
      </w:r>
      <w:r w:rsidRPr="00477F93">
        <w:t>be</w:t>
      </w:r>
      <w:r w:rsidRPr="00477F93">
        <w:rPr>
          <w:spacing w:val="-11"/>
        </w:rPr>
        <w:t xml:space="preserve"> </w:t>
      </w:r>
      <w:r w:rsidRPr="00477F93">
        <w:t>drafted</w:t>
      </w:r>
      <w:r w:rsidRPr="00477F93">
        <w:rPr>
          <w:spacing w:val="-10"/>
        </w:rPr>
        <w:t xml:space="preserve"> </w:t>
      </w:r>
      <w:r w:rsidRPr="00477F93">
        <w:t>to</w:t>
      </w:r>
      <w:r w:rsidRPr="00477F93">
        <w:rPr>
          <w:spacing w:val="-10"/>
        </w:rPr>
        <w:t xml:space="preserve"> </w:t>
      </w:r>
      <w:r w:rsidRPr="00477F93">
        <w:t>permit</w:t>
      </w:r>
      <w:r w:rsidRPr="00477F93">
        <w:rPr>
          <w:spacing w:val="-8"/>
        </w:rPr>
        <w:t xml:space="preserve"> </w:t>
      </w:r>
      <w:r w:rsidRPr="00477F93">
        <w:t>the</w:t>
      </w:r>
      <w:r w:rsidRPr="00477F93">
        <w:rPr>
          <w:spacing w:val="-10"/>
        </w:rPr>
        <w:t xml:space="preserve"> </w:t>
      </w:r>
      <w:r w:rsidRPr="00477F93">
        <w:t>widest</w:t>
      </w:r>
      <w:r w:rsidRPr="00477F93">
        <w:rPr>
          <w:spacing w:val="-9"/>
        </w:rPr>
        <w:t xml:space="preserve"> </w:t>
      </w:r>
      <w:r w:rsidRPr="00477F93">
        <w:t>possible</w:t>
      </w:r>
      <w:r w:rsidRPr="00477F93">
        <w:rPr>
          <w:spacing w:val="-10"/>
        </w:rPr>
        <w:t xml:space="preserve"> </w:t>
      </w:r>
      <w:r w:rsidRPr="00477F93">
        <w:t>competition</w:t>
      </w:r>
      <w:r w:rsidRPr="00477F93">
        <w:rPr>
          <w:spacing w:val="-9"/>
        </w:rPr>
        <w:t xml:space="preserve"> </w:t>
      </w:r>
      <w:r w:rsidRPr="00477F93">
        <w:t>and,</w:t>
      </w:r>
      <w:r w:rsidRPr="00477F93">
        <w:rPr>
          <w:spacing w:val="-10"/>
        </w:rPr>
        <w:t xml:space="preserve"> </w:t>
      </w:r>
      <w:r w:rsidRPr="00477F93">
        <w:t>at</w:t>
      </w:r>
      <w:r w:rsidRPr="00477F93">
        <w:rPr>
          <w:spacing w:val="-9"/>
        </w:rPr>
        <w:t xml:space="preserve"> </w:t>
      </w:r>
      <w:r w:rsidRPr="00477F93">
        <w:t>the</w:t>
      </w:r>
      <w:r w:rsidRPr="00477F93">
        <w:rPr>
          <w:spacing w:val="-10"/>
        </w:rPr>
        <w:t xml:space="preserve"> </w:t>
      </w:r>
      <w:r w:rsidRPr="00477F93">
        <w:t>same</w:t>
      </w:r>
      <w:r w:rsidRPr="00477F93">
        <w:rPr>
          <w:spacing w:val="45"/>
        </w:rPr>
        <w:t xml:space="preserve"> </w:t>
      </w:r>
      <w:r w:rsidRPr="00477F93">
        <w:t>time,</w:t>
      </w:r>
      <w:r w:rsidRPr="00477F93">
        <w:rPr>
          <w:spacing w:val="-10"/>
        </w:rPr>
        <w:t xml:space="preserve"> </w:t>
      </w:r>
      <w:r w:rsidRPr="00477F93">
        <w:t>present</w:t>
      </w:r>
      <w:r w:rsidRPr="00477F93">
        <w:rPr>
          <w:spacing w:val="-7"/>
        </w:rPr>
        <w:t xml:space="preserve"> </w:t>
      </w:r>
      <w:r w:rsidRPr="00477F93">
        <w:t>a</w:t>
      </w:r>
      <w:r w:rsidRPr="00477F93">
        <w:rPr>
          <w:spacing w:val="-8"/>
        </w:rPr>
        <w:t xml:space="preserve"> </w:t>
      </w:r>
      <w:r w:rsidRPr="00477F93">
        <w:t>clear statement</w:t>
      </w:r>
      <w:r w:rsidRPr="00477F93">
        <w:rPr>
          <w:spacing w:val="-11"/>
        </w:rPr>
        <w:t xml:space="preserve"> </w:t>
      </w:r>
      <w:r w:rsidRPr="00477F93">
        <w:t>of</w:t>
      </w:r>
      <w:r w:rsidRPr="00477F93">
        <w:rPr>
          <w:spacing w:val="-14"/>
        </w:rPr>
        <w:t xml:space="preserve"> </w:t>
      </w:r>
      <w:r w:rsidRPr="00477F93">
        <w:t>the</w:t>
      </w:r>
      <w:r w:rsidRPr="00477F93">
        <w:rPr>
          <w:spacing w:val="-12"/>
        </w:rPr>
        <w:t xml:space="preserve"> </w:t>
      </w:r>
      <w:r w:rsidRPr="00477F93">
        <w:t>required</w:t>
      </w:r>
      <w:r w:rsidRPr="00477F93">
        <w:rPr>
          <w:spacing w:val="-6"/>
        </w:rPr>
        <w:t xml:space="preserve"> </w:t>
      </w:r>
      <w:r w:rsidRPr="00477F93">
        <w:t>standards</w:t>
      </w:r>
      <w:r w:rsidRPr="00477F93">
        <w:rPr>
          <w:spacing w:val="-14"/>
        </w:rPr>
        <w:t xml:space="preserve"> </w:t>
      </w:r>
      <w:r w:rsidRPr="00477F93">
        <w:t>of</w:t>
      </w:r>
      <w:r w:rsidRPr="00477F93">
        <w:rPr>
          <w:spacing w:val="-14"/>
        </w:rPr>
        <w:t xml:space="preserve"> </w:t>
      </w:r>
      <w:r w:rsidRPr="00477F93">
        <w:t>workmanship,</w:t>
      </w:r>
      <w:r w:rsidRPr="00477F93">
        <w:rPr>
          <w:spacing w:val="-10"/>
        </w:rPr>
        <w:t xml:space="preserve"> </w:t>
      </w:r>
      <w:r w:rsidRPr="00477F93">
        <w:t>materials,</w:t>
      </w:r>
      <w:r w:rsidRPr="00477F93">
        <w:rPr>
          <w:spacing w:val="-10"/>
        </w:rPr>
        <w:t xml:space="preserve"> </w:t>
      </w:r>
      <w:r w:rsidRPr="00477F93">
        <w:t>performance</w:t>
      </w:r>
      <w:r w:rsidRPr="00477F93">
        <w:rPr>
          <w:spacing w:val="-9"/>
        </w:rPr>
        <w:t xml:space="preserve"> </w:t>
      </w:r>
      <w:r w:rsidRPr="00477F93">
        <w:t>of</w:t>
      </w:r>
      <w:r w:rsidRPr="00477F93">
        <w:rPr>
          <w:spacing w:val="-14"/>
        </w:rPr>
        <w:t xml:space="preserve"> </w:t>
      </w:r>
      <w:r w:rsidRPr="00477F93">
        <w:t>the</w:t>
      </w:r>
      <w:r w:rsidRPr="00477F93">
        <w:rPr>
          <w:spacing w:val="-14"/>
        </w:rPr>
        <w:t xml:space="preserve"> </w:t>
      </w:r>
      <w:r w:rsidRPr="00477F93">
        <w:t>works.</w:t>
      </w:r>
      <w:r w:rsidRPr="00477F93">
        <w:rPr>
          <w:spacing w:val="-11"/>
        </w:rPr>
        <w:t xml:space="preserve"> </w:t>
      </w:r>
      <w:r w:rsidRPr="00477F93">
        <w:t>Only if this is done objectives of economy, efficiency, and fairness in procurement will be realized and responsiveness of Bids can be ensured, and the subsequent task of bid evaluation can be facilitated. The specifications should require that materials to be incorporated in the works be new, unused, and of the most recent or current models, and incorporated all recent improvements</w:t>
      </w:r>
      <w:r w:rsidRPr="00477F93">
        <w:rPr>
          <w:spacing w:val="-3"/>
        </w:rPr>
        <w:t xml:space="preserve"> </w:t>
      </w:r>
      <w:r w:rsidRPr="00477F93">
        <w:t>in</w:t>
      </w:r>
      <w:r w:rsidRPr="00477F93">
        <w:rPr>
          <w:spacing w:val="-3"/>
        </w:rPr>
        <w:t xml:space="preserve"> </w:t>
      </w:r>
      <w:r w:rsidRPr="00477F93">
        <w:t>design</w:t>
      </w:r>
      <w:r w:rsidRPr="00477F93">
        <w:rPr>
          <w:spacing w:val="-1"/>
        </w:rPr>
        <w:t xml:space="preserve"> </w:t>
      </w:r>
      <w:r w:rsidRPr="00477F93">
        <w:t>and</w:t>
      </w:r>
      <w:r w:rsidRPr="00477F93">
        <w:rPr>
          <w:spacing w:val="-3"/>
        </w:rPr>
        <w:t xml:space="preserve"> </w:t>
      </w:r>
      <w:r w:rsidRPr="00477F93">
        <w:t>materials</w:t>
      </w:r>
      <w:r w:rsidRPr="00477F93">
        <w:rPr>
          <w:spacing w:val="-3"/>
        </w:rPr>
        <w:t xml:space="preserve"> </w:t>
      </w:r>
      <w:r w:rsidRPr="00477F93">
        <w:t>unless</w:t>
      </w:r>
      <w:r w:rsidRPr="00477F93">
        <w:rPr>
          <w:spacing w:val="-3"/>
        </w:rPr>
        <w:t xml:space="preserve"> </w:t>
      </w:r>
      <w:r w:rsidRPr="00477F93">
        <w:t>provided</w:t>
      </w:r>
      <w:r w:rsidRPr="00477F93">
        <w:rPr>
          <w:spacing w:val="-3"/>
        </w:rPr>
        <w:t xml:space="preserve"> </w:t>
      </w:r>
      <w:r w:rsidRPr="00477F93">
        <w:t>for</w:t>
      </w:r>
      <w:r w:rsidRPr="00477F93">
        <w:rPr>
          <w:spacing w:val="-3"/>
        </w:rPr>
        <w:t xml:space="preserve"> </w:t>
      </w:r>
      <w:r w:rsidRPr="00477F93">
        <w:t>otherwise</w:t>
      </w:r>
      <w:r w:rsidRPr="00477F93">
        <w:rPr>
          <w:spacing w:val="-3"/>
        </w:rPr>
        <w:t xml:space="preserve"> </w:t>
      </w:r>
      <w:r w:rsidRPr="00477F93">
        <w:t>in</w:t>
      </w:r>
      <w:r w:rsidRPr="00477F93">
        <w:rPr>
          <w:spacing w:val="-3"/>
        </w:rPr>
        <w:t xml:space="preserve"> </w:t>
      </w:r>
      <w:r w:rsidRPr="00477F93">
        <w:t>the</w:t>
      </w:r>
      <w:r w:rsidRPr="00477F93">
        <w:rPr>
          <w:spacing w:val="-38"/>
        </w:rPr>
        <w:t xml:space="preserve"> </w:t>
      </w:r>
      <w:r w:rsidRPr="00477F93">
        <w:t>contract.</w:t>
      </w:r>
    </w:p>
    <w:p w14:paraId="092AC7C3" w14:textId="77777777" w:rsidR="00480328" w:rsidRPr="00477F93" w:rsidRDefault="00480328">
      <w:pPr>
        <w:pStyle w:val="BodyText"/>
        <w:spacing w:before="8"/>
        <w:rPr>
          <w:sz w:val="25"/>
        </w:rPr>
      </w:pPr>
    </w:p>
    <w:p w14:paraId="493E3EE2" w14:textId="77777777" w:rsidR="00480328" w:rsidRPr="00477F93" w:rsidRDefault="00F027CD">
      <w:pPr>
        <w:pStyle w:val="BodyText"/>
        <w:spacing w:line="237" w:lineRule="auto"/>
        <w:ind w:left="100" w:right="145"/>
        <w:jc w:val="both"/>
      </w:pPr>
      <w:r w:rsidRPr="00477F93">
        <w:t>Samples</w:t>
      </w:r>
      <w:r w:rsidRPr="00477F93">
        <w:rPr>
          <w:spacing w:val="-7"/>
        </w:rPr>
        <w:t xml:space="preserve"> </w:t>
      </w:r>
      <w:r w:rsidRPr="00477F93">
        <w:t>of</w:t>
      </w:r>
      <w:r w:rsidRPr="00477F93">
        <w:rPr>
          <w:spacing w:val="-8"/>
        </w:rPr>
        <w:t xml:space="preserve"> </w:t>
      </w:r>
      <w:r w:rsidRPr="00477F93">
        <w:t>specifications</w:t>
      </w:r>
      <w:r w:rsidRPr="00477F93">
        <w:rPr>
          <w:spacing w:val="-1"/>
        </w:rPr>
        <w:t xml:space="preserve"> </w:t>
      </w:r>
      <w:r w:rsidRPr="00477F93">
        <w:t>from</w:t>
      </w:r>
      <w:r w:rsidRPr="00477F93">
        <w:rPr>
          <w:spacing w:val="-7"/>
        </w:rPr>
        <w:t xml:space="preserve"> </w:t>
      </w:r>
      <w:r w:rsidRPr="00477F93">
        <w:t>similar</w:t>
      </w:r>
      <w:r w:rsidRPr="00477F93">
        <w:rPr>
          <w:spacing w:val="-8"/>
        </w:rPr>
        <w:t xml:space="preserve"> </w:t>
      </w:r>
      <w:r w:rsidRPr="00477F93">
        <w:rPr>
          <w:strike/>
        </w:rPr>
        <w:t>to</w:t>
      </w:r>
      <w:r w:rsidRPr="00477F93">
        <w:rPr>
          <w:strike/>
          <w:spacing w:val="-8"/>
        </w:rPr>
        <w:t xml:space="preserve"> </w:t>
      </w:r>
      <w:r w:rsidRPr="00477F93">
        <w:t>previous</w:t>
      </w:r>
      <w:r w:rsidRPr="00477F93">
        <w:rPr>
          <w:spacing w:val="-4"/>
        </w:rPr>
        <w:t xml:space="preserve"> </w:t>
      </w:r>
      <w:r w:rsidRPr="00477F93">
        <w:t>procurements</w:t>
      </w:r>
      <w:r w:rsidRPr="00477F93">
        <w:rPr>
          <w:spacing w:val="-6"/>
        </w:rPr>
        <w:t xml:space="preserve"> </w:t>
      </w:r>
      <w:r w:rsidRPr="00477F93">
        <w:t>are</w:t>
      </w:r>
      <w:r w:rsidRPr="00477F93">
        <w:rPr>
          <w:spacing w:val="-9"/>
        </w:rPr>
        <w:t xml:space="preserve"> </w:t>
      </w:r>
      <w:r w:rsidRPr="00477F93">
        <w:t>useful</w:t>
      </w:r>
      <w:r w:rsidRPr="00477F93">
        <w:rPr>
          <w:spacing w:val="-7"/>
        </w:rPr>
        <w:t xml:space="preserve"> </w:t>
      </w:r>
      <w:r w:rsidRPr="00477F93">
        <w:t>in</w:t>
      </w:r>
      <w:r w:rsidRPr="00477F93">
        <w:rPr>
          <w:spacing w:val="-7"/>
        </w:rPr>
        <w:t xml:space="preserve"> </w:t>
      </w:r>
      <w:r w:rsidRPr="00477F93">
        <w:t>this</w:t>
      </w:r>
      <w:r w:rsidRPr="00477F93">
        <w:rPr>
          <w:spacing w:val="-7"/>
        </w:rPr>
        <w:t xml:space="preserve"> </w:t>
      </w:r>
      <w:r w:rsidRPr="00477F93">
        <w:t>respect.</w:t>
      </w:r>
      <w:r w:rsidRPr="00477F93">
        <w:rPr>
          <w:spacing w:val="-7"/>
        </w:rPr>
        <w:t xml:space="preserve"> </w:t>
      </w:r>
      <w:r w:rsidRPr="00477F93">
        <w:t>The use of metric units is encouraged. Depending on the complexity of the works and the repetitiveness</w:t>
      </w:r>
      <w:r w:rsidRPr="00477F93">
        <w:rPr>
          <w:spacing w:val="-5"/>
        </w:rPr>
        <w:t xml:space="preserve"> </w:t>
      </w:r>
      <w:r w:rsidRPr="00477F93">
        <w:t>of</w:t>
      </w:r>
      <w:r w:rsidRPr="00477F93">
        <w:rPr>
          <w:spacing w:val="-5"/>
        </w:rPr>
        <w:t xml:space="preserve"> </w:t>
      </w:r>
      <w:r w:rsidRPr="00477F93">
        <w:t>the</w:t>
      </w:r>
      <w:r w:rsidRPr="00477F93">
        <w:rPr>
          <w:spacing w:val="-7"/>
        </w:rPr>
        <w:t xml:space="preserve"> </w:t>
      </w:r>
      <w:r w:rsidRPr="00477F93">
        <w:t>type</w:t>
      </w:r>
      <w:r w:rsidRPr="00477F93">
        <w:rPr>
          <w:spacing w:val="1"/>
        </w:rPr>
        <w:t xml:space="preserve"> </w:t>
      </w:r>
      <w:r w:rsidRPr="00477F93">
        <w:t>of</w:t>
      </w:r>
      <w:r w:rsidRPr="00477F93">
        <w:rPr>
          <w:spacing w:val="-7"/>
        </w:rPr>
        <w:t xml:space="preserve"> </w:t>
      </w:r>
      <w:r w:rsidRPr="00477F93">
        <w:t>procurement,</w:t>
      </w:r>
      <w:r w:rsidRPr="00477F93">
        <w:rPr>
          <w:spacing w:val="-6"/>
        </w:rPr>
        <w:t xml:space="preserve"> </w:t>
      </w:r>
      <w:r w:rsidRPr="00477F93">
        <w:t>it</w:t>
      </w:r>
      <w:r w:rsidRPr="00477F93">
        <w:rPr>
          <w:spacing w:val="-3"/>
        </w:rPr>
        <w:t xml:space="preserve"> </w:t>
      </w:r>
      <w:r w:rsidRPr="00477F93">
        <w:t>may</w:t>
      </w:r>
      <w:r w:rsidRPr="00477F93">
        <w:rPr>
          <w:spacing w:val="-13"/>
        </w:rPr>
        <w:t xml:space="preserve"> </w:t>
      </w:r>
      <w:r w:rsidRPr="00477F93">
        <w:t>be</w:t>
      </w:r>
      <w:r w:rsidRPr="00477F93">
        <w:rPr>
          <w:spacing w:val="-7"/>
        </w:rPr>
        <w:t xml:space="preserve"> </w:t>
      </w:r>
      <w:r w:rsidRPr="00477F93">
        <w:t>advantageous</w:t>
      </w:r>
      <w:r w:rsidRPr="00477F93">
        <w:rPr>
          <w:spacing w:val="-6"/>
        </w:rPr>
        <w:t xml:space="preserve"> </w:t>
      </w:r>
      <w:r w:rsidRPr="00477F93">
        <w:t>to</w:t>
      </w:r>
      <w:r w:rsidRPr="00477F93">
        <w:rPr>
          <w:spacing w:val="-4"/>
        </w:rPr>
        <w:t xml:space="preserve"> </w:t>
      </w:r>
      <w:r w:rsidRPr="00477F93">
        <w:t>standardize</w:t>
      </w:r>
      <w:r w:rsidRPr="00477F93">
        <w:rPr>
          <w:spacing w:val="-6"/>
        </w:rPr>
        <w:t xml:space="preserve"> </w:t>
      </w:r>
      <w:r w:rsidRPr="00477F93">
        <w:t>the</w:t>
      </w:r>
      <w:r w:rsidRPr="00477F93">
        <w:rPr>
          <w:spacing w:val="-7"/>
        </w:rPr>
        <w:t xml:space="preserve"> </w:t>
      </w:r>
      <w:r w:rsidRPr="00477F93">
        <w:t>Technical Specifications</w:t>
      </w:r>
      <w:r w:rsidRPr="00477F93">
        <w:rPr>
          <w:spacing w:val="-9"/>
        </w:rPr>
        <w:t xml:space="preserve"> </w:t>
      </w:r>
      <w:r w:rsidRPr="00477F93">
        <w:t>that</w:t>
      </w:r>
      <w:r w:rsidRPr="00477F93">
        <w:rPr>
          <w:spacing w:val="-10"/>
        </w:rPr>
        <w:t xml:space="preserve"> </w:t>
      </w:r>
      <w:r w:rsidRPr="00477F93">
        <w:t>should</w:t>
      </w:r>
      <w:r w:rsidRPr="00477F93">
        <w:rPr>
          <w:spacing w:val="-9"/>
        </w:rPr>
        <w:t xml:space="preserve"> </w:t>
      </w:r>
      <w:r w:rsidRPr="00477F93">
        <w:t>cover</w:t>
      </w:r>
      <w:r w:rsidRPr="00477F93">
        <w:rPr>
          <w:spacing w:val="-10"/>
        </w:rPr>
        <w:t xml:space="preserve"> </w:t>
      </w:r>
      <w:r w:rsidRPr="00477F93">
        <w:t>all</w:t>
      </w:r>
      <w:r w:rsidRPr="00477F93">
        <w:rPr>
          <w:spacing w:val="-9"/>
        </w:rPr>
        <w:t xml:space="preserve"> </w:t>
      </w:r>
      <w:r w:rsidRPr="00477F93">
        <w:t>classes</w:t>
      </w:r>
      <w:r w:rsidRPr="00477F93">
        <w:rPr>
          <w:spacing w:val="-9"/>
        </w:rPr>
        <w:t xml:space="preserve"> </w:t>
      </w:r>
      <w:r w:rsidRPr="00477F93">
        <w:t>of</w:t>
      </w:r>
      <w:r w:rsidRPr="00477F93">
        <w:rPr>
          <w:spacing w:val="-10"/>
        </w:rPr>
        <w:t xml:space="preserve"> </w:t>
      </w:r>
      <w:r w:rsidRPr="00477F93">
        <w:t>workmanship,</w:t>
      </w:r>
      <w:r w:rsidRPr="00477F93">
        <w:rPr>
          <w:spacing w:val="-9"/>
        </w:rPr>
        <w:t xml:space="preserve"> </w:t>
      </w:r>
      <w:r w:rsidRPr="00477F93">
        <w:t>materials</w:t>
      </w:r>
      <w:r w:rsidRPr="00477F93">
        <w:rPr>
          <w:spacing w:val="-9"/>
        </w:rPr>
        <w:t xml:space="preserve"> </w:t>
      </w:r>
      <w:r w:rsidRPr="00477F93">
        <w:t>and</w:t>
      </w:r>
      <w:r w:rsidRPr="00477F93">
        <w:rPr>
          <w:spacing w:val="-4"/>
        </w:rPr>
        <w:t xml:space="preserve"> </w:t>
      </w:r>
      <w:r w:rsidRPr="00477F93">
        <w:t>equipment</w:t>
      </w:r>
      <w:r w:rsidRPr="00477F93">
        <w:rPr>
          <w:spacing w:val="-9"/>
        </w:rPr>
        <w:t xml:space="preserve"> </w:t>
      </w:r>
      <w:r w:rsidRPr="00477F93">
        <w:t>although not necessarily to be used in a particular</w:t>
      </w:r>
      <w:r w:rsidRPr="00477F93">
        <w:rPr>
          <w:spacing w:val="-45"/>
        </w:rPr>
        <w:t xml:space="preserve"> </w:t>
      </w:r>
      <w:r w:rsidRPr="00477F93">
        <w:t>procurement.</w:t>
      </w:r>
    </w:p>
    <w:p w14:paraId="73FF4308" w14:textId="77777777" w:rsidR="00480328" w:rsidRPr="00477F93" w:rsidRDefault="00480328">
      <w:pPr>
        <w:pStyle w:val="BodyText"/>
        <w:spacing w:before="5"/>
        <w:rPr>
          <w:sz w:val="25"/>
        </w:rPr>
      </w:pPr>
    </w:p>
    <w:p w14:paraId="22BB8F6E" w14:textId="77777777" w:rsidR="00480328" w:rsidRPr="00477F93" w:rsidRDefault="00F027CD">
      <w:pPr>
        <w:pStyle w:val="BodyText"/>
        <w:spacing w:line="237" w:lineRule="auto"/>
        <w:ind w:left="100" w:right="147"/>
        <w:jc w:val="both"/>
      </w:pPr>
      <w:r w:rsidRPr="00477F93">
        <w:t>Care must be taken in drafting specifications to ensure that they are not restrictive. In the specification</w:t>
      </w:r>
      <w:r w:rsidRPr="00477F93">
        <w:rPr>
          <w:spacing w:val="-15"/>
        </w:rPr>
        <w:t xml:space="preserve"> </w:t>
      </w:r>
      <w:r w:rsidRPr="00477F93">
        <w:t>of</w:t>
      </w:r>
      <w:r w:rsidRPr="00477F93">
        <w:rPr>
          <w:spacing w:val="-18"/>
        </w:rPr>
        <w:t xml:space="preserve"> </w:t>
      </w:r>
      <w:r w:rsidRPr="00477F93">
        <w:t>standards</w:t>
      </w:r>
      <w:r w:rsidRPr="00477F93">
        <w:rPr>
          <w:spacing w:val="-13"/>
        </w:rPr>
        <w:t xml:space="preserve"> </w:t>
      </w:r>
      <w:r w:rsidRPr="00477F93">
        <w:t>for</w:t>
      </w:r>
      <w:r w:rsidRPr="00477F93">
        <w:rPr>
          <w:spacing w:val="-18"/>
        </w:rPr>
        <w:t xml:space="preserve"> </w:t>
      </w:r>
      <w:r w:rsidRPr="00477F93">
        <w:t>equipment,</w:t>
      </w:r>
      <w:r w:rsidRPr="00477F93">
        <w:rPr>
          <w:spacing w:val="-15"/>
        </w:rPr>
        <w:t xml:space="preserve"> </w:t>
      </w:r>
      <w:r w:rsidRPr="00477F93">
        <w:t>materials,</w:t>
      </w:r>
      <w:r w:rsidRPr="00477F93">
        <w:rPr>
          <w:spacing w:val="-14"/>
        </w:rPr>
        <w:t xml:space="preserve"> </w:t>
      </w:r>
      <w:r w:rsidRPr="00477F93">
        <w:t>and</w:t>
      </w:r>
      <w:r w:rsidRPr="00477F93">
        <w:rPr>
          <w:spacing w:val="-15"/>
        </w:rPr>
        <w:t xml:space="preserve"> </w:t>
      </w:r>
      <w:r w:rsidRPr="00477F93">
        <w:t>workmanship,</w:t>
      </w:r>
      <w:r w:rsidRPr="00477F93">
        <w:rPr>
          <w:spacing w:val="-15"/>
        </w:rPr>
        <w:t xml:space="preserve"> </w:t>
      </w:r>
      <w:r w:rsidRPr="00477F93">
        <w:t>recognized</w:t>
      </w:r>
      <w:r w:rsidRPr="00477F93">
        <w:rPr>
          <w:spacing w:val="-14"/>
        </w:rPr>
        <w:t xml:space="preserve"> </w:t>
      </w:r>
      <w:r w:rsidRPr="00477F93">
        <w:t>international standards should be used as much as possible. The specifications shall consider all conditions but not limited to seismic conditions, weather conditions and environmental impact. The specifications should state that equipment, materials, and workmanship that meet other authoritative standards, and which ensure at least a substantially equal quality than the standards mentioned, will also be acceptable. The following clause may be inserted in the Specifications.</w:t>
      </w:r>
    </w:p>
    <w:p w14:paraId="107A3CD1" w14:textId="77777777" w:rsidR="00480328" w:rsidRPr="00477F93" w:rsidRDefault="00480328">
      <w:pPr>
        <w:pStyle w:val="BodyText"/>
        <w:spacing w:before="7"/>
      </w:pPr>
    </w:p>
    <w:p w14:paraId="3C7BC6D6" w14:textId="77777777" w:rsidR="00480328" w:rsidRPr="00477F93" w:rsidRDefault="00F027CD">
      <w:pPr>
        <w:pStyle w:val="BodyText"/>
        <w:ind w:left="100"/>
        <w:jc w:val="both"/>
      </w:pPr>
      <w:r w:rsidRPr="00477F93">
        <w:t>Sample Clause: Equivalency of Standards and Codes</w:t>
      </w:r>
    </w:p>
    <w:p w14:paraId="7387E052" w14:textId="77777777" w:rsidR="00480328" w:rsidRPr="00477F93" w:rsidRDefault="00480328">
      <w:pPr>
        <w:pStyle w:val="BodyText"/>
        <w:spacing w:before="2"/>
      </w:pPr>
    </w:p>
    <w:p w14:paraId="3EB5AF29" w14:textId="77777777" w:rsidR="00480328" w:rsidRPr="00477F93" w:rsidRDefault="00F027CD">
      <w:pPr>
        <w:pStyle w:val="BodyText"/>
        <w:spacing w:line="237" w:lineRule="auto"/>
        <w:ind w:left="201" w:right="125"/>
        <w:jc w:val="both"/>
      </w:pPr>
      <w:r w:rsidRPr="00477F93">
        <w:t>Wherever</w:t>
      </w:r>
      <w:r w:rsidRPr="00477F93">
        <w:rPr>
          <w:spacing w:val="-4"/>
        </w:rPr>
        <w:t xml:space="preserve"> </w:t>
      </w:r>
      <w:r w:rsidRPr="00477F93">
        <w:t>reference</w:t>
      </w:r>
      <w:r w:rsidRPr="00477F93">
        <w:rPr>
          <w:spacing w:val="-3"/>
        </w:rPr>
        <w:t xml:space="preserve"> </w:t>
      </w:r>
      <w:r w:rsidRPr="00477F93">
        <w:t>is</w:t>
      </w:r>
      <w:r w:rsidRPr="00477F93">
        <w:rPr>
          <w:spacing w:val="-6"/>
        </w:rPr>
        <w:t xml:space="preserve"> </w:t>
      </w:r>
      <w:r w:rsidRPr="00477F93">
        <w:t>made</w:t>
      </w:r>
      <w:r w:rsidRPr="00477F93">
        <w:rPr>
          <w:spacing w:val="-8"/>
        </w:rPr>
        <w:t xml:space="preserve"> </w:t>
      </w:r>
      <w:r w:rsidRPr="00477F93">
        <w:t>in</w:t>
      </w:r>
      <w:r w:rsidRPr="00477F93">
        <w:rPr>
          <w:spacing w:val="-6"/>
        </w:rPr>
        <w:t xml:space="preserve"> </w:t>
      </w:r>
      <w:r w:rsidRPr="00477F93">
        <w:t>the</w:t>
      </w:r>
      <w:r w:rsidRPr="00477F93">
        <w:rPr>
          <w:spacing w:val="-4"/>
        </w:rPr>
        <w:t xml:space="preserve"> </w:t>
      </w:r>
      <w:r w:rsidRPr="00477F93">
        <w:t>Specifications</w:t>
      </w:r>
      <w:r w:rsidRPr="00477F93">
        <w:rPr>
          <w:spacing w:val="-1"/>
        </w:rPr>
        <w:t xml:space="preserve"> </w:t>
      </w:r>
      <w:r w:rsidRPr="00477F93">
        <w:t>to</w:t>
      </w:r>
      <w:r w:rsidRPr="00477F93">
        <w:rPr>
          <w:spacing w:val="-6"/>
        </w:rPr>
        <w:t xml:space="preserve"> </w:t>
      </w:r>
      <w:r w:rsidRPr="00477F93">
        <w:t>specific</w:t>
      </w:r>
      <w:r w:rsidRPr="00477F93">
        <w:rPr>
          <w:spacing w:val="-7"/>
        </w:rPr>
        <w:t xml:space="preserve"> </w:t>
      </w:r>
      <w:r w:rsidRPr="00477F93">
        <w:t>standards</w:t>
      </w:r>
      <w:r w:rsidRPr="00477F93">
        <w:rPr>
          <w:spacing w:val="-4"/>
        </w:rPr>
        <w:t xml:space="preserve"> </w:t>
      </w:r>
      <w:r w:rsidRPr="00477F93">
        <w:t>and</w:t>
      </w:r>
      <w:r w:rsidRPr="00477F93">
        <w:rPr>
          <w:spacing w:val="-2"/>
        </w:rPr>
        <w:t xml:space="preserve"> </w:t>
      </w:r>
      <w:r w:rsidRPr="00477F93">
        <w:t>codes</w:t>
      </w:r>
      <w:r w:rsidRPr="00477F93">
        <w:rPr>
          <w:spacing w:val="-6"/>
        </w:rPr>
        <w:t xml:space="preserve"> </w:t>
      </w:r>
      <w:r w:rsidRPr="00477F93">
        <w:t>to</w:t>
      </w:r>
      <w:r w:rsidRPr="00477F93">
        <w:rPr>
          <w:spacing w:val="-6"/>
        </w:rPr>
        <w:t xml:space="preserve"> </w:t>
      </w:r>
      <w:r w:rsidRPr="00477F93">
        <w:t>be</w:t>
      </w:r>
      <w:r w:rsidRPr="00477F93">
        <w:rPr>
          <w:spacing w:val="-5"/>
        </w:rPr>
        <w:t xml:space="preserve"> </w:t>
      </w:r>
      <w:r w:rsidRPr="00477F93">
        <w:t>met</w:t>
      </w:r>
      <w:r w:rsidRPr="00477F93">
        <w:rPr>
          <w:spacing w:val="-6"/>
        </w:rPr>
        <w:t xml:space="preserve"> </w:t>
      </w:r>
      <w:r w:rsidRPr="00477F93">
        <w:t>by Works</w:t>
      </w:r>
      <w:r w:rsidRPr="00477F93">
        <w:rPr>
          <w:spacing w:val="-4"/>
        </w:rPr>
        <w:t xml:space="preserve"> </w:t>
      </w:r>
      <w:r w:rsidRPr="00477F93">
        <w:t>to</w:t>
      </w:r>
      <w:r w:rsidRPr="00477F93">
        <w:rPr>
          <w:spacing w:val="-1"/>
        </w:rPr>
        <w:t xml:space="preserve"> </w:t>
      </w:r>
      <w:r w:rsidRPr="00477F93">
        <w:t>be</w:t>
      </w:r>
      <w:r w:rsidRPr="00477F93">
        <w:rPr>
          <w:spacing w:val="-7"/>
        </w:rPr>
        <w:t xml:space="preserve"> </w:t>
      </w:r>
      <w:r w:rsidRPr="00477F93">
        <w:t>furnished</w:t>
      </w:r>
      <w:r w:rsidRPr="00477F93">
        <w:rPr>
          <w:spacing w:val="-3"/>
        </w:rPr>
        <w:t xml:space="preserve"> </w:t>
      </w:r>
      <w:r w:rsidRPr="00477F93">
        <w:t>and</w:t>
      </w:r>
      <w:r w:rsidRPr="00477F93">
        <w:rPr>
          <w:spacing w:val="-4"/>
        </w:rPr>
        <w:t xml:space="preserve"> </w:t>
      </w:r>
      <w:r w:rsidRPr="00477F93">
        <w:t>tested,</w:t>
      </w:r>
      <w:r w:rsidRPr="00477F93">
        <w:rPr>
          <w:spacing w:val="-4"/>
        </w:rPr>
        <w:t xml:space="preserve"> </w:t>
      </w:r>
      <w:r w:rsidRPr="00477F93">
        <w:t>the</w:t>
      </w:r>
      <w:r w:rsidRPr="00477F93">
        <w:rPr>
          <w:spacing w:val="-4"/>
        </w:rPr>
        <w:t xml:space="preserve"> </w:t>
      </w:r>
      <w:r w:rsidRPr="00477F93">
        <w:t>provisions of</w:t>
      </w:r>
      <w:r w:rsidRPr="00477F93">
        <w:rPr>
          <w:spacing w:val="-5"/>
        </w:rPr>
        <w:t xml:space="preserve"> </w:t>
      </w:r>
      <w:r w:rsidRPr="00477F93">
        <w:t>the</w:t>
      </w:r>
      <w:r w:rsidRPr="00477F93">
        <w:rPr>
          <w:spacing w:val="-4"/>
        </w:rPr>
        <w:t xml:space="preserve"> </w:t>
      </w:r>
      <w:r w:rsidRPr="00477F93">
        <w:t>latest</w:t>
      </w:r>
      <w:r w:rsidRPr="00477F93">
        <w:rPr>
          <w:spacing w:val="-1"/>
        </w:rPr>
        <w:t xml:space="preserve"> </w:t>
      </w:r>
      <w:r w:rsidRPr="00477F93">
        <w:t>current</w:t>
      </w:r>
      <w:r w:rsidRPr="00477F93">
        <w:rPr>
          <w:spacing w:val="-1"/>
        </w:rPr>
        <w:t xml:space="preserve"> </w:t>
      </w:r>
      <w:r w:rsidRPr="00477F93">
        <w:t>edition</w:t>
      </w:r>
      <w:r w:rsidRPr="00477F93">
        <w:rPr>
          <w:spacing w:val="-5"/>
        </w:rPr>
        <w:t xml:space="preserve"> </w:t>
      </w:r>
      <w:r w:rsidRPr="00477F93">
        <w:t>or</w:t>
      </w:r>
      <w:r w:rsidRPr="00477F93">
        <w:rPr>
          <w:spacing w:val="-5"/>
        </w:rPr>
        <w:t xml:space="preserve"> </w:t>
      </w:r>
      <w:r w:rsidRPr="00477F93">
        <w:t>revision</w:t>
      </w:r>
      <w:r w:rsidRPr="00477F93">
        <w:rPr>
          <w:spacing w:val="-4"/>
        </w:rPr>
        <w:t xml:space="preserve"> </w:t>
      </w:r>
      <w:r w:rsidRPr="00477F93">
        <w:t>of</w:t>
      </w:r>
      <w:r w:rsidRPr="00477F93">
        <w:rPr>
          <w:spacing w:val="-5"/>
        </w:rPr>
        <w:t xml:space="preserve"> </w:t>
      </w:r>
      <w:r w:rsidRPr="00477F93">
        <w:t>the relevant shall apply, unless otherwise expressly stated in the Contract. Other authoritative standards that ensure equivalence to the standards and codes specified will be</w:t>
      </w:r>
      <w:r w:rsidRPr="00477F93">
        <w:rPr>
          <w:spacing w:val="-42"/>
        </w:rPr>
        <w:t xml:space="preserve"> </w:t>
      </w:r>
      <w:r w:rsidRPr="00477F93">
        <w:t>acceptable.]</w:t>
      </w:r>
    </w:p>
    <w:p w14:paraId="5B0D9E05" w14:textId="77777777" w:rsidR="00480328" w:rsidRPr="00477F93" w:rsidRDefault="00480328">
      <w:pPr>
        <w:pStyle w:val="BodyText"/>
        <w:rPr>
          <w:sz w:val="20"/>
        </w:rPr>
      </w:pPr>
    </w:p>
    <w:p w14:paraId="347415C3" w14:textId="77777777" w:rsidR="00480328" w:rsidRPr="00477F93" w:rsidRDefault="00480328">
      <w:pPr>
        <w:pStyle w:val="BodyText"/>
        <w:rPr>
          <w:sz w:val="20"/>
        </w:rPr>
      </w:pPr>
    </w:p>
    <w:p w14:paraId="64739B8D" w14:textId="77777777" w:rsidR="00480328" w:rsidRPr="00477F93" w:rsidRDefault="00480328">
      <w:pPr>
        <w:pStyle w:val="BodyText"/>
        <w:rPr>
          <w:sz w:val="20"/>
        </w:rPr>
      </w:pPr>
    </w:p>
    <w:p w14:paraId="42235587" w14:textId="77777777" w:rsidR="00480328" w:rsidRPr="00477F93" w:rsidRDefault="00480328">
      <w:pPr>
        <w:pStyle w:val="BodyText"/>
        <w:rPr>
          <w:sz w:val="20"/>
        </w:rPr>
      </w:pPr>
    </w:p>
    <w:p w14:paraId="6094E5B2" w14:textId="77777777" w:rsidR="00480328" w:rsidRPr="00477F93" w:rsidRDefault="00480328">
      <w:pPr>
        <w:pStyle w:val="BodyText"/>
        <w:rPr>
          <w:sz w:val="20"/>
        </w:rPr>
      </w:pPr>
    </w:p>
    <w:p w14:paraId="4B3CCCB5" w14:textId="77777777" w:rsidR="00480328" w:rsidRPr="00477F93" w:rsidRDefault="00480328">
      <w:pPr>
        <w:pStyle w:val="BodyText"/>
        <w:rPr>
          <w:sz w:val="20"/>
        </w:rPr>
      </w:pPr>
    </w:p>
    <w:p w14:paraId="76861CEF" w14:textId="77777777" w:rsidR="00480328" w:rsidRPr="00477F93" w:rsidRDefault="00480328">
      <w:pPr>
        <w:pStyle w:val="BodyText"/>
        <w:rPr>
          <w:sz w:val="20"/>
        </w:rPr>
      </w:pPr>
    </w:p>
    <w:p w14:paraId="1210ED38" w14:textId="77777777" w:rsidR="00480328" w:rsidRPr="00477F93" w:rsidRDefault="00480328">
      <w:pPr>
        <w:pStyle w:val="BodyText"/>
        <w:rPr>
          <w:sz w:val="20"/>
        </w:rPr>
      </w:pPr>
    </w:p>
    <w:p w14:paraId="2E694281" w14:textId="77777777" w:rsidR="00480328" w:rsidRPr="00477F93" w:rsidRDefault="00480328">
      <w:pPr>
        <w:pStyle w:val="BodyText"/>
        <w:rPr>
          <w:sz w:val="20"/>
        </w:rPr>
      </w:pPr>
    </w:p>
    <w:p w14:paraId="17291B71" w14:textId="77777777" w:rsidR="00480328" w:rsidRPr="00477F93" w:rsidRDefault="00480328">
      <w:pPr>
        <w:pStyle w:val="BodyText"/>
        <w:rPr>
          <w:sz w:val="20"/>
        </w:rPr>
      </w:pPr>
    </w:p>
    <w:p w14:paraId="1F0E89F5" w14:textId="77777777" w:rsidR="00480328" w:rsidRPr="00477F93" w:rsidRDefault="00480328">
      <w:pPr>
        <w:pStyle w:val="BodyText"/>
        <w:rPr>
          <w:sz w:val="20"/>
        </w:rPr>
      </w:pPr>
    </w:p>
    <w:p w14:paraId="0BCF2F8F" w14:textId="77777777" w:rsidR="00480328" w:rsidRPr="00477F93" w:rsidRDefault="00480328">
      <w:pPr>
        <w:pStyle w:val="BodyText"/>
        <w:rPr>
          <w:sz w:val="20"/>
        </w:rPr>
      </w:pPr>
    </w:p>
    <w:p w14:paraId="2660333A" w14:textId="77777777" w:rsidR="00480328" w:rsidRPr="00477F93" w:rsidRDefault="00480328">
      <w:pPr>
        <w:pStyle w:val="BodyText"/>
        <w:rPr>
          <w:sz w:val="20"/>
        </w:rPr>
      </w:pPr>
    </w:p>
    <w:p w14:paraId="539A0D56" w14:textId="77777777" w:rsidR="00480328" w:rsidRPr="00477F93" w:rsidRDefault="00480328">
      <w:pPr>
        <w:pStyle w:val="BodyText"/>
        <w:rPr>
          <w:sz w:val="20"/>
        </w:rPr>
      </w:pPr>
    </w:p>
    <w:p w14:paraId="57FE9134" w14:textId="77777777" w:rsidR="00480328" w:rsidRPr="00477F93" w:rsidRDefault="00480328">
      <w:pPr>
        <w:pStyle w:val="BodyText"/>
        <w:rPr>
          <w:sz w:val="20"/>
        </w:rPr>
      </w:pPr>
    </w:p>
    <w:p w14:paraId="5C15667C" w14:textId="77777777" w:rsidR="00480328" w:rsidRPr="00477F93" w:rsidRDefault="00480328">
      <w:pPr>
        <w:pStyle w:val="BodyText"/>
        <w:rPr>
          <w:sz w:val="17"/>
        </w:rPr>
      </w:pPr>
    </w:p>
    <w:p w14:paraId="3C0980C8" w14:textId="02CAD717" w:rsidR="00480328" w:rsidRPr="00477F93" w:rsidRDefault="00480328" w:rsidP="001D4CA8">
      <w:pPr>
        <w:pStyle w:val="BodyText"/>
        <w:spacing w:before="90"/>
        <w:ind w:right="2432"/>
      </w:pPr>
    </w:p>
    <w:p w14:paraId="539E5B69" w14:textId="77777777" w:rsidR="00480328" w:rsidRPr="00477F93" w:rsidRDefault="00480328">
      <w:pPr>
        <w:jc w:val="center"/>
        <w:sectPr w:rsidR="00480328" w:rsidRPr="00477F93">
          <w:pgSz w:w="11900" w:h="16860"/>
          <w:pgMar w:top="1340" w:right="1280" w:bottom="280" w:left="1340" w:header="720" w:footer="720" w:gutter="0"/>
          <w:cols w:space="720"/>
        </w:sectPr>
      </w:pPr>
    </w:p>
    <w:p w14:paraId="7D25B46A" w14:textId="77777777" w:rsidR="00480328" w:rsidRPr="00477F93" w:rsidRDefault="00480328">
      <w:pPr>
        <w:pStyle w:val="BodyText"/>
        <w:rPr>
          <w:sz w:val="20"/>
        </w:rPr>
      </w:pPr>
    </w:p>
    <w:p w14:paraId="2A874E94" w14:textId="77777777" w:rsidR="00480328" w:rsidRPr="00477F93" w:rsidRDefault="00480328">
      <w:pPr>
        <w:pStyle w:val="BodyText"/>
        <w:rPr>
          <w:sz w:val="20"/>
        </w:rPr>
      </w:pPr>
    </w:p>
    <w:p w14:paraId="23DE5836" w14:textId="77777777" w:rsidR="00480328" w:rsidRPr="00477F93" w:rsidRDefault="00480328">
      <w:pPr>
        <w:pStyle w:val="BodyText"/>
        <w:rPr>
          <w:sz w:val="20"/>
        </w:rPr>
      </w:pPr>
    </w:p>
    <w:p w14:paraId="23EADE4B" w14:textId="77777777" w:rsidR="00480328" w:rsidRPr="00477F93" w:rsidRDefault="00480328">
      <w:pPr>
        <w:pStyle w:val="BodyText"/>
        <w:rPr>
          <w:sz w:val="20"/>
        </w:rPr>
      </w:pPr>
    </w:p>
    <w:p w14:paraId="045EB273" w14:textId="77777777" w:rsidR="00480328" w:rsidRPr="00477F93" w:rsidRDefault="00480328">
      <w:pPr>
        <w:pStyle w:val="BodyText"/>
        <w:rPr>
          <w:sz w:val="20"/>
        </w:rPr>
      </w:pPr>
    </w:p>
    <w:p w14:paraId="3FF09907" w14:textId="77777777" w:rsidR="00480328" w:rsidRPr="00477F93" w:rsidRDefault="00480328">
      <w:pPr>
        <w:pStyle w:val="BodyText"/>
        <w:rPr>
          <w:sz w:val="20"/>
        </w:rPr>
      </w:pPr>
    </w:p>
    <w:p w14:paraId="0C2B84AD" w14:textId="77777777" w:rsidR="00480328" w:rsidRPr="00477F93" w:rsidRDefault="00480328">
      <w:pPr>
        <w:pStyle w:val="BodyText"/>
        <w:rPr>
          <w:sz w:val="20"/>
        </w:rPr>
      </w:pPr>
    </w:p>
    <w:p w14:paraId="7C8DA03C" w14:textId="77777777" w:rsidR="00480328" w:rsidRPr="00477F93" w:rsidRDefault="00480328">
      <w:pPr>
        <w:pStyle w:val="BodyText"/>
        <w:rPr>
          <w:sz w:val="20"/>
        </w:rPr>
      </w:pPr>
    </w:p>
    <w:p w14:paraId="60491142" w14:textId="77777777" w:rsidR="00480328" w:rsidRPr="00477F93" w:rsidRDefault="00480328">
      <w:pPr>
        <w:pStyle w:val="BodyText"/>
        <w:rPr>
          <w:sz w:val="20"/>
        </w:rPr>
      </w:pPr>
    </w:p>
    <w:p w14:paraId="6E280DBB" w14:textId="77777777" w:rsidR="00480328" w:rsidRPr="00477F93" w:rsidRDefault="00480328">
      <w:pPr>
        <w:pStyle w:val="BodyText"/>
        <w:rPr>
          <w:sz w:val="20"/>
        </w:rPr>
      </w:pPr>
    </w:p>
    <w:p w14:paraId="11A3A956" w14:textId="77777777" w:rsidR="00480328" w:rsidRPr="00477F93" w:rsidRDefault="00480328">
      <w:pPr>
        <w:pStyle w:val="BodyText"/>
        <w:rPr>
          <w:sz w:val="20"/>
        </w:rPr>
      </w:pPr>
    </w:p>
    <w:p w14:paraId="4EA3F905" w14:textId="77777777" w:rsidR="00480328" w:rsidRPr="00477F93" w:rsidRDefault="00480328">
      <w:pPr>
        <w:pStyle w:val="BodyText"/>
        <w:rPr>
          <w:sz w:val="20"/>
        </w:rPr>
      </w:pPr>
    </w:p>
    <w:p w14:paraId="0395182D" w14:textId="77777777" w:rsidR="00480328" w:rsidRPr="00477F93" w:rsidRDefault="00480328">
      <w:pPr>
        <w:pStyle w:val="BodyText"/>
        <w:rPr>
          <w:sz w:val="20"/>
        </w:rPr>
      </w:pPr>
    </w:p>
    <w:p w14:paraId="09CD2448" w14:textId="77777777" w:rsidR="00480328" w:rsidRPr="00477F93" w:rsidRDefault="00480328">
      <w:pPr>
        <w:pStyle w:val="BodyText"/>
        <w:rPr>
          <w:sz w:val="20"/>
        </w:rPr>
      </w:pPr>
    </w:p>
    <w:p w14:paraId="1DF59EE6" w14:textId="77777777" w:rsidR="00480328" w:rsidRPr="00477F93" w:rsidRDefault="00480328">
      <w:pPr>
        <w:pStyle w:val="BodyText"/>
        <w:rPr>
          <w:sz w:val="20"/>
        </w:rPr>
      </w:pPr>
    </w:p>
    <w:p w14:paraId="72DD8EA1" w14:textId="77777777" w:rsidR="00480328" w:rsidRPr="00477F93" w:rsidRDefault="00480328">
      <w:pPr>
        <w:pStyle w:val="BodyText"/>
        <w:rPr>
          <w:sz w:val="20"/>
        </w:rPr>
      </w:pPr>
    </w:p>
    <w:p w14:paraId="38B5B5B8" w14:textId="77777777" w:rsidR="00480328" w:rsidRPr="00477F93" w:rsidRDefault="00480328">
      <w:pPr>
        <w:pStyle w:val="BodyText"/>
        <w:rPr>
          <w:sz w:val="20"/>
        </w:rPr>
      </w:pPr>
    </w:p>
    <w:p w14:paraId="2E0917CE" w14:textId="77777777" w:rsidR="00480328" w:rsidRPr="00477F93" w:rsidRDefault="00480328">
      <w:pPr>
        <w:pStyle w:val="BodyText"/>
        <w:rPr>
          <w:sz w:val="20"/>
        </w:rPr>
      </w:pPr>
    </w:p>
    <w:p w14:paraId="2DE30A03" w14:textId="77777777" w:rsidR="00480328" w:rsidRPr="00477F93" w:rsidRDefault="00480328">
      <w:pPr>
        <w:pStyle w:val="BodyText"/>
        <w:rPr>
          <w:sz w:val="20"/>
        </w:rPr>
      </w:pPr>
    </w:p>
    <w:p w14:paraId="7A03D633" w14:textId="77777777" w:rsidR="00480328" w:rsidRPr="00477F93" w:rsidRDefault="00480328">
      <w:pPr>
        <w:pStyle w:val="BodyText"/>
        <w:rPr>
          <w:sz w:val="20"/>
        </w:rPr>
      </w:pPr>
    </w:p>
    <w:p w14:paraId="003D5CD1" w14:textId="77777777" w:rsidR="00480328" w:rsidRPr="00477F93" w:rsidRDefault="00480328">
      <w:pPr>
        <w:pStyle w:val="BodyText"/>
        <w:rPr>
          <w:sz w:val="20"/>
        </w:rPr>
      </w:pPr>
    </w:p>
    <w:p w14:paraId="4D1E5BD2" w14:textId="77777777" w:rsidR="00480328" w:rsidRPr="00477F93" w:rsidRDefault="00480328">
      <w:pPr>
        <w:pStyle w:val="BodyText"/>
        <w:rPr>
          <w:sz w:val="20"/>
        </w:rPr>
      </w:pPr>
    </w:p>
    <w:p w14:paraId="20B57357" w14:textId="77777777" w:rsidR="00480328" w:rsidRPr="00477F93" w:rsidRDefault="00480328">
      <w:pPr>
        <w:pStyle w:val="BodyText"/>
        <w:rPr>
          <w:sz w:val="20"/>
        </w:rPr>
      </w:pPr>
    </w:p>
    <w:p w14:paraId="6C168F9E" w14:textId="77777777" w:rsidR="00480328" w:rsidRPr="00477F93" w:rsidRDefault="00480328">
      <w:pPr>
        <w:pStyle w:val="BodyText"/>
        <w:spacing w:before="6"/>
        <w:rPr>
          <w:sz w:val="19"/>
        </w:rPr>
      </w:pPr>
    </w:p>
    <w:p w14:paraId="38909763" w14:textId="77777777" w:rsidR="00480328" w:rsidRPr="00477F93" w:rsidRDefault="00F027CD">
      <w:pPr>
        <w:pStyle w:val="Heading1"/>
        <w:spacing w:before="89"/>
        <w:ind w:left="3457" w:right="3457"/>
      </w:pPr>
      <w:r w:rsidRPr="00477F93">
        <w:t>*DRAWINGS</w:t>
      </w:r>
    </w:p>
    <w:p w14:paraId="1E0C7587" w14:textId="77777777" w:rsidR="00480328" w:rsidRPr="00477F93" w:rsidRDefault="00480328">
      <w:pPr>
        <w:pStyle w:val="BodyText"/>
        <w:rPr>
          <w:b/>
          <w:sz w:val="30"/>
        </w:rPr>
      </w:pPr>
    </w:p>
    <w:p w14:paraId="1FFDE80A" w14:textId="77777777" w:rsidR="00480328" w:rsidRPr="00477F93" w:rsidRDefault="00480328">
      <w:pPr>
        <w:pStyle w:val="BodyText"/>
        <w:rPr>
          <w:b/>
          <w:sz w:val="30"/>
        </w:rPr>
      </w:pPr>
    </w:p>
    <w:p w14:paraId="6ABB9615" w14:textId="77777777" w:rsidR="00480328" w:rsidRPr="00477F93" w:rsidRDefault="00480328">
      <w:pPr>
        <w:pStyle w:val="BodyText"/>
        <w:rPr>
          <w:b/>
          <w:sz w:val="30"/>
        </w:rPr>
      </w:pPr>
    </w:p>
    <w:p w14:paraId="5985D7BC" w14:textId="77777777" w:rsidR="00480328" w:rsidRDefault="00F027CD">
      <w:pPr>
        <w:pStyle w:val="BodyText"/>
        <w:tabs>
          <w:tab w:val="left" w:pos="1540"/>
        </w:tabs>
        <w:spacing w:line="274" w:lineRule="exact"/>
        <w:ind w:left="1540" w:right="104" w:hanging="1440"/>
        <w:jc w:val="both"/>
      </w:pPr>
      <w:r w:rsidRPr="00477F93">
        <w:rPr>
          <w:position w:val="1"/>
        </w:rPr>
        <w:t>*</w:t>
      </w:r>
      <w:r w:rsidRPr="00477F93">
        <w:rPr>
          <w:spacing w:val="-1"/>
          <w:position w:val="1"/>
        </w:rPr>
        <w:t xml:space="preserve"> </w:t>
      </w:r>
      <w:r w:rsidRPr="00477F93">
        <w:rPr>
          <w:position w:val="1"/>
        </w:rPr>
        <w:t>(Note:</w:t>
      </w:r>
      <w:r w:rsidRPr="00477F93">
        <w:rPr>
          <w:position w:val="1"/>
        </w:rPr>
        <w:tab/>
      </w:r>
      <w:r w:rsidRPr="00477F93">
        <w:t>The Engineer/Procuring Entity may incorporate specific Drawings</w:t>
      </w:r>
      <w:r w:rsidRPr="00477F93">
        <w:rPr>
          <w:spacing w:val="12"/>
        </w:rPr>
        <w:t xml:space="preserve"> </w:t>
      </w:r>
      <w:r w:rsidRPr="00477F93">
        <w:t>for</w:t>
      </w:r>
      <w:r w:rsidRPr="00477F93">
        <w:rPr>
          <w:spacing w:val="5"/>
        </w:rPr>
        <w:t xml:space="preserve"> </w:t>
      </w:r>
      <w:r w:rsidRPr="00477F93">
        <w:t>Bidding purposes only or may include the detailed drawings in a separate volume, if necessary).</w:t>
      </w:r>
    </w:p>
    <w:p w14:paraId="7EB223FB" w14:textId="77777777" w:rsidR="00480328" w:rsidRDefault="00480328">
      <w:pPr>
        <w:pStyle w:val="BodyText"/>
        <w:rPr>
          <w:sz w:val="20"/>
        </w:rPr>
      </w:pPr>
    </w:p>
    <w:p w14:paraId="131B487A" w14:textId="77777777" w:rsidR="00480328" w:rsidRDefault="00480328">
      <w:pPr>
        <w:pStyle w:val="BodyText"/>
        <w:rPr>
          <w:sz w:val="20"/>
        </w:rPr>
      </w:pPr>
    </w:p>
    <w:p w14:paraId="18B82034" w14:textId="77777777" w:rsidR="00480328" w:rsidRDefault="00480328">
      <w:pPr>
        <w:pStyle w:val="BodyText"/>
        <w:rPr>
          <w:sz w:val="20"/>
        </w:rPr>
      </w:pPr>
    </w:p>
    <w:p w14:paraId="6AB820FD" w14:textId="77777777" w:rsidR="00480328" w:rsidRDefault="00480328">
      <w:pPr>
        <w:pStyle w:val="BodyText"/>
        <w:rPr>
          <w:sz w:val="20"/>
        </w:rPr>
      </w:pPr>
    </w:p>
    <w:p w14:paraId="34D6694B" w14:textId="77777777" w:rsidR="00480328" w:rsidRDefault="00480328">
      <w:pPr>
        <w:pStyle w:val="BodyText"/>
        <w:rPr>
          <w:sz w:val="20"/>
        </w:rPr>
      </w:pPr>
    </w:p>
    <w:p w14:paraId="209244DB" w14:textId="77777777" w:rsidR="00480328" w:rsidRDefault="00480328">
      <w:pPr>
        <w:pStyle w:val="BodyText"/>
        <w:rPr>
          <w:sz w:val="20"/>
        </w:rPr>
      </w:pPr>
    </w:p>
    <w:p w14:paraId="26683A89" w14:textId="77777777" w:rsidR="00480328" w:rsidRDefault="00480328">
      <w:pPr>
        <w:pStyle w:val="BodyText"/>
        <w:spacing w:before="1"/>
        <w:rPr>
          <w:sz w:val="19"/>
        </w:rPr>
      </w:pPr>
    </w:p>
    <w:p w14:paraId="079A5D5C" w14:textId="5C35CFCC" w:rsidR="00480328" w:rsidRDefault="00480328" w:rsidP="001D4CA8">
      <w:pPr>
        <w:pStyle w:val="BodyText"/>
        <w:spacing w:before="90"/>
        <w:ind w:left="3457" w:right="3076"/>
      </w:pPr>
    </w:p>
    <w:sectPr w:rsidR="00480328">
      <w:pgSz w:w="11900" w:h="16860"/>
      <w:pgMar w:top="1600" w:right="1320" w:bottom="28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F870F8" w14:textId="77777777" w:rsidR="00861EC6" w:rsidRDefault="00861EC6" w:rsidP="00116DDE">
      <w:r>
        <w:separator/>
      </w:r>
    </w:p>
  </w:endnote>
  <w:endnote w:type="continuationSeparator" w:id="0">
    <w:p w14:paraId="41845BD8" w14:textId="77777777" w:rsidR="00861EC6" w:rsidRDefault="00861EC6" w:rsidP="00116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angSong">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7943216"/>
      <w:docPartObj>
        <w:docPartGallery w:val="Page Numbers (Bottom of Page)"/>
        <w:docPartUnique/>
      </w:docPartObj>
    </w:sdtPr>
    <w:sdtEndPr>
      <w:rPr>
        <w:noProof/>
      </w:rPr>
    </w:sdtEndPr>
    <w:sdtContent>
      <w:p w14:paraId="0840CE3C" w14:textId="3F5C5416" w:rsidR="00116DDE" w:rsidRDefault="00116DDE">
        <w:pPr>
          <w:pStyle w:val="Footer"/>
          <w:jc w:val="center"/>
        </w:pPr>
        <w:r>
          <w:fldChar w:fldCharType="begin"/>
        </w:r>
        <w:r>
          <w:instrText xml:space="preserve"> PAGE   \* MERGEFORMAT </w:instrText>
        </w:r>
        <w:r>
          <w:fldChar w:fldCharType="separate"/>
        </w:r>
        <w:r w:rsidR="00CD22FD">
          <w:rPr>
            <w:noProof/>
          </w:rPr>
          <w:t>i</w:t>
        </w:r>
        <w:r>
          <w:rPr>
            <w:noProof/>
          </w:rPr>
          <w:fldChar w:fldCharType="end"/>
        </w:r>
      </w:p>
    </w:sdtContent>
  </w:sdt>
  <w:p w14:paraId="0DA349F5" w14:textId="77777777" w:rsidR="00116DDE" w:rsidRDefault="00116D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3831672"/>
      <w:docPartObj>
        <w:docPartGallery w:val="Page Numbers (Bottom of Page)"/>
        <w:docPartUnique/>
      </w:docPartObj>
    </w:sdtPr>
    <w:sdtEndPr>
      <w:rPr>
        <w:noProof/>
      </w:rPr>
    </w:sdtEndPr>
    <w:sdtContent>
      <w:p w14:paraId="5ABD7156" w14:textId="746530CE" w:rsidR="00116DDE" w:rsidRDefault="00040872">
        <w:pPr>
          <w:pStyle w:val="Footer"/>
          <w:jc w:val="center"/>
        </w:pPr>
        <w:r>
          <w:t>II</w:t>
        </w:r>
      </w:p>
    </w:sdtContent>
  </w:sdt>
  <w:p w14:paraId="30B1DDDD" w14:textId="77777777" w:rsidR="00116DDE" w:rsidRDefault="00116D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321917"/>
      <w:docPartObj>
        <w:docPartGallery w:val="Page Numbers (Bottom of Page)"/>
        <w:docPartUnique/>
      </w:docPartObj>
    </w:sdtPr>
    <w:sdtEndPr>
      <w:rPr>
        <w:noProof/>
      </w:rPr>
    </w:sdtEndPr>
    <w:sdtContent>
      <w:p w14:paraId="0471E1C6" w14:textId="44C3977D" w:rsidR="00040872" w:rsidRDefault="00040872">
        <w:pPr>
          <w:pStyle w:val="Footer"/>
          <w:jc w:val="center"/>
        </w:pPr>
        <w:r>
          <w:fldChar w:fldCharType="begin"/>
        </w:r>
        <w:r>
          <w:instrText xml:space="preserve"> PAGE   \* MERGEFORMAT </w:instrText>
        </w:r>
        <w:r>
          <w:fldChar w:fldCharType="separate"/>
        </w:r>
        <w:r w:rsidR="00CD22FD">
          <w:rPr>
            <w:noProof/>
          </w:rPr>
          <w:t>1</w:t>
        </w:r>
        <w:r>
          <w:rPr>
            <w:noProof/>
          </w:rPr>
          <w:fldChar w:fldCharType="end"/>
        </w:r>
      </w:p>
    </w:sdtContent>
  </w:sdt>
  <w:p w14:paraId="0665A000" w14:textId="77777777" w:rsidR="00040872" w:rsidRPr="00040872" w:rsidRDefault="00040872" w:rsidP="000408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21E085" w14:textId="77777777" w:rsidR="00861EC6" w:rsidRDefault="00861EC6" w:rsidP="00116DDE">
      <w:r>
        <w:separator/>
      </w:r>
    </w:p>
  </w:footnote>
  <w:footnote w:type="continuationSeparator" w:id="0">
    <w:p w14:paraId="1939A5F9" w14:textId="77777777" w:rsidR="00861EC6" w:rsidRDefault="00861EC6" w:rsidP="00116D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65B1A"/>
    <w:multiLevelType w:val="multilevel"/>
    <w:tmpl w:val="AF284356"/>
    <w:lvl w:ilvl="0">
      <w:start w:val="15"/>
      <w:numFmt w:val="decimal"/>
      <w:lvlText w:val="%1"/>
      <w:lvlJc w:val="left"/>
      <w:pPr>
        <w:ind w:left="840" w:hanging="704"/>
        <w:jc w:val="left"/>
      </w:pPr>
      <w:rPr>
        <w:rFonts w:hint="default"/>
      </w:rPr>
    </w:lvl>
    <w:lvl w:ilvl="1">
      <w:start w:val="1"/>
      <w:numFmt w:val="decimal"/>
      <w:lvlText w:val="%1.%2"/>
      <w:lvlJc w:val="left"/>
      <w:pPr>
        <w:ind w:left="840" w:hanging="704"/>
        <w:jc w:val="left"/>
      </w:pPr>
      <w:rPr>
        <w:rFonts w:ascii="Times New Roman" w:eastAsia="Times New Roman" w:hAnsi="Times New Roman" w:cs="Times New Roman" w:hint="default"/>
        <w:spacing w:val="-32"/>
        <w:w w:val="100"/>
        <w:sz w:val="24"/>
        <w:szCs w:val="24"/>
      </w:rPr>
    </w:lvl>
    <w:lvl w:ilvl="2">
      <w:numFmt w:val="bullet"/>
      <w:lvlText w:val="•"/>
      <w:lvlJc w:val="left"/>
      <w:pPr>
        <w:ind w:left="2596" w:hanging="704"/>
      </w:pPr>
      <w:rPr>
        <w:rFonts w:hint="default"/>
      </w:rPr>
    </w:lvl>
    <w:lvl w:ilvl="3">
      <w:numFmt w:val="bullet"/>
      <w:lvlText w:val="•"/>
      <w:lvlJc w:val="left"/>
      <w:pPr>
        <w:ind w:left="3474" w:hanging="704"/>
      </w:pPr>
      <w:rPr>
        <w:rFonts w:hint="default"/>
      </w:rPr>
    </w:lvl>
    <w:lvl w:ilvl="4">
      <w:numFmt w:val="bullet"/>
      <w:lvlText w:val="•"/>
      <w:lvlJc w:val="left"/>
      <w:pPr>
        <w:ind w:left="4352" w:hanging="704"/>
      </w:pPr>
      <w:rPr>
        <w:rFonts w:hint="default"/>
      </w:rPr>
    </w:lvl>
    <w:lvl w:ilvl="5">
      <w:numFmt w:val="bullet"/>
      <w:lvlText w:val="•"/>
      <w:lvlJc w:val="left"/>
      <w:pPr>
        <w:ind w:left="5230" w:hanging="704"/>
      </w:pPr>
      <w:rPr>
        <w:rFonts w:hint="default"/>
      </w:rPr>
    </w:lvl>
    <w:lvl w:ilvl="6">
      <w:numFmt w:val="bullet"/>
      <w:lvlText w:val="•"/>
      <w:lvlJc w:val="left"/>
      <w:pPr>
        <w:ind w:left="6108" w:hanging="704"/>
      </w:pPr>
      <w:rPr>
        <w:rFonts w:hint="default"/>
      </w:rPr>
    </w:lvl>
    <w:lvl w:ilvl="7">
      <w:numFmt w:val="bullet"/>
      <w:lvlText w:val="•"/>
      <w:lvlJc w:val="left"/>
      <w:pPr>
        <w:ind w:left="6986" w:hanging="704"/>
      </w:pPr>
      <w:rPr>
        <w:rFonts w:hint="default"/>
      </w:rPr>
    </w:lvl>
    <w:lvl w:ilvl="8">
      <w:numFmt w:val="bullet"/>
      <w:lvlText w:val="•"/>
      <w:lvlJc w:val="left"/>
      <w:pPr>
        <w:ind w:left="7864" w:hanging="704"/>
      </w:pPr>
      <w:rPr>
        <w:rFonts w:hint="default"/>
      </w:rPr>
    </w:lvl>
  </w:abstractNum>
  <w:abstractNum w:abstractNumId="1">
    <w:nsid w:val="052C0D4B"/>
    <w:multiLevelType w:val="hybridMultilevel"/>
    <w:tmpl w:val="35A0C3C0"/>
    <w:lvl w:ilvl="0" w:tplc="3AF07F2E">
      <w:start w:val="1"/>
      <w:numFmt w:val="lowerLetter"/>
      <w:lvlText w:val="%1)"/>
      <w:lvlJc w:val="left"/>
      <w:pPr>
        <w:ind w:left="1720" w:hanging="540"/>
        <w:jc w:val="left"/>
      </w:pPr>
      <w:rPr>
        <w:rFonts w:ascii="Times New Roman" w:eastAsia="Times New Roman" w:hAnsi="Times New Roman" w:cs="Times New Roman" w:hint="default"/>
        <w:b/>
        <w:bCs/>
        <w:spacing w:val="-31"/>
        <w:w w:val="100"/>
        <w:sz w:val="24"/>
        <w:szCs w:val="24"/>
      </w:rPr>
    </w:lvl>
    <w:lvl w:ilvl="1" w:tplc="6CFC9E20">
      <w:numFmt w:val="bullet"/>
      <w:lvlText w:val="•"/>
      <w:lvlJc w:val="left"/>
      <w:pPr>
        <w:ind w:left="2475" w:hanging="540"/>
      </w:pPr>
      <w:rPr>
        <w:rFonts w:hint="default"/>
      </w:rPr>
    </w:lvl>
    <w:lvl w:ilvl="2" w:tplc="CD969016">
      <w:numFmt w:val="bullet"/>
      <w:lvlText w:val="•"/>
      <w:lvlJc w:val="left"/>
      <w:pPr>
        <w:ind w:left="3231" w:hanging="540"/>
      </w:pPr>
      <w:rPr>
        <w:rFonts w:hint="default"/>
      </w:rPr>
    </w:lvl>
    <w:lvl w:ilvl="3" w:tplc="2AB8474A">
      <w:numFmt w:val="bullet"/>
      <w:lvlText w:val="•"/>
      <w:lvlJc w:val="left"/>
      <w:pPr>
        <w:ind w:left="3987" w:hanging="540"/>
      </w:pPr>
      <w:rPr>
        <w:rFonts w:hint="default"/>
      </w:rPr>
    </w:lvl>
    <w:lvl w:ilvl="4" w:tplc="4CE0B6B8">
      <w:numFmt w:val="bullet"/>
      <w:lvlText w:val="•"/>
      <w:lvlJc w:val="left"/>
      <w:pPr>
        <w:ind w:left="4743" w:hanging="540"/>
      </w:pPr>
      <w:rPr>
        <w:rFonts w:hint="default"/>
      </w:rPr>
    </w:lvl>
    <w:lvl w:ilvl="5" w:tplc="63C05882">
      <w:numFmt w:val="bullet"/>
      <w:lvlText w:val="•"/>
      <w:lvlJc w:val="left"/>
      <w:pPr>
        <w:ind w:left="5499" w:hanging="540"/>
      </w:pPr>
      <w:rPr>
        <w:rFonts w:hint="default"/>
      </w:rPr>
    </w:lvl>
    <w:lvl w:ilvl="6" w:tplc="0388E2DE">
      <w:numFmt w:val="bullet"/>
      <w:lvlText w:val="•"/>
      <w:lvlJc w:val="left"/>
      <w:pPr>
        <w:ind w:left="6255" w:hanging="540"/>
      </w:pPr>
      <w:rPr>
        <w:rFonts w:hint="default"/>
      </w:rPr>
    </w:lvl>
    <w:lvl w:ilvl="7" w:tplc="055E66CE">
      <w:numFmt w:val="bullet"/>
      <w:lvlText w:val="•"/>
      <w:lvlJc w:val="left"/>
      <w:pPr>
        <w:ind w:left="7011" w:hanging="540"/>
      </w:pPr>
      <w:rPr>
        <w:rFonts w:hint="default"/>
      </w:rPr>
    </w:lvl>
    <w:lvl w:ilvl="8" w:tplc="6BE217B8">
      <w:numFmt w:val="bullet"/>
      <w:lvlText w:val="•"/>
      <w:lvlJc w:val="left"/>
      <w:pPr>
        <w:ind w:left="7767" w:hanging="540"/>
      </w:pPr>
      <w:rPr>
        <w:rFonts w:hint="default"/>
      </w:rPr>
    </w:lvl>
  </w:abstractNum>
  <w:abstractNum w:abstractNumId="2">
    <w:nsid w:val="09287056"/>
    <w:multiLevelType w:val="hybridMultilevel"/>
    <w:tmpl w:val="E13655F2"/>
    <w:lvl w:ilvl="0" w:tplc="AB8A3862">
      <w:start w:val="1"/>
      <w:numFmt w:val="decimal"/>
      <w:lvlText w:val="(%1)"/>
      <w:lvlJc w:val="left"/>
      <w:pPr>
        <w:ind w:left="840" w:hanging="720"/>
        <w:jc w:val="left"/>
      </w:pPr>
      <w:rPr>
        <w:rFonts w:ascii="Times New Roman" w:eastAsia="Times New Roman" w:hAnsi="Times New Roman" w:cs="Times New Roman" w:hint="default"/>
        <w:spacing w:val="-35"/>
        <w:w w:val="100"/>
        <w:sz w:val="24"/>
        <w:szCs w:val="24"/>
      </w:rPr>
    </w:lvl>
    <w:lvl w:ilvl="1" w:tplc="6A76C988">
      <w:start w:val="1"/>
      <w:numFmt w:val="lowerLetter"/>
      <w:lvlText w:val="(%2)"/>
      <w:lvlJc w:val="left"/>
      <w:pPr>
        <w:ind w:left="1560" w:hanging="720"/>
        <w:jc w:val="left"/>
      </w:pPr>
      <w:rPr>
        <w:rFonts w:ascii="Times New Roman" w:eastAsia="Times New Roman" w:hAnsi="Times New Roman" w:cs="Times New Roman" w:hint="default"/>
        <w:spacing w:val="-25"/>
        <w:w w:val="100"/>
        <w:sz w:val="24"/>
        <w:szCs w:val="24"/>
      </w:rPr>
    </w:lvl>
    <w:lvl w:ilvl="2" w:tplc="E2F68D0E">
      <w:start w:val="1"/>
      <w:numFmt w:val="lowerRoman"/>
      <w:lvlText w:val="(%3)"/>
      <w:lvlJc w:val="left"/>
      <w:pPr>
        <w:ind w:left="2281" w:hanging="721"/>
        <w:jc w:val="left"/>
      </w:pPr>
      <w:rPr>
        <w:rFonts w:ascii="Times New Roman" w:eastAsia="Times New Roman" w:hAnsi="Times New Roman" w:cs="Times New Roman" w:hint="default"/>
        <w:spacing w:val="-32"/>
        <w:w w:val="100"/>
        <w:sz w:val="24"/>
        <w:szCs w:val="24"/>
      </w:rPr>
    </w:lvl>
    <w:lvl w:ilvl="3" w:tplc="D00C0AD8">
      <w:numFmt w:val="bullet"/>
      <w:lvlText w:val="•"/>
      <w:lvlJc w:val="left"/>
      <w:pPr>
        <w:ind w:left="3179" w:hanging="721"/>
      </w:pPr>
      <w:rPr>
        <w:rFonts w:hint="default"/>
      </w:rPr>
    </w:lvl>
    <w:lvl w:ilvl="4" w:tplc="45E60DC4">
      <w:numFmt w:val="bullet"/>
      <w:lvlText w:val="•"/>
      <w:lvlJc w:val="left"/>
      <w:pPr>
        <w:ind w:left="4079" w:hanging="721"/>
      </w:pPr>
      <w:rPr>
        <w:rFonts w:hint="default"/>
      </w:rPr>
    </w:lvl>
    <w:lvl w:ilvl="5" w:tplc="5C2466EA">
      <w:numFmt w:val="bullet"/>
      <w:lvlText w:val="•"/>
      <w:lvlJc w:val="left"/>
      <w:pPr>
        <w:ind w:left="4979" w:hanging="721"/>
      </w:pPr>
      <w:rPr>
        <w:rFonts w:hint="default"/>
      </w:rPr>
    </w:lvl>
    <w:lvl w:ilvl="6" w:tplc="B2D06E1C">
      <w:numFmt w:val="bullet"/>
      <w:lvlText w:val="•"/>
      <w:lvlJc w:val="left"/>
      <w:pPr>
        <w:ind w:left="5879" w:hanging="721"/>
      </w:pPr>
      <w:rPr>
        <w:rFonts w:hint="default"/>
      </w:rPr>
    </w:lvl>
    <w:lvl w:ilvl="7" w:tplc="AF9EE134">
      <w:numFmt w:val="bullet"/>
      <w:lvlText w:val="•"/>
      <w:lvlJc w:val="left"/>
      <w:pPr>
        <w:ind w:left="6779" w:hanging="721"/>
      </w:pPr>
      <w:rPr>
        <w:rFonts w:hint="default"/>
      </w:rPr>
    </w:lvl>
    <w:lvl w:ilvl="8" w:tplc="16286178">
      <w:numFmt w:val="bullet"/>
      <w:lvlText w:val="•"/>
      <w:lvlJc w:val="left"/>
      <w:pPr>
        <w:ind w:left="7679" w:hanging="721"/>
      </w:pPr>
      <w:rPr>
        <w:rFonts w:hint="default"/>
      </w:rPr>
    </w:lvl>
  </w:abstractNum>
  <w:abstractNum w:abstractNumId="3">
    <w:nsid w:val="0A1D283F"/>
    <w:multiLevelType w:val="hybridMultilevel"/>
    <w:tmpl w:val="42F2C480"/>
    <w:lvl w:ilvl="0" w:tplc="0A06F67A">
      <w:start w:val="4"/>
      <w:numFmt w:val="lowerRoman"/>
      <w:lvlText w:val="(%1)"/>
      <w:lvlJc w:val="left"/>
      <w:pPr>
        <w:ind w:left="781" w:hanging="401"/>
        <w:jc w:val="left"/>
      </w:pPr>
      <w:rPr>
        <w:rFonts w:ascii="Times New Roman" w:eastAsia="Times New Roman" w:hAnsi="Times New Roman" w:cs="Times New Roman" w:hint="default"/>
        <w:spacing w:val="-30"/>
        <w:w w:val="100"/>
        <w:sz w:val="24"/>
        <w:szCs w:val="24"/>
      </w:rPr>
    </w:lvl>
    <w:lvl w:ilvl="1" w:tplc="43E2AA92">
      <w:numFmt w:val="bullet"/>
      <w:lvlText w:val="•"/>
      <w:lvlJc w:val="left"/>
      <w:pPr>
        <w:ind w:left="1655" w:hanging="401"/>
      </w:pPr>
      <w:rPr>
        <w:rFonts w:hint="default"/>
      </w:rPr>
    </w:lvl>
    <w:lvl w:ilvl="2" w:tplc="527A7552">
      <w:numFmt w:val="bullet"/>
      <w:lvlText w:val="•"/>
      <w:lvlJc w:val="left"/>
      <w:pPr>
        <w:ind w:left="2531" w:hanging="401"/>
      </w:pPr>
      <w:rPr>
        <w:rFonts w:hint="default"/>
      </w:rPr>
    </w:lvl>
    <w:lvl w:ilvl="3" w:tplc="5106B0CC">
      <w:numFmt w:val="bullet"/>
      <w:lvlText w:val="•"/>
      <w:lvlJc w:val="left"/>
      <w:pPr>
        <w:ind w:left="3407" w:hanging="401"/>
      </w:pPr>
      <w:rPr>
        <w:rFonts w:hint="default"/>
      </w:rPr>
    </w:lvl>
    <w:lvl w:ilvl="4" w:tplc="F6B8B694">
      <w:numFmt w:val="bullet"/>
      <w:lvlText w:val="•"/>
      <w:lvlJc w:val="left"/>
      <w:pPr>
        <w:ind w:left="4283" w:hanging="401"/>
      </w:pPr>
      <w:rPr>
        <w:rFonts w:hint="default"/>
      </w:rPr>
    </w:lvl>
    <w:lvl w:ilvl="5" w:tplc="D3D0498C">
      <w:numFmt w:val="bullet"/>
      <w:lvlText w:val="•"/>
      <w:lvlJc w:val="left"/>
      <w:pPr>
        <w:ind w:left="5159" w:hanging="401"/>
      </w:pPr>
      <w:rPr>
        <w:rFonts w:hint="default"/>
      </w:rPr>
    </w:lvl>
    <w:lvl w:ilvl="6" w:tplc="11206BC8">
      <w:numFmt w:val="bullet"/>
      <w:lvlText w:val="•"/>
      <w:lvlJc w:val="left"/>
      <w:pPr>
        <w:ind w:left="6035" w:hanging="401"/>
      </w:pPr>
      <w:rPr>
        <w:rFonts w:hint="default"/>
      </w:rPr>
    </w:lvl>
    <w:lvl w:ilvl="7" w:tplc="75524DF8">
      <w:numFmt w:val="bullet"/>
      <w:lvlText w:val="•"/>
      <w:lvlJc w:val="left"/>
      <w:pPr>
        <w:ind w:left="6911" w:hanging="401"/>
      </w:pPr>
      <w:rPr>
        <w:rFonts w:hint="default"/>
      </w:rPr>
    </w:lvl>
    <w:lvl w:ilvl="8" w:tplc="8612E7D8">
      <w:numFmt w:val="bullet"/>
      <w:lvlText w:val="•"/>
      <w:lvlJc w:val="left"/>
      <w:pPr>
        <w:ind w:left="7787" w:hanging="401"/>
      </w:pPr>
      <w:rPr>
        <w:rFonts w:hint="default"/>
      </w:rPr>
    </w:lvl>
  </w:abstractNum>
  <w:abstractNum w:abstractNumId="4">
    <w:nsid w:val="0A504605"/>
    <w:multiLevelType w:val="multilevel"/>
    <w:tmpl w:val="C582A512"/>
    <w:lvl w:ilvl="0">
      <w:start w:val="1"/>
      <w:numFmt w:val="decimal"/>
      <w:lvlText w:val="%1"/>
      <w:lvlJc w:val="left"/>
      <w:pPr>
        <w:ind w:left="820" w:hanging="701"/>
        <w:jc w:val="left"/>
      </w:pPr>
      <w:rPr>
        <w:rFonts w:hint="default"/>
      </w:rPr>
    </w:lvl>
    <w:lvl w:ilvl="1">
      <w:start w:val="1"/>
      <w:numFmt w:val="decimal"/>
      <w:lvlText w:val="%1.%2"/>
      <w:lvlJc w:val="left"/>
      <w:pPr>
        <w:ind w:left="820" w:hanging="701"/>
        <w:jc w:val="left"/>
      </w:pPr>
      <w:rPr>
        <w:rFonts w:hint="default"/>
      </w:rPr>
    </w:lvl>
    <w:lvl w:ilvl="2">
      <w:start w:val="3"/>
      <w:numFmt w:val="decimal"/>
      <w:lvlText w:val="%1.%2.%3"/>
      <w:lvlJc w:val="left"/>
      <w:pPr>
        <w:ind w:left="820" w:hanging="701"/>
        <w:jc w:val="left"/>
      </w:pPr>
      <w:rPr>
        <w:rFonts w:ascii="Times New Roman" w:eastAsia="Times New Roman" w:hAnsi="Times New Roman" w:cs="Times New Roman" w:hint="default"/>
        <w:spacing w:val="-9"/>
        <w:w w:val="95"/>
        <w:sz w:val="24"/>
        <w:szCs w:val="24"/>
      </w:rPr>
    </w:lvl>
    <w:lvl w:ilvl="3">
      <w:numFmt w:val="bullet"/>
      <w:lvlText w:val="•"/>
      <w:lvlJc w:val="left"/>
      <w:pPr>
        <w:ind w:left="3345" w:hanging="701"/>
      </w:pPr>
      <w:rPr>
        <w:rFonts w:hint="default"/>
      </w:rPr>
    </w:lvl>
    <w:lvl w:ilvl="4">
      <w:numFmt w:val="bullet"/>
      <w:lvlText w:val="•"/>
      <w:lvlJc w:val="left"/>
      <w:pPr>
        <w:ind w:left="4187" w:hanging="701"/>
      </w:pPr>
      <w:rPr>
        <w:rFonts w:hint="default"/>
      </w:rPr>
    </w:lvl>
    <w:lvl w:ilvl="5">
      <w:numFmt w:val="bullet"/>
      <w:lvlText w:val="•"/>
      <w:lvlJc w:val="left"/>
      <w:pPr>
        <w:ind w:left="5029" w:hanging="701"/>
      </w:pPr>
      <w:rPr>
        <w:rFonts w:hint="default"/>
      </w:rPr>
    </w:lvl>
    <w:lvl w:ilvl="6">
      <w:numFmt w:val="bullet"/>
      <w:lvlText w:val="•"/>
      <w:lvlJc w:val="left"/>
      <w:pPr>
        <w:ind w:left="5871" w:hanging="701"/>
      </w:pPr>
      <w:rPr>
        <w:rFonts w:hint="default"/>
      </w:rPr>
    </w:lvl>
    <w:lvl w:ilvl="7">
      <w:numFmt w:val="bullet"/>
      <w:lvlText w:val="•"/>
      <w:lvlJc w:val="left"/>
      <w:pPr>
        <w:ind w:left="6713" w:hanging="701"/>
      </w:pPr>
      <w:rPr>
        <w:rFonts w:hint="default"/>
      </w:rPr>
    </w:lvl>
    <w:lvl w:ilvl="8">
      <w:numFmt w:val="bullet"/>
      <w:lvlText w:val="•"/>
      <w:lvlJc w:val="left"/>
      <w:pPr>
        <w:ind w:left="7555" w:hanging="701"/>
      </w:pPr>
      <w:rPr>
        <w:rFonts w:hint="default"/>
      </w:rPr>
    </w:lvl>
  </w:abstractNum>
  <w:abstractNum w:abstractNumId="5">
    <w:nsid w:val="0F457585"/>
    <w:multiLevelType w:val="hybridMultilevel"/>
    <w:tmpl w:val="91B8B6EA"/>
    <w:lvl w:ilvl="0" w:tplc="A2C6FD20">
      <w:start w:val="1"/>
      <w:numFmt w:val="lowerLetter"/>
      <w:lvlText w:val="%1)"/>
      <w:lvlJc w:val="left"/>
      <w:pPr>
        <w:ind w:left="2080" w:hanging="900"/>
        <w:jc w:val="left"/>
      </w:pPr>
      <w:rPr>
        <w:rFonts w:ascii="Times New Roman" w:eastAsia="Times New Roman" w:hAnsi="Times New Roman" w:cs="Times New Roman" w:hint="default"/>
        <w:spacing w:val="-29"/>
        <w:w w:val="100"/>
        <w:sz w:val="24"/>
        <w:szCs w:val="24"/>
      </w:rPr>
    </w:lvl>
    <w:lvl w:ilvl="1" w:tplc="5D38A060">
      <w:numFmt w:val="bullet"/>
      <w:lvlText w:val="•"/>
      <w:lvlJc w:val="left"/>
      <w:pPr>
        <w:ind w:left="2797" w:hanging="900"/>
      </w:pPr>
      <w:rPr>
        <w:rFonts w:hint="default"/>
      </w:rPr>
    </w:lvl>
    <w:lvl w:ilvl="2" w:tplc="11A64998">
      <w:numFmt w:val="bullet"/>
      <w:lvlText w:val="•"/>
      <w:lvlJc w:val="left"/>
      <w:pPr>
        <w:ind w:left="3515" w:hanging="900"/>
      </w:pPr>
      <w:rPr>
        <w:rFonts w:hint="default"/>
      </w:rPr>
    </w:lvl>
    <w:lvl w:ilvl="3" w:tplc="ACA6D928">
      <w:numFmt w:val="bullet"/>
      <w:lvlText w:val="•"/>
      <w:lvlJc w:val="left"/>
      <w:pPr>
        <w:ind w:left="4233" w:hanging="900"/>
      </w:pPr>
      <w:rPr>
        <w:rFonts w:hint="default"/>
      </w:rPr>
    </w:lvl>
    <w:lvl w:ilvl="4" w:tplc="7926028C">
      <w:numFmt w:val="bullet"/>
      <w:lvlText w:val="•"/>
      <w:lvlJc w:val="left"/>
      <w:pPr>
        <w:ind w:left="4951" w:hanging="900"/>
      </w:pPr>
      <w:rPr>
        <w:rFonts w:hint="default"/>
      </w:rPr>
    </w:lvl>
    <w:lvl w:ilvl="5" w:tplc="13F861A8">
      <w:numFmt w:val="bullet"/>
      <w:lvlText w:val="•"/>
      <w:lvlJc w:val="left"/>
      <w:pPr>
        <w:ind w:left="5669" w:hanging="900"/>
      </w:pPr>
      <w:rPr>
        <w:rFonts w:hint="default"/>
      </w:rPr>
    </w:lvl>
    <w:lvl w:ilvl="6" w:tplc="BE4AB56C">
      <w:numFmt w:val="bullet"/>
      <w:lvlText w:val="•"/>
      <w:lvlJc w:val="left"/>
      <w:pPr>
        <w:ind w:left="6387" w:hanging="900"/>
      </w:pPr>
      <w:rPr>
        <w:rFonts w:hint="default"/>
      </w:rPr>
    </w:lvl>
    <w:lvl w:ilvl="7" w:tplc="85C43214">
      <w:numFmt w:val="bullet"/>
      <w:lvlText w:val="•"/>
      <w:lvlJc w:val="left"/>
      <w:pPr>
        <w:ind w:left="7105" w:hanging="900"/>
      </w:pPr>
      <w:rPr>
        <w:rFonts w:hint="default"/>
      </w:rPr>
    </w:lvl>
    <w:lvl w:ilvl="8" w:tplc="98F0A980">
      <w:numFmt w:val="bullet"/>
      <w:lvlText w:val="•"/>
      <w:lvlJc w:val="left"/>
      <w:pPr>
        <w:ind w:left="7823" w:hanging="900"/>
      </w:pPr>
      <w:rPr>
        <w:rFonts w:hint="default"/>
      </w:rPr>
    </w:lvl>
  </w:abstractNum>
  <w:abstractNum w:abstractNumId="6">
    <w:nsid w:val="11274984"/>
    <w:multiLevelType w:val="hybridMultilevel"/>
    <w:tmpl w:val="19AE8CF4"/>
    <w:lvl w:ilvl="0" w:tplc="1046B02A">
      <w:start w:val="1"/>
      <w:numFmt w:val="decimal"/>
      <w:lvlText w:val="%1."/>
      <w:lvlJc w:val="left"/>
      <w:pPr>
        <w:ind w:left="1560" w:hanging="720"/>
        <w:jc w:val="right"/>
      </w:pPr>
      <w:rPr>
        <w:rFonts w:ascii="Times New Roman" w:eastAsia="Times New Roman" w:hAnsi="Times New Roman" w:cs="Times New Roman" w:hint="default"/>
        <w:spacing w:val="-41"/>
        <w:w w:val="100"/>
        <w:sz w:val="24"/>
        <w:szCs w:val="24"/>
      </w:rPr>
    </w:lvl>
    <w:lvl w:ilvl="1" w:tplc="B6BE0BB6">
      <w:numFmt w:val="bullet"/>
      <w:lvlText w:val="•"/>
      <w:lvlJc w:val="left"/>
      <w:pPr>
        <w:ind w:left="2800" w:hanging="720"/>
      </w:pPr>
      <w:rPr>
        <w:rFonts w:hint="default"/>
      </w:rPr>
    </w:lvl>
    <w:lvl w:ilvl="2" w:tplc="86000E0C">
      <w:numFmt w:val="bullet"/>
      <w:lvlText w:val="•"/>
      <w:lvlJc w:val="left"/>
      <w:pPr>
        <w:ind w:left="3437" w:hanging="720"/>
      </w:pPr>
      <w:rPr>
        <w:rFonts w:hint="default"/>
      </w:rPr>
    </w:lvl>
    <w:lvl w:ilvl="3" w:tplc="68AE4FCA">
      <w:numFmt w:val="bullet"/>
      <w:lvlText w:val="•"/>
      <w:lvlJc w:val="left"/>
      <w:pPr>
        <w:ind w:left="4075" w:hanging="720"/>
      </w:pPr>
      <w:rPr>
        <w:rFonts w:hint="default"/>
      </w:rPr>
    </w:lvl>
    <w:lvl w:ilvl="4" w:tplc="6338F2A2">
      <w:numFmt w:val="bullet"/>
      <w:lvlText w:val="•"/>
      <w:lvlJc w:val="left"/>
      <w:pPr>
        <w:ind w:left="4713" w:hanging="720"/>
      </w:pPr>
      <w:rPr>
        <w:rFonts w:hint="default"/>
      </w:rPr>
    </w:lvl>
    <w:lvl w:ilvl="5" w:tplc="E9FC1DE0">
      <w:numFmt w:val="bullet"/>
      <w:lvlText w:val="•"/>
      <w:lvlJc w:val="left"/>
      <w:pPr>
        <w:ind w:left="5350" w:hanging="720"/>
      </w:pPr>
      <w:rPr>
        <w:rFonts w:hint="default"/>
      </w:rPr>
    </w:lvl>
    <w:lvl w:ilvl="6" w:tplc="9244D47C">
      <w:numFmt w:val="bullet"/>
      <w:lvlText w:val="•"/>
      <w:lvlJc w:val="left"/>
      <w:pPr>
        <w:ind w:left="5988" w:hanging="720"/>
      </w:pPr>
      <w:rPr>
        <w:rFonts w:hint="default"/>
      </w:rPr>
    </w:lvl>
    <w:lvl w:ilvl="7" w:tplc="301C04F4">
      <w:numFmt w:val="bullet"/>
      <w:lvlText w:val="•"/>
      <w:lvlJc w:val="left"/>
      <w:pPr>
        <w:ind w:left="6626" w:hanging="720"/>
      </w:pPr>
      <w:rPr>
        <w:rFonts w:hint="default"/>
      </w:rPr>
    </w:lvl>
    <w:lvl w:ilvl="8" w:tplc="636457EE">
      <w:numFmt w:val="bullet"/>
      <w:lvlText w:val="•"/>
      <w:lvlJc w:val="left"/>
      <w:pPr>
        <w:ind w:left="7263" w:hanging="720"/>
      </w:pPr>
      <w:rPr>
        <w:rFonts w:hint="default"/>
      </w:rPr>
    </w:lvl>
  </w:abstractNum>
  <w:abstractNum w:abstractNumId="7">
    <w:nsid w:val="17DD37A4"/>
    <w:multiLevelType w:val="hybridMultilevel"/>
    <w:tmpl w:val="05920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FE747E"/>
    <w:multiLevelType w:val="multilevel"/>
    <w:tmpl w:val="21E00838"/>
    <w:lvl w:ilvl="0">
      <w:start w:val="16"/>
      <w:numFmt w:val="decimal"/>
      <w:lvlText w:val="%1"/>
      <w:lvlJc w:val="left"/>
      <w:pPr>
        <w:ind w:left="801" w:hanging="701"/>
        <w:jc w:val="left"/>
      </w:pPr>
      <w:rPr>
        <w:rFonts w:ascii="Times New Roman" w:eastAsia="Times New Roman" w:hAnsi="Times New Roman" w:cs="Times New Roman" w:hint="default"/>
        <w:b/>
        <w:bCs/>
        <w:spacing w:val="-26"/>
        <w:w w:val="100"/>
        <w:sz w:val="24"/>
        <w:szCs w:val="24"/>
      </w:rPr>
    </w:lvl>
    <w:lvl w:ilvl="1">
      <w:start w:val="1"/>
      <w:numFmt w:val="decimal"/>
      <w:lvlText w:val="%1.%2"/>
      <w:lvlJc w:val="left"/>
      <w:pPr>
        <w:ind w:left="820" w:hanging="701"/>
        <w:jc w:val="left"/>
      </w:pPr>
      <w:rPr>
        <w:rFonts w:ascii="Times New Roman" w:eastAsia="Times New Roman" w:hAnsi="Times New Roman" w:cs="Times New Roman" w:hint="default"/>
        <w:spacing w:val="-39"/>
        <w:w w:val="100"/>
        <w:sz w:val="24"/>
        <w:szCs w:val="24"/>
      </w:rPr>
    </w:lvl>
    <w:lvl w:ilvl="2">
      <w:start w:val="1"/>
      <w:numFmt w:val="lowerLetter"/>
      <w:lvlText w:val="(%3)"/>
      <w:lvlJc w:val="left"/>
      <w:pPr>
        <w:ind w:left="1180" w:hanging="360"/>
        <w:jc w:val="left"/>
      </w:pPr>
      <w:rPr>
        <w:rFonts w:hint="default"/>
        <w:spacing w:val="-27"/>
        <w:w w:val="95"/>
      </w:rPr>
    </w:lvl>
    <w:lvl w:ilvl="3">
      <w:numFmt w:val="bullet"/>
      <w:lvlText w:val="•"/>
      <w:lvlJc w:val="left"/>
      <w:pPr>
        <w:ind w:left="2192" w:hanging="360"/>
      </w:pPr>
      <w:rPr>
        <w:rFonts w:hint="default"/>
      </w:rPr>
    </w:lvl>
    <w:lvl w:ilvl="4">
      <w:numFmt w:val="bullet"/>
      <w:lvlText w:val="•"/>
      <w:lvlJc w:val="left"/>
      <w:pPr>
        <w:ind w:left="3204" w:hanging="360"/>
      </w:pPr>
      <w:rPr>
        <w:rFonts w:hint="default"/>
      </w:rPr>
    </w:lvl>
    <w:lvl w:ilvl="5">
      <w:numFmt w:val="bullet"/>
      <w:lvlText w:val="•"/>
      <w:lvlJc w:val="left"/>
      <w:pPr>
        <w:ind w:left="4217" w:hanging="360"/>
      </w:pPr>
      <w:rPr>
        <w:rFonts w:hint="default"/>
      </w:rPr>
    </w:lvl>
    <w:lvl w:ilvl="6">
      <w:numFmt w:val="bullet"/>
      <w:lvlText w:val="•"/>
      <w:lvlJc w:val="left"/>
      <w:pPr>
        <w:ind w:left="5229" w:hanging="360"/>
      </w:pPr>
      <w:rPr>
        <w:rFonts w:hint="default"/>
      </w:rPr>
    </w:lvl>
    <w:lvl w:ilvl="7">
      <w:numFmt w:val="bullet"/>
      <w:lvlText w:val="•"/>
      <w:lvlJc w:val="left"/>
      <w:pPr>
        <w:ind w:left="6242" w:hanging="360"/>
      </w:pPr>
      <w:rPr>
        <w:rFonts w:hint="default"/>
      </w:rPr>
    </w:lvl>
    <w:lvl w:ilvl="8">
      <w:numFmt w:val="bullet"/>
      <w:lvlText w:val="•"/>
      <w:lvlJc w:val="left"/>
      <w:pPr>
        <w:ind w:left="7254" w:hanging="360"/>
      </w:pPr>
      <w:rPr>
        <w:rFonts w:hint="default"/>
      </w:rPr>
    </w:lvl>
  </w:abstractNum>
  <w:abstractNum w:abstractNumId="9">
    <w:nsid w:val="1DCB2274"/>
    <w:multiLevelType w:val="multilevel"/>
    <w:tmpl w:val="C8587C28"/>
    <w:lvl w:ilvl="0">
      <w:start w:val="11"/>
      <w:numFmt w:val="decimal"/>
      <w:lvlText w:val="%1"/>
      <w:lvlJc w:val="left"/>
      <w:pPr>
        <w:ind w:left="820" w:hanging="701"/>
        <w:jc w:val="left"/>
      </w:pPr>
      <w:rPr>
        <w:rFonts w:hint="default"/>
      </w:rPr>
    </w:lvl>
    <w:lvl w:ilvl="1">
      <w:start w:val="1"/>
      <w:numFmt w:val="decimal"/>
      <w:lvlText w:val="%1.%2"/>
      <w:lvlJc w:val="left"/>
      <w:pPr>
        <w:ind w:left="820" w:hanging="701"/>
        <w:jc w:val="left"/>
      </w:pPr>
      <w:rPr>
        <w:rFonts w:ascii="Times New Roman" w:eastAsia="Times New Roman" w:hAnsi="Times New Roman" w:cs="Times New Roman" w:hint="default"/>
        <w:spacing w:val="-31"/>
        <w:w w:val="95"/>
        <w:sz w:val="24"/>
        <w:szCs w:val="24"/>
      </w:rPr>
    </w:lvl>
    <w:lvl w:ilvl="2">
      <w:numFmt w:val="bullet"/>
      <w:lvlText w:val="•"/>
      <w:lvlJc w:val="left"/>
      <w:pPr>
        <w:ind w:left="2572" w:hanging="701"/>
      </w:pPr>
      <w:rPr>
        <w:rFonts w:hint="default"/>
      </w:rPr>
    </w:lvl>
    <w:lvl w:ilvl="3">
      <w:numFmt w:val="bullet"/>
      <w:lvlText w:val="•"/>
      <w:lvlJc w:val="left"/>
      <w:pPr>
        <w:ind w:left="3448" w:hanging="701"/>
      </w:pPr>
      <w:rPr>
        <w:rFonts w:hint="default"/>
      </w:rPr>
    </w:lvl>
    <w:lvl w:ilvl="4">
      <w:numFmt w:val="bullet"/>
      <w:lvlText w:val="•"/>
      <w:lvlJc w:val="left"/>
      <w:pPr>
        <w:ind w:left="4324" w:hanging="701"/>
      </w:pPr>
      <w:rPr>
        <w:rFonts w:hint="default"/>
      </w:rPr>
    </w:lvl>
    <w:lvl w:ilvl="5">
      <w:numFmt w:val="bullet"/>
      <w:lvlText w:val="•"/>
      <w:lvlJc w:val="left"/>
      <w:pPr>
        <w:ind w:left="5200" w:hanging="701"/>
      </w:pPr>
      <w:rPr>
        <w:rFonts w:hint="default"/>
      </w:rPr>
    </w:lvl>
    <w:lvl w:ilvl="6">
      <w:numFmt w:val="bullet"/>
      <w:lvlText w:val="•"/>
      <w:lvlJc w:val="left"/>
      <w:pPr>
        <w:ind w:left="6076" w:hanging="701"/>
      </w:pPr>
      <w:rPr>
        <w:rFonts w:hint="default"/>
      </w:rPr>
    </w:lvl>
    <w:lvl w:ilvl="7">
      <w:numFmt w:val="bullet"/>
      <w:lvlText w:val="•"/>
      <w:lvlJc w:val="left"/>
      <w:pPr>
        <w:ind w:left="6952" w:hanging="701"/>
      </w:pPr>
      <w:rPr>
        <w:rFonts w:hint="default"/>
      </w:rPr>
    </w:lvl>
    <w:lvl w:ilvl="8">
      <w:numFmt w:val="bullet"/>
      <w:lvlText w:val="•"/>
      <w:lvlJc w:val="left"/>
      <w:pPr>
        <w:ind w:left="7828" w:hanging="701"/>
      </w:pPr>
      <w:rPr>
        <w:rFonts w:hint="default"/>
      </w:rPr>
    </w:lvl>
  </w:abstractNum>
  <w:abstractNum w:abstractNumId="10">
    <w:nsid w:val="20312148"/>
    <w:multiLevelType w:val="hybridMultilevel"/>
    <w:tmpl w:val="160AE96C"/>
    <w:lvl w:ilvl="0" w:tplc="839EE1A8">
      <w:start w:val="2"/>
      <w:numFmt w:val="upperLetter"/>
      <w:lvlText w:val="%1."/>
      <w:lvlJc w:val="left"/>
      <w:pPr>
        <w:ind w:left="120" w:hanging="720"/>
        <w:jc w:val="right"/>
      </w:pPr>
      <w:rPr>
        <w:rFonts w:ascii="Times New Roman" w:eastAsia="Times New Roman" w:hAnsi="Times New Roman" w:cs="Times New Roman" w:hint="default"/>
        <w:b/>
        <w:bCs/>
        <w:spacing w:val="-12"/>
        <w:w w:val="100"/>
        <w:sz w:val="24"/>
        <w:szCs w:val="24"/>
      </w:rPr>
    </w:lvl>
    <w:lvl w:ilvl="1" w:tplc="71F40BC0">
      <w:numFmt w:val="bullet"/>
      <w:lvlText w:val="•"/>
      <w:lvlJc w:val="left"/>
      <w:pPr>
        <w:ind w:left="1078" w:hanging="720"/>
      </w:pPr>
      <w:rPr>
        <w:rFonts w:hint="default"/>
      </w:rPr>
    </w:lvl>
    <w:lvl w:ilvl="2" w:tplc="2B26A2FA">
      <w:numFmt w:val="bullet"/>
      <w:lvlText w:val="•"/>
      <w:lvlJc w:val="left"/>
      <w:pPr>
        <w:ind w:left="2036" w:hanging="720"/>
      </w:pPr>
      <w:rPr>
        <w:rFonts w:hint="default"/>
      </w:rPr>
    </w:lvl>
    <w:lvl w:ilvl="3" w:tplc="D3E23846">
      <w:numFmt w:val="bullet"/>
      <w:lvlText w:val="•"/>
      <w:lvlJc w:val="left"/>
      <w:pPr>
        <w:ind w:left="2994" w:hanging="720"/>
      </w:pPr>
      <w:rPr>
        <w:rFonts w:hint="default"/>
      </w:rPr>
    </w:lvl>
    <w:lvl w:ilvl="4" w:tplc="502626B8">
      <w:numFmt w:val="bullet"/>
      <w:lvlText w:val="•"/>
      <w:lvlJc w:val="left"/>
      <w:pPr>
        <w:ind w:left="3952" w:hanging="720"/>
      </w:pPr>
      <w:rPr>
        <w:rFonts w:hint="default"/>
      </w:rPr>
    </w:lvl>
    <w:lvl w:ilvl="5" w:tplc="D1DA1154">
      <w:numFmt w:val="bullet"/>
      <w:lvlText w:val="•"/>
      <w:lvlJc w:val="left"/>
      <w:pPr>
        <w:ind w:left="4910" w:hanging="720"/>
      </w:pPr>
      <w:rPr>
        <w:rFonts w:hint="default"/>
      </w:rPr>
    </w:lvl>
    <w:lvl w:ilvl="6" w:tplc="1E142EC2">
      <w:numFmt w:val="bullet"/>
      <w:lvlText w:val="•"/>
      <w:lvlJc w:val="left"/>
      <w:pPr>
        <w:ind w:left="5868" w:hanging="720"/>
      </w:pPr>
      <w:rPr>
        <w:rFonts w:hint="default"/>
      </w:rPr>
    </w:lvl>
    <w:lvl w:ilvl="7" w:tplc="518AA3CA">
      <w:numFmt w:val="bullet"/>
      <w:lvlText w:val="•"/>
      <w:lvlJc w:val="left"/>
      <w:pPr>
        <w:ind w:left="6826" w:hanging="720"/>
      </w:pPr>
      <w:rPr>
        <w:rFonts w:hint="default"/>
      </w:rPr>
    </w:lvl>
    <w:lvl w:ilvl="8" w:tplc="152CAC7A">
      <w:numFmt w:val="bullet"/>
      <w:lvlText w:val="•"/>
      <w:lvlJc w:val="left"/>
      <w:pPr>
        <w:ind w:left="7784" w:hanging="720"/>
      </w:pPr>
      <w:rPr>
        <w:rFonts w:hint="default"/>
      </w:rPr>
    </w:lvl>
  </w:abstractNum>
  <w:abstractNum w:abstractNumId="11">
    <w:nsid w:val="20575D87"/>
    <w:multiLevelType w:val="hybridMultilevel"/>
    <w:tmpl w:val="AFBA00A0"/>
    <w:lvl w:ilvl="0" w:tplc="72EA0610">
      <w:start w:val="1"/>
      <w:numFmt w:val="lowerLetter"/>
      <w:lvlText w:val="(%1)"/>
      <w:lvlJc w:val="left"/>
      <w:pPr>
        <w:ind w:left="820" w:hanging="720"/>
        <w:jc w:val="left"/>
      </w:pPr>
      <w:rPr>
        <w:rFonts w:ascii="Times New Roman" w:eastAsia="Times New Roman" w:hAnsi="Times New Roman" w:cs="Times New Roman" w:hint="default"/>
        <w:spacing w:val="-19"/>
        <w:w w:val="100"/>
        <w:sz w:val="24"/>
        <w:szCs w:val="24"/>
      </w:rPr>
    </w:lvl>
    <w:lvl w:ilvl="1" w:tplc="EECA5A4E">
      <w:numFmt w:val="bullet"/>
      <w:lvlText w:val="•"/>
      <w:lvlJc w:val="left"/>
      <w:pPr>
        <w:ind w:left="1661" w:hanging="720"/>
      </w:pPr>
      <w:rPr>
        <w:rFonts w:hint="default"/>
      </w:rPr>
    </w:lvl>
    <w:lvl w:ilvl="2" w:tplc="F31AE790">
      <w:numFmt w:val="bullet"/>
      <w:lvlText w:val="•"/>
      <w:lvlJc w:val="left"/>
      <w:pPr>
        <w:ind w:left="2503" w:hanging="720"/>
      </w:pPr>
      <w:rPr>
        <w:rFonts w:hint="default"/>
      </w:rPr>
    </w:lvl>
    <w:lvl w:ilvl="3" w:tplc="244276DA">
      <w:numFmt w:val="bullet"/>
      <w:lvlText w:val="•"/>
      <w:lvlJc w:val="left"/>
      <w:pPr>
        <w:ind w:left="3345" w:hanging="720"/>
      </w:pPr>
      <w:rPr>
        <w:rFonts w:hint="default"/>
      </w:rPr>
    </w:lvl>
    <w:lvl w:ilvl="4" w:tplc="10328F82">
      <w:numFmt w:val="bullet"/>
      <w:lvlText w:val="•"/>
      <w:lvlJc w:val="left"/>
      <w:pPr>
        <w:ind w:left="4187" w:hanging="720"/>
      </w:pPr>
      <w:rPr>
        <w:rFonts w:hint="default"/>
      </w:rPr>
    </w:lvl>
    <w:lvl w:ilvl="5" w:tplc="0852870C">
      <w:numFmt w:val="bullet"/>
      <w:lvlText w:val="•"/>
      <w:lvlJc w:val="left"/>
      <w:pPr>
        <w:ind w:left="5029" w:hanging="720"/>
      </w:pPr>
      <w:rPr>
        <w:rFonts w:hint="default"/>
      </w:rPr>
    </w:lvl>
    <w:lvl w:ilvl="6" w:tplc="6F1CECE4">
      <w:numFmt w:val="bullet"/>
      <w:lvlText w:val="•"/>
      <w:lvlJc w:val="left"/>
      <w:pPr>
        <w:ind w:left="5871" w:hanging="720"/>
      </w:pPr>
      <w:rPr>
        <w:rFonts w:hint="default"/>
      </w:rPr>
    </w:lvl>
    <w:lvl w:ilvl="7" w:tplc="88CEAE06">
      <w:numFmt w:val="bullet"/>
      <w:lvlText w:val="•"/>
      <w:lvlJc w:val="left"/>
      <w:pPr>
        <w:ind w:left="6713" w:hanging="720"/>
      </w:pPr>
      <w:rPr>
        <w:rFonts w:hint="default"/>
      </w:rPr>
    </w:lvl>
    <w:lvl w:ilvl="8" w:tplc="92BEF170">
      <w:numFmt w:val="bullet"/>
      <w:lvlText w:val="•"/>
      <w:lvlJc w:val="left"/>
      <w:pPr>
        <w:ind w:left="7555" w:hanging="720"/>
      </w:pPr>
      <w:rPr>
        <w:rFonts w:hint="default"/>
      </w:rPr>
    </w:lvl>
  </w:abstractNum>
  <w:abstractNum w:abstractNumId="12">
    <w:nsid w:val="26CA4640"/>
    <w:multiLevelType w:val="hybridMultilevel"/>
    <w:tmpl w:val="ADB21CD4"/>
    <w:lvl w:ilvl="0" w:tplc="611848A4">
      <w:start w:val="9"/>
      <w:numFmt w:val="upperLetter"/>
      <w:lvlText w:val="%1."/>
      <w:lvlJc w:val="left"/>
      <w:pPr>
        <w:ind w:left="820" w:hanging="720"/>
        <w:jc w:val="left"/>
      </w:pPr>
      <w:rPr>
        <w:rFonts w:ascii="Times New Roman" w:eastAsia="Times New Roman" w:hAnsi="Times New Roman" w:cs="Times New Roman" w:hint="default"/>
        <w:b/>
        <w:bCs/>
        <w:spacing w:val="-3"/>
        <w:w w:val="100"/>
        <w:sz w:val="24"/>
        <w:szCs w:val="24"/>
      </w:rPr>
    </w:lvl>
    <w:lvl w:ilvl="1" w:tplc="18AE4370">
      <w:numFmt w:val="bullet"/>
      <w:lvlText w:val="•"/>
      <w:lvlJc w:val="left"/>
      <w:pPr>
        <w:ind w:left="1665" w:hanging="720"/>
      </w:pPr>
      <w:rPr>
        <w:rFonts w:hint="default"/>
      </w:rPr>
    </w:lvl>
    <w:lvl w:ilvl="2" w:tplc="826A7B9E">
      <w:numFmt w:val="bullet"/>
      <w:lvlText w:val="•"/>
      <w:lvlJc w:val="left"/>
      <w:pPr>
        <w:ind w:left="2511" w:hanging="720"/>
      </w:pPr>
      <w:rPr>
        <w:rFonts w:hint="default"/>
      </w:rPr>
    </w:lvl>
    <w:lvl w:ilvl="3" w:tplc="ED069B14">
      <w:numFmt w:val="bullet"/>
      <w:lvlText w:val="•"/>
      <w:lvlJc w:val="left"/>
      <w:pPr>
        <w:ind w:left="3357" w:hanging="720"/>
      </w:pPr>
      <w:rPr>
        <w:rFonts w:hint="default"/>
      </w:rPr>
    </w:lvl>
    <w:lvl w:ilvl="4" w:tplc="EB2A6CE0">
      <w:numFmt w:val="bullet"/>
      <w:lvlText w:val="•"/>
      <w:lvlJc w:val="left"/>
      <w:pPr>
        <w:ind w:left="4203" w:hanging="720"/>
      </w:pPr>
      <w:rPr>
        <w:rFonts w:hint="default"/>
      </w:rPr>
    </w:lvl>
    <w:lvl w:ilvl="5" w:tplc="2E189A18">
      <w:numFmt w:val="bullet"/>
      <w:lvlText w:val="•"/>
      <w:lvlJc w:val="left"/>
      <w:pPr>
        <w:ind w:left="5049" w:hanging="720"/>
      </w:pPr>
      <w:rPr>
        <w:rFonts w:hint="default"/>
      </w:rPr>
    </w:lvl>
    <w:lvl w:ilvl="6" w:tplc="26D640A0">
      <w:numFmt w:val="bullet"/>
      <w:lvlText w:val="•"/>
      <w:lvlJc w:val="left"/>
      <w:pPr>
        <w:ind w:left="5895" w:hanging="720"/>
      </w:pPr>
      <w:rPr>
        <w:rFonts w:hint="default"/>
      </w:rPr>
    </w:lvl>
    <w:lvl w:ilvl="7" w:tplc="B1B4ECD6">
      <w:numFmt w:val="bullet"/>
      <w:lvlText w:val="•"/>
      <w:lvlJc w:val="left"/>
      <w:pPr>
        <w:ind w:left="6741" w:hanging="720"/>
      </w:pPr>
      <w:rPr>
        <w:rFonts w:hint="default"/>
      </w:rPr>
    </w:lvl>
    <w:lvl w:ilvl="8" w:tplc="785CD534">
      <w:numFmt w:val="bullet"/>
      <w:lvlText w:val="•"/>
      <w:lvlJc w:val="left"/>
      <w:pPr>
        <w:ind w:left="7587" w:hanging="720"/>
      </w:pPr>
      <w:rPr>
        <w:rFonts w:hint="default"/>
      </w:rPr>
    </w:lvl>
  </w:abstractNum>
  <w:abstractNum w:abstractNumId="13">
    <w:nsid w:val="2A727F4C"/>
    <w:multiLevelType w:val="hybridMultilevel"/>
    <w:tmpl w:val="D6FACC78"/>
    <w:lvl w:ilvl="0" w:tplc="A2A2C442">
      <w:start w:val="1"/>
      <w:numFmt w:val="lowerLetter"/>
      <w:lvlText w:val="(%1)"/>
      <w:lvlJc w:val="left"/>
      <w:pPr>
        <w:ind w:left="1199" w:hanging="360"/>
        <w:jc w:val="left"/>
      </w:pPr>
      <w:rPr>
        <w:rFonts w:hint="default"/>
        <w:w w:val="100"/>
        <w:highlight w:val="yellow"/>
      </w:rPr>
    </w:lvl>
    <w:lvl w:ilvl="1" w:tplc="A4FCD156">
      <w:numFmt w:val="bullet"/>
      <w:lvlText w:val="•"/>
      <w:lvlJc w:val="left"/>
      <w:pPr>
        <w:ind w:left="2060" w:hanging="360"/>
      </w:pPr>
      <w:rPr>
        <w:rFonts w:hint="default"/>
      </w:rPr>
    </w:lvl>
    <w:lvl w:ilvl="2" w:tplc="48F4127E">
      <w:numFmt w:val="bullet"/>
      <w:lvlText w:val="•"/>
      <w:lvlJc w:val="left"/>
      <w:pPr>
        <w:ind w:left="2859" w:hanging="360"/>
      </w:pPr>
      <w:rPr>
        <w:rFonts w:hint="default"/>
      </w:rPr>
    </w:lvl>
    <w:lvl w:ilvl="3" w:tplc="C61E2AA0">
      <w:numFmt w:val="bullet"/>
      <w:lvlText w:val="•"/>
      <w:lvlJc w:val="left"/>
      <w:pPr>
        <w:ind w:left="3659" w:hanging="360"/>
      </w:pPr>
      <w:rPr>
        <w:rFonts w:hint="default"/>
      </w:rPr>
    </w:lvl>
    <w:lvl w:ilvl="4" w:tplc="B8C4E9C0">
      <w:numFmt w:val="bullet"/>
      <w:lvlText w:val="•"/>
      <w:lvlJc w:val="left"/>
      <w:pPr>
        <w:ind w:left="4459" w:hanging="360"/>
      </w:pPr>
      <w:rPr>
        <w:rFonts w:hint="default"/>
      </w:rPr>
    </w:lvl>
    <w:lvl w:ilvl="5" w:tplc="2B107466">
      <w:numFmt w:val="bullet"/>
      <w:lvlText w:val="•"/>
      <w:lvlJc w:val="left"/>
      <w:pPr>
        <w:ind w:left="5259" w:hanging="360"/>
      </w:pPr>
      <w:rPr>
        <w:rFonts w:hint="default"/>
      </w:rPr>
    </w:lvl>
    <w:lvl w:ilvl="6" w:tplc="C88064C2">
      <w:numFmt w:val="bullet"/>
      <w:lvlText w:val="•"/>
      <w:lvlJc w:val="left"/>
      <w:pPr>
        <w:ind w:left="6059" w:hanging="360"/>
      </w:pPr>
      <w:rPr>
        <w:rFonts w:hint="default"/>
      </w:rPr>
    </w:lvl>
    <w:lvl w:ilvl="7" w:tplc="FC3E72A0">
      <w:numFmt w:val="bullet"/>
      <w:lvlText w:val="•"/>
      <w:lvlJc w:val="left"/>
      <w:pPr>
        <w:ind w:left="6859" w:hanging="360"/>
      </w:pPr>
      <w:rPr>
        <w:rFonts w:hint="default"/>
      </w:rPr>
    </w:lvl>
    <w:lvl w:ilvl="8" w:tplc="F0F48226">
      <w:numFmt w:val="bullet"/>
      <w:lvlText w:val="•"/>
      <w:lvlJc w:val="left"/>
      <w:pPr>
        <w:ind w:left="7659" w:hanging="360"/>
      </w:pPr>
      <w:rPr>
        <w:rFonts w:hint="default"/>
      </w:rPr>
    </w:lvl>
  </w:abstractNum>
  <w:abstractNum w:abstractNumId="14">
    <w:nsid w:val="2C7B2EAA"/>
    <w:multiLevelType w:val="hybridMultilevel"/>
    <w:tmpl w:val="CC52E12E"/>
    <w:lvl w:ilvl="0" w:tplc="5ED21F0E">
      <w:numFmt w:val="bullet"/>
      <w:lvlText w:val=""/>
      <w:lvlJc w:val="left"/>
      <w:pPr>
        <w:ind w:left="820" w:hanging="360"/>
      </w:pPr>
      <w:rPr>
        <w:rFonts w:ascii="Symbol" w:eastAsia="Symbol" w:hAnsi="Symbol" w:cs="Symbol" w:hint="default"/>
        <w:w w:val="100"/>
        <w:sz w:val="24"/>
        <w:szCs w:val="24"/>
      </w:rPr>
    </w:lvl>
    <w:lvl w:ilvl="1" w:tplc="D5EEC7F0">
      <w:numFmt w:val="bullet"/>
      <w:lvlText w:val="•"/>
      <w:lvlJc w:val="left"/>
      <w:pPr>
        <w:ind w:left="1661" w:hanging="360"/>
      </w:pPr>
      <w:rPr>
        <w:rFonts w:hint="default"/>
      </w:rPr>
    </w:lvl>
    <w:lvl w:ilvl="2" w:tplc="CD68AAD4">
      <w:numFmt w:val="bullet"/>
      <w:lvlText w:val="•"/>
      <w:lvlJc w:val="left"/>
      <w:pPr>
        <w:ind w:left="2503" w:hanging="360"/>
      </w:pPr>
      <w:rPr>
        <w:rFonts w:hint="default"/>
      </w:rPr>
    </w:lvl>
    <w:lvl w:ilvl="3" w:tplc="FE5CB926">
      <w:numFmt w:val="bullet"/>
      <w:lvlText w:val="•"/>
      <w:lvlJc w:val="left"/>
      <w:pPr>
        <w:ind w:left="3345" w:hanging="360"/>
      </w:pPr>
      <w:rPr>
        <w:rFonts w:hint="default"/>
      </w:rPr>
    </w:lvl>
    <w:lvl w:ilvl="4" w:tplc="7ADE37B0">
      <w:numFmt w:val="bullet"/>
      <w:lvlText w:val="•"/>
      <w:lvlJc w:val="left"/>
      <w:pPr>
        <w:ind w:left="4187" w:hanging="360"/>
      </w:pPr>
      <w:rPr>
        <w:rFonts w:hint="default"/>
      </w:rPr>
    </w:lvl>
    <w:lvl w:ilvl="5" w:tplc="EA2401A4">
      <w:numFmt w:val="bullet"/>
      <w:lvlText w:val="•"/>
      <w:lvlJc w:val="left"/>
      <w:pPr>
        <w:ind w:left="5029" w:hanging="360"/>
      </w:pPr>
      <w:rPr>
        <w:rFonts w:hint="default"/>
      </w:rPr>
    </w:lvl>
    <w:lvl w:ilvl="6" w:tplc="56BA9396">
      <w:numFmt w:val="bullet"/>
      <w:lvlText w:val="•"/>
      <w:lvlJc w:val="left"/>
      <w:pPr>
        <w:ind w:left="5871" w:hanging="360"/>
      </w:pPr>
      <w:rPr>
        <w:rFonts w:hint="default"/>
      </w:rPr>
    </w:lvl>
    <w:lvl w:ilvl="7" w:tplc="7B9EC582">
      <w:numFmt w:val="bullet"/>
      <w:lvlText w:val="•"/>
      <w:lvlJc w:val="left"/>
      <w:pPr>
        <w:ind w:left="6713" w:hanging="360"/>
      </w:pPr>
      <w:rPr>
        <w:rFonts w:hint="default"/>
      </w:rPr>
    </w:lvl>
    <w:lvl w:ilvl="8" w:tplc="BDD4257A">
      <w:numFmt w:val="bullet"/>
      <w:lvlText w:val="•"/>
      <w:lvlJc w:val="left"/>
      <w:pPr>
        <w:ind w:left="7555" w:hanging="360"/>
      </w:pPr>
      <w:rPr>
        <w:rFonts w:hint="default"/>
      </w:rPr>
    </w:lvl>
  </w:abstractNum>
  <w:abstractNum w:abstractNumId="15">
    <w:nsid w:val="2CE15FA4"/>
    <w:multiLevelType w:val="multilevel"/>
    <w:tmpl w:val="7C924A9C"/>
    <w:lvl w:ilvl="0">
      <w:start w:val="3"/>
      <w:numFmt w:val="decimal"/>
      <w:lvlText w:val="%1"/>
      <w:lvlJc w:val="left"/>
      <w:pPr>
        <w:ind w:left="801" w:hanging="701"/>
        <w:jc w:val="left"/>
      </w:pPr>
      <w:rPr>
        <w:rFonts w:hint="default"/>
      </w:rPr>
    </w:lvl>
    <w:lvl w:ilvl="1">
      <w:start w:val="1"/>
      <w:numFmt w:val="decimal"/>
      <w:lvlText w:val="%1.%2"/>
      <w:lvlJc w:val="left"/>
      <w:pPr>
        <w:ind w:left="801" w:hanging="701"/>
        <w:jc w:val="left"/>
      </w:pPr>
      <w:rPr>
        <w:rFonts w:ascii="Times New Roman" w:eastAsia="Times New Roman" w:hAnsi="Times New Roman" w:cs="Times New Roman" w:hint="default"/>
        <w:b/>
        <w:bCs/>
        <w:spacing w:val="-27"/>
        <w:w w:val="100"/>
        <w:sz w:val="24"/>
        <w:szCs w:val="24"/>
      </w:rPr>
    </w:lvl>
    <w:lvl w:ilvl="2">
      <w:start w:val="1"/>
      <w:numFmt w:val="lowerRoman"/>
      <w:lvlText w:val="%3)"/>
      <w:lvlJc w:val="left"/>
      <w:pPr>
        <w:ind w:left="2540" w:hanging="231"/>
        <w:jc w:val="left"/>
      </w:pPr>
      <w:rPr>
        <w:rFonts w:hint="default"/>
        <w:w w:val="90"/>
        <w:highlight w:val="yellow"/>
      </w:rPr>
    </w:lvl>
    <w:lvl w:ilvl="3">
      <w:start w:val="1"/>
      <w:numFmt w:val="lowerRoman"/>
      <w:lvlText w:val="%4)"/>
      <w:lvlJc w:val="left"/>
      <w:pPr>
        <w:ind w:left="2281" w:hanging="360"/>
        <w:jc w:val="left"/>
      </w:pPr>
      <w:rPr>
        <w:rFonts w:ascii="Times New Roman" w:eastAsia="Times New Roman" w:hAnsi="Times New Roman" w:cs="Times New Roman" w:hint="default"/>
        <w:spacing w:val="-8"/>
        <w:w w:val="100"/>
        <w:sz w:val="24"/>
        <w:szCs w:val="24"/>
      </w:rPr>
    </w:lvl>
    <w:lvl w:ilvl="4">
      <w:numFmt w:val="bullet"/>
      <w:lvlText w:val="•"/>
      <w:lvlJc w:val="left"/>
      <w:pPr>
        <w:ind w:left="4124" w:hanging="360"/>
      </w:pPr>
      <w:rPr>
        <w:rFonts w:hint="default"/>
      </w:rPr>
    </w:lvl>
    <w:lvl w:ilvl="5">
      <w:numFmt w:val="bullet"/>
      <w:lvlText w:val="•"/>
      <w:lvlJc w:val="left"/>
      <w:pPr>
        <w:ind w:left="4917" w:hanging="360"/>
      </w:pPr>
      <w:rPr>
        <w:rFonts w:hint="default"/>
      </w:rPr>
    </w:lvl>
    <w:lvl w:ilvl="6">
      <w:numFmt w:val="bullet"/>
      <w:lvlText w:val="•"/>
      <w:lvlJc w:val="left"/>
      <w:pPr>
        <w:ind w:left="5709" w:hanging="360"/>
      </w:pPr>
      <w:rPr>
        <w:rFonts w:hint="default"/>
      </w:rPr>
    </w:lvl>
    <w:lvl w:ilvl="7">
      <w:numFmt w:val="bullet"/>
      <w:lvlText w:val="•"/>
      <w:lvlJc w:val="left"/>
      <w:pPr>
        <w:ind w:left="6502" w:hanging="360"/>
      </w:pPr>
      <w:rPr>
        <w:rFonts w:hint="default"/>
      </w:rPr>
    </w:lvl>
    <w:lvl w:ilvl="8">
      <w:numFmt w:val="bullet"/>
      <w:lvlText w:val="•"/>
      <w:lvlJc w:val="left"/>
      <w:pPr>
        <w:ind w:left="7294" w:hanging="360"/>
      </w:pPr>
      <w:rPr>
        <w:rFonts w:hint="default"/>
      </w:rPr>
    </w:lvl>
  </w:abstractNum>
  <w:abstractNum w:abstractNumId="16">
    <w:nsid w:val="35F24036"/>
    <w:multiLevelType w:val="multilevel"/>
    <w:tmpl w:val="B35ECB68"/>
    <w:lvl w:ilvl="0">
      <w:start w:val="20"/>
      <w:numFmt w:val="decimal"/>
      <w:lvlText w:val="%1"/>
      <w:lvlJc w:val="left"/>
      <w:pPr>
        <w:ind w:left="820" w:hanging="701"/>
        <w:jc w:val="left"/>
      </w:pPr>
      <w:rPr>
        <w:rFonts w:hint="default"/>
      </w:rPr>
    </w:lvl>
    <w:lvl w:ilvl="1">
      <w:start w:val="1"/>
      <w:numFmt w:val="decimal"/>
      <w:lvlText w:val="%1.%2"/>
      <w:lvlJc w:val="left"/>
      <w:pPr>
        <w:ind w:left="820" w:hanging="701"/>
        <w:jc w:val="left"/>
      </w:pPr>
      <w:rPr>
        <w:rFonts w:ascii="Times New Roman" w:eastAsia="Times New Roman" w:hAnsi="Times New Roman" w:cs="Times New Roman" w:hint="default"/>
        <w:spacing w:val="-33"/>
        <w:w w:val="95"/>
        <w:sz w:val="24"/>
        <w:szCs w:val="24"/>
      </w:rPr>
    </w:lvl>
    <w:lvl w:ilvl="2">
      <w:numFmt w:val="bullet"/>
      <w:lvlText w:val="•"/>
      <w:lvlJc w:val="left"/>
      <w:pPr>
        <w:ind w:left="2572" w:hanging="701"/>
      </w:pPr>
      <w:rPr>
        <w:rFonts w:hint="default"/>
      </w:rPr>
    </w:lvl>
    <w:lvl w:ilvl="3">
      <w:numFmt w:val="bullet"/>
      <w:lvlText w:val="•"/>
      <w:lvlJc w:val="left"/>
      <w:pPr>
        <w:ind w:left="3448" w:hanging="701"/>
      </w:pPr>
      <w:rPr>
        <w:rFonts w:hint="default"/>
      </w:rPr>
    </w:lvl>
    <w:lvl w:ilvl="4">
      <w:numFmt w:val="bullet"/>
      <w:lvlText w:val="•"/>
      <w:lvlJc w:val="left"/>
      <w:pPr>
        <w:ind w:left="4324" w:hanging="701"/>
      </w:pPr>
      <w:rPr>
        <w:rFonts w:hint="default"/>
      </w:rPr>
    </w:lvl>
    <w:lvl w:ilvl="5">
      <w:numFmt w:val="bullet"/>
      <w:lvlText w:val="•"/>
      <w:lvlJc w:val="left"/>
      <w:pPr>
        <w:ind w:left="5200" w:hanging="701"/>
      </w:pPr>
      <w:rPr>
        <w:rFonts w:hint="default"/>
      </w:rPr>
    </w:lvl>
    <w:lvl w:ilvl="6">
      <w:numFmt w:val="bullet"/>
      <w:lvlText w:val="•"/>
      <w:lvlJc w:val="left"/>
      <w:pPr>
        <w:ind w:left="6076" w:hanging="701"/>
      </w:pPr>
      <w:rPr>
        <w:rFonts w:hint="default"/>
      </w:rPr>
    </w:lvl>
    <w:lvl w:ilvl="7">
      <w:numFmt w:val="bullet"/>
      <w:lvlText w:val="•"/>
      <w:lvlJc w:val="left"/>
      <w:pPr>
        <w:ind w:left="6952" w:hanging="701"/>
      </w:pPr>
      <w:rPr>
        <w:rFonts w:hint="default"/>
      </w:rPr>
    </w:lvl>
    <w:lvl w:ilvl="8">
      <w:numFmt w:val="bullet"/>
      <w:lvlText w:val="•"/>
      <w:lvlJc w:val="left"/>
      <w:pPr>
        <w:ind w:left="7828" w:hanging="701"/>
      </w:pPr>
      <w:rPr>
        <w:rFonts w:hint="default"/>
      </w:rPr>
    </w:lvl>
  </w:abstractNum>
  <w:abstractNum w:abstractNumId="17">
    <w:nsid w:val="35FF2401"/>
    <w:multiLevelType w:val="multilevel"/>
    <w:tmpl w:val="0352D7C0"/>
    <w:lvl w:ilvl="0">
      <w:start w:val="14"/>
      <w:numFmt w:val="decimal"/>
      <w:lvlText w:val="%1"/>
      <w:lvlJc w:val="left"/>
      <w:pPr>
        <w:ind w:left="1181" w:hanging="701"/>
        <w:jc w:val="left"/>
      </w:pPr>
      <w:rPr>
        <w:rFonts w:hint="default"/>
      </w:rPr>
    </w:lvl>
    <w:lvl w:ilvl="1">
      <w:start w:val="1"/>
      <w:numFmt w:val="decimal"/>
      <w:lvlText w:val="%1.%2"/>
      <w:lvlJc w:val="left"/>
      <w:pPr>
        <w:ind w:left="1181" w:hanging="701"/>
        <w:jc w:val="left"/>
      </w:pPr>
      <w:rPr>
        <w:rFonts w:ascii="Times New Roman" w:eastAsia="Times New Roman" w:hAnsi="Times New Roman" w:cs="Times New Roman" w:hint="default"/>
        <w:b/>
        <w:bCs/>
        <w:spacing w:val="-3"/>
        <w:w w:val="100"/>
        <w:sz w:val="24"/>
        <w:szCs w:val="24"/>
      </w:rPr>
    </w:lvl>
    <w:lvl w:ilvl="2">
      <w:numFmt w:val="bullet"/>
      <w:lvlText w:val="•"/>
      <w:lvlJc w:val="left"/>
      <w:pPr>
        <w:ind w:left="2719" w:hanging="701"/>
      </w:pPr>
      <w:rPr>
        <w:rFonts w:hint="default"/>
      </w:rPr>
    </w:lvl>
    <w:lvl w:ilvl="3">
      <w:numFmt w:val="bullet"/>
      <w:lvlText w:val="•"/>
      <w:lvlJc w:val="left"/>
      <w:pPr>
        <w:ind w:left="3489" w:hanging="701"/>
      </w:pPr>
      <w:rPr>
        <w:rFonts w:hint="default"/>
      </w:rPr>
    </w:lvl>
    <w:lvl w:ilvl="4">
      <w:numFmt w:val="bullet"/>
      <w:lvlText w:val="•"/>
      <w:lvlJc w:val="left"/>
      <w:pPr>
        <w:ind w:left="4259" w:hanging="701"/>
      </w:pPr>
      <w:rPr>
        <w:rFonts w:hint="default"/>
      </w:rPr>
    </w:lvl>
    <w:lvl w:ilvl="5">
      <w:numFmt w:val="bullet"/>
      <w:lvlText w:val="•"/>
      <w:lvlJc w:val="left"/>
      <w:pPr>
        <w:ind w:left="5029" w:hanging="701"/>
      </w:pPr>
      <w:rPr>
        <w:rFonts w:hint="default"/>
      </w:rPr>
    </w:lvl>
    <w:lvl w:ilvl="6">
      <w:numFmt w:val="bullet"/>
      <w:lvlText w:val="•"/>
      <w:lvlJc w:val="left"/>
      <w:pPr>
        <w:ind w:left="5799" w:hanging="701"/>
      </w:pPr>
      <w:rPr>
        <w:rFonts w:hint="default"/>
      </w:rPr>
    </w:lvl>
    <w:lvl w:ilvl="7">
      <w:numFmt w:val="bullet"/>
      <w:lvlText w:val="•"/>
      <w:lvlJc w:val="left"/>
      <w:pPr>
        <w:ind w:left="6569" w:hanging="701"/>
      </w:pPr>
      <w:rPr>
        <w:rFonts w:hint="default"/>
      </w:rPr>
    </w:lvl>
    <w:lvl w:ilvl="8">
      <w:numFmt w:val="bullet"/>
      <w:lvlText w:val="•"/>
      <w:lvlJc w:val="left"/>
      <w:pPr>
        <w:ind w:left="7339" w:hanging="701"/>
      </w:pPr>
      <w:rPr>
        <w:rFonts w:hint="default"/>
      </w:rPr>
    </w:lvl>
  </w:abstractNum>
  <w:abstractNum w:abstractNumId="18">
    <w:nsid w:val="39484B81"/>
    <w:multiLevelType w:val="multilevel"/>
    <w:tmpl w:val="9070A820"/>
    <w:lvl w:ilvl="0">
      <w:start w:val="12"/>
      <w:numFmt w:val="decimal"/>
      <w:lvlText w:val="%1"/>
      <w:lvlJc w:val="left"/>
      <w:pPr>
        <w:ind w:left="820" w:hanging="701"/>
        <w:jc w:val="left"/>
      </w:pPr>
      <w:rPr>
        <w:rFonts w:hint="default"/>
      </w:rPr>
    </w:lvl>
    <w:lvl w:ilvl="1">
      <w:start w:val="1"/>
      <w:numFmt w:val="decimal"/>
      <w:lvlText w:val="%1.%2"/>
      <w:lvlJc w:val="left"/>
      <w:pPr>
        <w:ind w:left="820" w:hanging="701"/>
        <w:jc w:val="left"/>
      </w:pPr>
      <w:rPr>
        <w:rFonts w:ascii="Times New Roman" w:eastAsia="Times New Roman" w:hAnsi="Times New Roman" w:cs="Times New Roman" w:hint="default"/>
        <w:spacing w:val="-23"/>
        <w:w w:val="95"/>
        <w:sz w:val="24"/>
        <w:szCs w:val="24"/>
      </w:rPr>
    </w:lvl>
    <w:lvl w:ilvl="2">
      <w:numFmt w:val="bullet"/>
      <w:lvlText w:val="•"/>
      <w:lvlJc w:val="left"/>
      <w:pPr>
        <w:ind w:left="2572" w:hanging="701"/>
      </w:pPr>
      <w:rPr>
        <w:rFonts w:hint="default"/>
      </w:rPr>
    </w:lvl>
    <w:lvl w:ilvl="3">
      <w:numFmt w:val="bullet"/>
      <w:lvlText w:val="•"/>
      <w:lvlJc w:val="left"/>
      <w:pPr>
        <w:ind w:left="3448" w:hanging="701"/>
      </w:pPr>
      <w:rPr>
        <w:rFonts w:hint="default"/>
      </w:rPr>
    </w:lvl>
    <w:lvl w:ilvl="4">
      <w:numFmt w:val="bullet"/>
      <w:lvlText w:val="•"/>
      <w:lvlJc w:val="left"/>
      <w:pPr>
        <w:ind w:left="4324" w:hanging="701"/>
      </w:pPr>
      <w:rPr>
        <w:rFonts w:hint="default"/>
      </w:rPr>
    </w:lvl>
    <w:lvl w:ilvl="5">
      <w:numFmt w:val="bullet"/>
      <w:lvlText w:val="•"/>
      <w:lvlJc w:val="left"/>
      <w:pPr>
        <w:ind w:left="5200" w:hanging="701"/>
      </w:pPr>
      <w:rPr>
        <w:rFonts w:hint="default"/>
      </w:rPr>
    </w:lvl>
    <w:lvl w:ilvl="6">
      <w:numFmt w:val="bullet"/>
      <w:lvlText w:val="•"/>
      <w:lvlJc w:val="left"/>
      <w:pPr>
        <w:ind w:left="6076" w:hanging="701"/>
      </w:pPr>
      <w:rPr>
        <w:rFonts w:hint="default"/>
      </w:rPr>
    </w:lvl>
    <w:lvl w:ilvl="7">
      <w:numFmt w:val="bullet"/>
      <w:lvlText w:val="•"/>
      <w:lvlJc w:val="left"/>
      <w:pPr>
        <w:ind w:left="6952" w:hanging="701"/>
      </w:pPr>
      <w:rPr>
        <w:rFonts w:hint="default"/>
      </w:rPr>
    </w:lvl>
    <w:lvl w:ilvl="8">
      <w:numFmt w:val="bullet"/>
      <w:lvlText w:val="•"/>
      <w:lvlJc w:val="left"/>
      <w:pPr>
        <w:ind w:left="7828" w:hanging="701"/>
      </w:pPr>
      <w:rPr>
        <w:rFonts w:hint="default"/>
      </w:rPr>
    </w:lvl>
  </w:abstractNum>
  <w:abstractNum w:abstractNumId="19">
    <w:nsid w:val="3EC724D3"/>
    <w:multiLevelType w:val="hybridMultilevel"/>
    <w:tmpl w:val="BCA8136A"/>
    <w:lvl w:ilvl="0" w:tplc="1464A7DE">
      <w:start w:val="1"/>
      <w:numFmt w:val="lowerLetter"/>
      <w:lvlText w:val="%1)"/>
      <w:lvlJc w:val="left"/>
      <w:pPr>
        <w:ind w:left="2080" w:hanging="900"/>
        <w:jc w:val="left"/>
      </w:pPr>
      <w:rPr>
        <w:rFonts w:ascii="Times New Roman" w:eastAsia="Times New Roman" w:hAnsi="Times New Roman" w:cs="Times New Roman" w:hint="default"/>
        <w:spacing w:val="-23"/>
        <w:w w:val="100"/>
        <w:sz w:val="24"/>
        <w:szCs w:val="24"/>
      </w:rPr>
    </w:lvl>
    <w:lvl w:ilvl="1" w:tplc="673278CE">
      <w:numFmt w:val="bullet"/>
      <w:lvlText w:val="•"/>
      <w:lvlJc w:val="left"/>
      <w:pPr>
        <w:ind w:left="2797" w:hanging="900"/>
      </w:pPr>
      <w:rPr>
        <w:rFonts w:hint="default"/>
      </w:rPr>
    </w:lvl>
    <w:lvl w:ilvl="2" w:tplc="07E8C372">
      <w:numFmt w:val="bullet"/>
      <w:lvlText w:val="•"/>
      <w:lvlJc w:val="left"/>
      <w:pPr>
        <w:ind w:left="3515" w:hanging="900"/>
      </w:pPr>
      <w:rPr>
        <w:rFonts w:hint="default"/>
      </w:rPr>
    </w:lvl>
    <w:lvl w:ilvl="3" w:tplc="A704C376">
      <w:numFmt w:val="bullet"/>
      <w:lvlText w:val="•"/>
      <w:lvlJc w:val="left"/>
      <w:pPr>
        <w:ind w:left="4233" w:hanging="900"/>
      </w:pPr>
      <w:rPr>
        <w:rFonts w:hint="default"/>
      </w:rPr>
    </w:lvl>
    <w:lvl w:ilvl="4" w:tplc="FC9219C4">
      <w:numFmt w:val="bullet"/>
      <w:lvlText w:val="•"/>
      <w:lvlJc w:val="left"/>
      <w:pPr>
        <w:ind w:left="4951" w:hanging="900"/>
      </w:pPr>
      <w:rPr>
        <w:rFonts w:hint="default"/>
      </w:rPr>
    </w:lvl>
    <w:lvl w:ilvl="5" w:tplc="B8CE31EE">
      <w:numFmt w:val="bullet"/>
      <w:lvlText w:val="•"/>
      <w:lvlJc w:val="left"/>
      <w:pPr>
        <w:ind w:left="5669" w:hanging="900"/>
      </w:pPr>
      <w:rPr>
        <w:rFonts w:hint="default"/>
      </w:rPr>
    </w:lvl>
    <w:lvl w:ilvl="6" w:tplc="DCA06262">
      <w:numFmt w:val="bullet"/>
      <w:lvlText w:val="•"/>
      <w:lvlJc w:val="left"/>
      <w:pPr>
        <w:ind w:left="6387" w:hanging="900"/>
      </w:pPr>
      <w:rPr>
        <w:rFonts w:hint="default"/>
      </w:rPr>
    </w:lvl>
    <w:lvl w:ilvl="7" w:tplc="9D88E3EC">
      <w:numFmt w:val="bullet"/>
      <w:lvlText w:val="•"/>
      <w:lvlJc w:val="left"/>
      <w:pPr>
        <w:ind w:left="7105" w:hanging="900"/>
      </w:pPr>
      <w:rPr>
        <w:rFonts w:hint="default"/>
      </w:rPr>
    </w:lvl>
    <w:lvl w:ilvl="8" w:tplc="90CA20B4">
      <w:numFmt w:val="bullet"/>
      <w:lvlText w:val="•"/>
      <w:lvlJc w:val="left"/>
      <w:pPr>
        <w:ind w:left="7823" w:hanging="900"/>
      </w:pPr>
      <w:rPr>
        <w:rFonts w:hint="default"/>
      </w:rPr>
    </w:lvl>
  </w:abstractNum>
  <w:abstractNum w:abstractNumId="20">
    <w:nsid w:val="420D3139"/>
    <w:multiLevelType w:val="multilevel"/>
    <w:tmpl w:val="5EBCD0D2"/>
    <w:lvl w:ilvl="0">
      <w:start w:val="5"/>
      <w:numFmt w:val="decimal"/>
      <w:lvlText w:val="%1"/>
      <w:lvlJc w:val="left"/>
      <w:pPr>
        <w:ind w:left="940" w:hanging="720"/>
        <w:jc w:val="left"/>
      </w:pPr>
      <w:rPr>
        <w:rFonts w:hint="default"/>
      </w:rPr>
    </w:lvl>
    <w:lvl w:ilvl="1">
      <w:start w:val="1"/>
      <w:numFmt w:val="decimal"/>
      <w:lvlText w:val="%1.%2"/>
      <w:lvlJc w:val="left"/>
      <w:pPr>
        <w:ind w:left="940" w:hanging="720"/>
        <w:jc w:val="left"/>
      </w:pPr>
      <w:rPr>
        <w:rFonts w:ascii="Times New Roman" w:eastAsia="Times New Roman" w:hAnsi="Times New Roman" w:cs="Times New Roman" w:hint="default"/>
        <w:spacing w:val="-19"/>
        <w:w w:val="100"/>
        <w:sz w:val="24"/>
        <w:szCs w:val="24"/>
      </w:rPr>
    </w:lvl>
    <w:lvl w:ilvl="2">
      <w:numFmt w:val="bullet"/>
      <w:lvlText w:val="•"/>
      <w:lvlJc w:val="left"/>
      <w:pPr>
        <w:ind w:left="2692" w:hanging="720"/>
      </w:pPr>
      <w:rPr>
        <w:rFonts w:hint="default"/>
      </w:rPr>
    </w:lvl>
    <w:lvl w:ilvl="3">
      <w:numFmt w:val="bullet"/>
      <w:lvlText w:val="•"/>
      <w:lvlJc w:val="left"/>
      <w:pPr>
        <w:ind w:left="3568" w:hanging="720"/>
      </w:pPr>
      <w:rPr>
        <w:rFonts w:hint="default"/>
      </w:rPr>
    </w:lvl>
    <w:lvl w:ilvl="4">
      <w:numFmt w:val="bullet"/>
      <w:lvlText w:val="•"/>
      <w:lvlJc w:val="left"/>
      <w:pPr>
        <w:ind w:left="4444" w:hanging="720"/>
      </w:pPr>
      <w:rPr>
        <w:rFonts w:hint="default"/>
      </w:rPr>
    </w:lvl>
    <w:lvl w:ilvl="5">
      <w:numFmt w:val="bullet"/>
      <w:lvlText w:val="•"/>
      <w:lvlJc w:val="left"/>
      <w:pPr>
        <w:ind w:left="5320" w:hanging="720"/>
      </w:pPr>
      <w:rPr>
        <w:rFonts w:hint="default"/>
      </w:rPr>
    </w:lvl>
    <w:lvl w:ilvl="6">
      <w:numFmt w:val="bullet"/>
      <w:lvlText w:val="•"/>
      <w:lvlJc w:val="left"/>
      <w:pPr>
        <w:ind w:left="6196" w:hanging="720"/>
      </w:pPr>
      <w:rPr>
        <w:rFonts w:hint="default"/>
      </w:rPr>
    </w:lvl>
    <w:lvl w:ilvl="7">
      <w:numFmt w:val="bullet"/>
      <w:lvlText w:val="•"/>
      <w:lvlJc w:val="left"/>
      <w:pPr>
        <w:ind w:left="7072" w:hanging="720"/>
      </w:pPr>
      <w:rPr>
        <w:rFonts w:hint="default"/>
      </w:rPr>
    </w:lvl>
    <w:lvl w:ilvl="8">
      <w:numFmt w:val="bullet"/>
      <w:lvlText w:val="•"/>
      <w:lvlJc w:val="left"/>
      <w:pPr>
        <w:ind w:left="7948" w:hanging="720"/>
      </w:pPr>
      <w:rPr>
        <w:rFonts w:hint="default"/>
      </w:rPr>
    </w:lvl>
  </w:abstractNum>
  <w:abstractNum w:abstractNumId="21">
    <w:nsid w:val="424A5A24"/>
    <w:multiLevelType w:val="hybridMultilevel"/>
    <w:tmpl w:val="AB9E7C02"/>
    <w:lvl w:ilvl="0" w:tplc="E624922A">
      <w:start w:val="1"/>
      <w:numFmt w:val="decimal"/>
      <w:lvlText w:val="%1."/>
      <w:lvlJc w:val="left"/>
      <w:pPr>
        <w:ind w:left="820" w:hanging="720"/>
        <w:jc w:val="left"/>
      </w:pPr>
      <w:rPr>
        <w:rFonts w:ascii="Times New Roman" w:eastAsia="Times New Roman" w:hAnsi="Times New Roman" w:cs="Times New Roman" w:hint="default"/>
        <w:spacing w:val="-24"/>
        <w:w w:val="100"/>
        <w:sz w:val="24"/>
        <w:szCs w:val="24"/>
      </w:rPr>
    </w:lvl>
    <w:lvl w:ilvl="1" w:tplc="C700DEC6">
      <w:start w:val="1"/>
      <w:numFmt w:val="lowerLetter"/>
      <w:lvlText w:val="(%2)"/>
      <w:lvlJc w:val="left"/>
      <w:pPr>
        <w:ind w:left="1540" w:hanging="629"/>
        <w:jc w:val="left"/>
      </w:pPr>
      <w:rPr>
        <w:rFonts w:ascii="Times New Roman" w:eastAsia="Times New Roman" w:hAnsi="Times New Roman" w:cs="Times New Roman" w:hint="default"/>
        <w:spacing w:val="-19"/>
        <w:w w:val="100"/>
        <w:sz w:val="24"/>
        <w:szCs w:val="24"/>
      </w:rPr>
    </w:lvl>
    <w:lvl w:ilvl="2" w:tplc="E87C7D56">
      <w:numFmt w:val="bullet"/>
      <w:lvlText w:val="•"/>
      <w:lvlJc w:val="left"/>
      <w:pPr>
        <w:ind w:left="2419" w:hanging="629"/>
      </w:pPr>
      <w:rPr>
        <w:rFonts w:hint="default"/>
      </w:rPr>
    </w:lvl>
    <w:lvl w:ilvl="3" w:tplc="C27CC6F0">
      <w:numFmt w:val="bullet"/>
      <w:lvlText w:val="•"/>
      <w:lvlJc w:val="left"/>
      <w:pPr>
        <w:ind w:left="3299" w:hanging="629"/>
      </w:pPr>
      <w:rPr>
        <w:rFonts w:hint="default"/>
      </w:rPr>
    </w:lvl>
    <w:lvl w:ilvl="4" w:tplc="69A8E926">
      <w:numFmt w:val="bullet"/>
      <w:lvlText w:val="•"/>
      <w:lvlJc w:val="left"/>
      <w:pPr>
        <w:ind w:left="4179" w:hanging="629"/>
      </w:pPr>
      <w:rPr>
        <w:rFonts w:hint="default"/>
      </w:rPr>
    </w:lvl>
    <w:lvl w:ilvl="5" w:tplc="FDC65444">
      <w:numFmt w:val="bullet"/>
      <w:lvlText w:val="•"/>
      <w:lvlJc w:val="left"/>
      <w:pPr>
        <w:ind w:left="5059" w:hanging="629"/>
      </w:pPr>
      <w:rPr>
        <w:rFonts w:hint="default"/>
      </w:rPr>
    </w:lvl>
    <w:lvl w:ilvl="6" w:tplc="5030D754">
      <w:numFmt w:val="bullet"/>
      <w:lvlText w:val="•"/>
      <w:lvlJc w:val="left"/>
      <w:pPr>
        <w:ind w:left="5939" w:hanging="629"/>
      </w:pPr>
      <w:rPr>
        <w:rFonts w:hint="default"/>
      </w:rPr>
    </w:lvl>
    <w:lvl w:ilvl="7" w:tplc="5824BBAE">
      <w:numFmt w:val="bullet"/>
      <w:lvlText w:val="•"/>
      <w:lvlJc w:val="left"/>
      <w:pPr>
        <w:ind w:left="6819" w:hanging="629"/>
      </w:pPr>
      <w:rPr>
        <w:rFonts w:hint="default"/>
      </w:rPr>
    </w:lvl>
    <w:lvl w:ilvl="8" w:tplc="93B65610">
      <w:numFmt w:val="bullet"/>
      <w:lvlText w:val="•"/>
      <w:lvlJc w:val="left"/>
      <w:pPr>
        <w:ind w:left="7699" w:hanging="629"/>
      </w:pPr>
      <w:rPr>
        <w:rFonts w:hint="default"/>
      </w:rPr>
    </w:lvl>
  </w:abstractNum>
  <w:abstractNum w:abstractNumId="22">
    <w:nsid w:val="43CA4DE2"/>
    <w:multiLevelType w:val="hybridMultilevel"/>
    <w:tmpl w:val="53DA4FE8"/>
    <w:lvl w:ilvl="0" w:tplc="D3086998">
      <w:start w:val="1"/>
      <w:numFmt w:val="lowerLetter"/>
      <w:lvlText w:val="%1)"/>
      <w:lvlJc w:val="left"/>
      <w:pPr>
        <w:ind w:left="1900" w:hanging="720"/>
        <w:jc w:val="left"/>
      </w:pPr>
      <w:rPr>
        <w:rFonts w:ascii="Times New Roman" w:eastAsia="Times New Roman" w:hAnsi="Times New Roman" w:cs="Times New Roman" w:hint="default"/>
        <w:spacing w:val="-40"/>
        <w:w w:val="100"/>
        <w:sz w:val="24"/>
        <w:szCs w:val="24"/>
      </w:rPr>
    </w:lvl>
    <w:lvl w:ilvl="1" w:tplc="710AE774">
      <w:numFmt w:val="bullet"/>
      <w:lvlText w:val="•"/>
      <w:lvlJc w:val="left"/>
      <w:pPr>
        <w:ind w:left="2635" w:hanging="720"/>
      </w:pPr>
      <w:rPr>
        <w:rFonts w:hint="default"/>
      </w:rPr>
    </w:lvl>
    <w:lvl w:ilvl="2" w:tplc="EF400A3A">
      <w:numFmt w:val="bullet"/>
      <w:lvlText w:val="•"/>
      <w:lvlJc w:val="left"/>
      <w:pPr>
        <w:ind w:left="3371" w:hanging="720"/>
      </w:pPr>
      <w:rPr>
        <w:rFonts w:hint="default"/>
      </w:rPr>
    </w:lvl>
    <w:lvl w:ilvl="3" w:tplc="CA1407B6">
      <w:numFmt w:val="bullet"/>
      <w:lvlText w:val="•"/>
      <w:lvlJc w:val="left"/>
      <w:pPr>
        <w:ind w:left="4107" w:hanging="720"/>
      </w:pPr>
      <w:rPr>
        <w:rFonts w:hint="default"/>
      </w:rPr>
    </w:lvl>
    <w:lvl w:ilvl="4" w:tplc="5532EF18">
      <w:numFmt w:val="bullet"/>
      <w:lvlText w:val="•"/>
      <w:lvlJc w:val="left"/>
      <w:pPr>
        <w:ind w:left="4843" w:hanging="720"/>
      </w:pPr>
      <w:rPr>
        <w:rFonts w:hint="default"/>
      </w:rPr>
    </w:lvl>
    <w:lvl w:ilvl="5" w:tplc="22EAF4B2">
      <w:numFmt w:val="bullet"/>
      <w:lvlText w:val="•"/>
      <w:lvlJc w:val="left"/>
      <w:pPr>
        <w:ind w:left="5579" w:hanging="720"/>
      </w:pPr>
      <w:rPr>
        <w:rFonts w:hint="default"/>
      </w:rPr>
    </w:lvl>
    <w:lvl w:ilvl="6" w:tplc="F11A0C08">
      <w:numFmt w:val="bullet"/>
      <w:lvlText w:val="•"/>
      <w:lvlJc w:val="left"/>
      <w:pPr>
        <w:ind w:left="6315" w:hanging="720"/>
      </w:pPr>
      <w:rPr>
        <w:rFonts w:hint="default"/>
      </w:rPr>
    </w:lvl>
    <w:lvl w:ilvl="7" w:tplc="100E26E6">
      <w:numFmt w:val="bullet"/>
      <w:lvlText w:val="•"/>
      <w:lvlJc w:val="left"/>
      <w:pPr>
        <w:ind w:left="7051" w:hanging="720"/>
      </w:pPr>
      <w:rPr>
        <w:rFonts w:hint="default"/>
      </w:rPr>
    </w:lvl>
    <w:lvl w:ilvl="8" w:tplc="CA8AB216">
      <w:numFmt w:val="bullet"/>
      <w:lvlText w:val="•"/>
      <w:lvlJc w:val="left"/>
      <w:pPr>
        <w:ind w:left="7787" w:hanging="720"/>
      </w:pPr>
      <w:rPr>
        <w:rFonts w:hint="default"/>
      </w:rPr>
    </w:lvl>
  </w:abstractNum>
  <w:abstractNum w:abstractNumId="23">
    <w:nsid w:val="461E3DBA"/>
    <w:multiLevelType w:val="multilevel"/>
    <w:tmpl w:val="8F38B904"/>
    <w:lvl w:ilvl="0">
      <w:start w:val="18"/>
      <w:numFmt w:val="decimal"/>
      <w:lvlText w:val="%1"/>
      <w:lvlJc w:val="left"/>
      <w:pPr>
        <w:ind w:left="820" w:hanging="701"/>
        <w:jc w:val="left"/>
      </w:pPr>
      <w:rPr>
        <w:rFonts w:hint="default"/>
      </w:rPr>
    </w:lvl>
    <w:lvl w:ilvl="1">
      <w:start w:val="1"/>
      <w:numFmt w:val="decimal"/>
      <w:lvlText w:val="%1.%2"/>
      <w:lvlJc w:val="left"/>
      <w:pPr>
        <w:ind w:left="820" w:hanging="701"/>
        <w:jc w:val="left"/>
      </w:pPr>
      <w:rPr>
        <w:rFonts w:ascii="Times New Roman" w:eastAsia="Times New Roman" w:hAnsi="Times New Roman" w:cs="Times New Roman" w:hint="default"/>
        <w:spacing w:val="-28"/>
        <w:w w:val="95"/>
        <w:sz w:val="24"/>
        <w:szCs w:val="24"/>
      </w:rPr>
    </w:lvl>
    <w:lvl w:ilvl="2">
      <w:numFmt w:val="bullet"/>
      <w:lvlText w:val="•"/>
      <w:lvlJc w:val="left"/>
      <w:pPr>
        <w:ind w:left="2572" w:hanging="701"/>
      </w:pPr>
      <w:rPr>
        <w:rFonts w:hint="default"/>
      </w:rPr>
    </w:lvl>
    <w:lvl w:ilvl="3">
      <w:numFmt w:val="bullet"/>
      <w:lvlText w:val="•"/>
      <w:lvlJc w:val="left"/>
      <w:pPr>
        <w:ind w:left="3448" w:hanging="701"/>
      </w:pPr>
      <w:rPr>
        <w:rFonts w:hint="default"/>
      </w:rPr>
    </w:lvl>
    <w:lvl w:ilvl="4">
      <w:numFmt w:val="bullet"/>
      <w:lvlText w:val="•"/>
      <w:lvlJc w:val="left"/>
      <w:pPr>
        <w:ind w:left="4324" w:hanging="701"/>
      </w:pPr>
      <w:rPr>
        <w:rFonts w:hint="default"/>
      </w:rPr>
    </w:lvl>
    <w:lvl w:ilvl="5">
      <w:numFmt w:val="bullet"/>
      <w:lvlText w:val="•"/>
      <w:lvlJc w:val="left"/>
      <w:pPr>
        <w:ind w:left="5200" w:hanging="701"/>
      </w:pPr>
      <w:rPr>
        <w:rFonts w:hint="default"/>
      </w:rPr>
    </w:lvl>
    <w:lvl w:ilvl="6">
      <w:numFmt w:val="bullet"/>
      <w:lvlText w:val="•"/>
      <w:lvlJc w:val="left"/>
      <w:pPr>
        <w:ind w:left="6076" w:hanging="701"/>
      </w:pPr>
      <w:rPr>
        <w:rFonts w:hint="default"/>
      </w:rPr>
    </w:lvl>
    <w:lvl w:ilvl="7">
      <w:numFmt w:val="bullet"/>
      <w:lvlText w:val="•"/>
      <w:lvlJc w:val="left"/>
      <w:pPr>
        <w:ind w:left="6952" w:hanging="701"/>
      </w:pPr>
      <w:rPr>
        <w:rFonts w:hint="default"/>
      </w:rPr>
    </w:lvl>
    <w:lvl w:ilvl="8">
      <w:numFmt w:val="bullet"/>
      <w:lvlText w:val="•"/>
      <w:lvlJc w:val="left"/>
      <w:pPr>
        <w:ind w:left="7828" w:hanging="701"/>
      </w:pPr>
      <w:rPr>
        <w:rFonts w:hint="default"/>
      </w:rPr>
    </w:lvl>
  </w:abstractNum>
  <w:abstractNum w:abstractNumId="24">
    <w:nsid w:val="48AD628B"/>
    <w:multiLevelType w:val="multilevel"/>
    <w:tmpl w:val="468A8BF8"/>
    <w:lvl w:ilvl="0">
      <w:start w:val="1"/>
      <w:numFmt w:val="decimal"/>
      <w:lvlText w:val="%1"/>
      <w:lvlJc w:val="left"/>
      <w:pPr>
        <w:ind w:left="1180" w:hanging="1061"/>
        <w:jc w:val="left"/>
      </w:pPr>
      <w:rPr>
        <w:rFonts w:hint="default"/>
      </w:rPr>
    </w:lvl>
    <w:lvl w:ilvl="1">
      <w:start w:val="1"/>
      <w:numFmt w:val="decimal"/>
      <w:lvlText w:val="%1.%2"/>
      <w:lvlJc w:val="left"/>
      <w:pPr>
        <w:ind w:left="1180" w:hanging="1061"/>
        <w:jc w:val="left"/>
      </w:pPr>
      <w:rPr>
        <w:rFonts w:hint="default"/>
      </w:rPr>
    </w:lvl>
    <w:lvl w:ilvl="2">
      <w:start w:val="14"/>
      <w:numFmt w:val="decimal"/>
      <w:lvlText w:val="%1.%2.%3"/>
      <w:lvlJc w:val="left"/>
      <w:pPr>
        <w:ind w:left="1180" w:hanging="1061"/>
        <w:jc w:val="left"/>
      </w:pPr>
      <w:rPr>
        <w:rFonts w:ascii="Times New Roman" w:eastAsia="Times New Roman" w:hAnsi="Times New Roman" w:cs="Times New Roman" w:hint="default"/>
        <w:spacing w:val="-23"/>
        <w:w w:val="95"/>
        <w:sz w:val="24"/>
        <w:szCs w:val="24"/>
      </w:rPr>
    </w:lvl>
    <w:lvl w:ilvl="3">
      <w:numFmt w:val="bullet"/>
      <w:lvlText w:val="•"/>
      <w:lvlJc w:val="left"/>
      <w:pPr>
        <w:ind w:left="3603" w:hanging="1061"/>
      </w:pPr>
      <w:rPr>
        <w:rFonts w:hint="default"/>
      </w:rPr>
    </w:lvl>
    <w:lvl w:ilvl="4">
      <w:numFmt w:val="bullet"/>
      <w:lvlText w:val="•"/>
      <w:lvlJc w:val="left"/>
      <w:pPr>
        <w:ind w:left="4411" w:hanging="1061"/>
      </w:pPr>
      <w:rPr>
        <w:rFonts w:hint="default"/>
      </w:rPr>
    </w:lvl>
    <w:lvl w:ilvl="5">
      <w:numFmt w:val="bullet"/>
      <w:lvlText w:val="•"/>
      <w:lvlJc w:val="left"/>
      <w:pPr>
        <w:ind w:left="5219" w:hanging="1061"/>
      </w:pPr>
      <w:rPr>
        <w:rFonts w:hint="default"/>
      </w:rPr>
    </w:lvl>
    <w:lvl w:ilvl="6">
      <w:numFmt w:val="bullet"/>
      <w:lvlText w:val="•"/>
      <w:lvlJc w:val="left"/>
      <w:pPr>
        <w:ind w:left="6027" w:hanging="1061"/>
      </w:pPr>
      <w:rPr>
        <w:rFonts w:hint="default"/>
      </w:rPr>
    </w:lvl>
    <w:lvl w:ilvl="7">
      <w:numFmt w:val="bullet"/>
      <w:lvlText w:val="•"/>
      <w:lvlJc w:val="left"/>
      <w:pPr>
        <w:ind w:left="6835" w:hanging="1061"/>
      </w:pPr>
      <w:rPr>
        <w:rFonts w:hint="default"/>
      </w:rPr>
    </w:lvl>
    <w:lvl w:ilvl="8">
      <w:numFmt w:val="bullet"/>
      <w:lvlText w:val="•"/>
      <w:lvlJc w:val="left"/>
      <w:pPr>
        <w:ind w:left="7643" w:hanging="1061"/>
      </w:pPr>
      <w:rPr>
        <w:rFonts w:hint="default"/>
      </w:rPr>
    </w:lvl>
  </w:abstractNum>
  <w:abstractNum w:abstractNumId="25">
    <w:nsid w:val="48B33278"/>
    <w:multiLevelType w:val="hybridMultilevel"/>
    <w:tmpl w:val="E806EBE4"/>
    <w:lvl w:ilvl="0" w:tplc="276806E4">
      <w:numFmt w:val="bullet"/>
      <w:lvlText w:val="*"/>
      <w:lvlJc w:val="left"/>
      <w:pPr>
        <w:ind w:left="660" w:hanging="180"/>
      </w:pPr>
      <w:rPr>
        <w:rFonts w:ascii="Times New Roman" w:eastAsia="Times New Roman" w:hAnsi="Times New Roman" w:cs="Times New Roman" w:hint="default"/>
        <w:spacing w:val="-24"/>
        <w:w w:val="100"/>
        <w:sz w:val="24"/>
        <w:szCs w:val="24"/>
      </w:rPr>
    </w:lvl>
    <w:lvl w:ilvl="1" w:tplc="C43E2F4C">
      <w:numFmt w:val="bullet"/>
      <w:lvlText w:val="•"/>
      <w:lvlJc w:val="left"/>
      <w:pPr>
        <w:ind w:left="1481" w:hanging="180"/>
      </w:pPr>
      <w:rPr>
        <w:rFonts w:hint="default"/>
      </w:rPr>
    </w:lvl>
    <w:lvl w:ilvl="2" w:tplc="FC32C63A">
      <w:numFmt w:val="bullet"/>
      <w:lvlText w:val="•"/>
      <w:lvlJc w:val="left"/>
      <w:pPr>
        <w:ind w:left="2303" w:hanging="180"/>
      </w:pPr>
      <w:rPr>
        <w:rFonts w:hint="default"/>
      </w:rPr>
    </w:lvl>
    <w:lvl w:ilvl="3" w:tplc="4440B8CA">
      <w:numFmt w:val="bullet"/>
      <w:lvlText w:val="•"/>
      <w:lvlJc w:val="left"/>
      <w:pPr>
        <w:ind w:left="3125" w:hanging="180"/>
      </w:pPr>
      <w:rPr>
        <w:rFonts w:hint="default"/>
      </w:rPr>
    </w:lvl>
    <w:lvl w:ilvl="4" w:tplc="99A0FE8A">
      <w:numFmt w:val="bullet"/>
      <w:lvlText w:val="•"/>
      <w:lvlJc w:val="left"/>
      <w:pPr>
        <w:ind w:left="3947" w:hanging="180"/>
      </w:pPr>
      <w:rPr>
        <w:rFonts w:hint="default"/>
      </w:rPr>
    </w:lvl>
    <w:lvl w:ilvl="5" w:tplc="B732AF02">
      <w:numFmt w:val="bullet"/>
      <w:lvlText w:val="•"/>
      <w:lvlJc w:val="left"/>
      <w:pPr>
        <w:ind w:left="4769" w:hanging="180"/>
      </w:pPr>
      <w:rPr>
        <w:rFonts w:hint="default"/>
      </w:rPr>
    </w:lvl>
    <w:lvl w:ilvl="6" w:tplc="577E0A0A">
      <w:numFmt w:val="bullet"/>
      <w:lvlText w:val="•"/>
      <w:lvlJc w:val="left"/>
      <w:pPr>
        <w:ind w:left="5591" w:hanging="180"/>
      </w:pPr>
      <w:rPr>
        <w:rFonts w:hint="default"/>
      </w:rPr>
    </w:lvl>
    <w:lvl w:ilvl="7" w:tplc="A73C49E4">
      <w:numFmt w:val="bullet"/>
      <w:lvlText w:val="•"/>
      <w:lvlJc w:val="left"/>
      <w:pPr>
        <w:ind w:left="6413" w:hanging="180"/>
      </w:pPr>
      <w:rPr>
        <w:rFonts w:hint="default"/>
      </w:rPr>
    </w:lvl>
    <w:lvl w:ilvl="8" w:tplc="142ADDAA">
      <w:numFmt w:val="bullet"/>
      <w:lvlText w:val="•"/>
      <w:lvlJc w:val="left"/>
      <w:pPr>
        <w:ind w:left="7235" w:hanging="180"/>
      </w:pPr>
      <w:rPr>
        <w:rFonts w:hint="default"/>
      </w:rPr>
    </w:lvl>
  </w:abstractNum>
  <w:abstractNum w:abstractNumId="26">
    <w:nsid w:val="49D112CD"/>
    <w:multiLevelType w:val="multilevel"/>
    <w:tmpl w:val="1390DDDC"/>
    <w:lvl w:ilvl="0">
      <w:start w:val="8"/>
      <w:numFmt w:val="decimal"/>
      <w:lvlText w:val="%1"/>
      <w:lvlJc w:val="left"/>
      <w:pPr>
        <w:ind w:left="801" w:hanging="701"/>
        <w:jc w:val="left"/>
      </w:pPr>
      <w:rPr>
        <w:rFonts w:hint="default"/>
      </w:rPr>
    </w:lvl>
    <w:lvl w:ilvl="1">
      <w:start w:val="1"/>
      <w:numFmt w:val="decimal"/>
      <w:lvlText w:val="%1.%2"/>
      <w:lvlJc w:val="left"/>
      <w:pPr>
        <w:ind w:left="801" w:hanging="701"/>
        <w:jc w:val="left"/>
      </w:pPr>
      <w:rPr>
        <w:rFonts w:ascii="Times New Roman" w:eastAsia="Times New Roman" w:hAnsi="Times New Roman" w:cs="Times New Roman" w:hint="default"/>
        <w:spacing w:val="-22"/>
        <w:w w:val="100"/>
        <w:sz w:val="24"/>
        <w:szCs w:val="24"/>
      </w:rPr>
    </w:lvl>
    <w:lvl w:ilvl="2">
      <w:start w:val="1"/>
      <w:numFmt w:val="lowerLetter"/>
      <w:lvlText w:val="(%3)"/>
      <w:lvlJc w:val="left"/>
      <w:pPr>
        <w:ind w:left="1540" w:hanging="720"/>
        <w:jc w:val="left"/>
      </w:pPr>
      <w:rPr>
        <w:rFonts w:hint="default"/>
        <w:spacing w:val="-15"/>
        <w:w w:val="100"/>
      </w:rPr>
    </w:lvl>
    <w:lvl w:ilvl="3">
      <w:numFmt w:val="bullet"/>
      <w:lvlText w:val="•"/>
      <w:lvlJc w:val="left"/>
      <w:pPr>
        <w:ind w:left="3326" w:hanging="720"/>
      </w:pPr>
      <w:rPr>
        <w:rFonts w:hint="default"/>
      </w:rPr>
    </w:lvl>
    <w:lvl w:ilvl="4">
      <w:numFmt w:val="bullet"/>
      <w:lvlText w:val="•"/>
      <w:lvlJc w:val="left"/>
      <w:pPr>
        <w:ind w:left="4220" w:hanging="720"/>
      </w:pPr>
      <w:rPr>
        <w:rFonts w:hint="default"/>
      </w:rPr>
    </w:lvl>
    <w:lvl w:ilvl="5">
      <w:numFmt w:val="bullet"/>
      <w:lvlText w:val="•"/>
      <w:lvlJc w:val="left"/>
      <w:pPr>
        <w:ind w:left="5113" w:hanging="720"/>
      </w:pPr>
      <w:rPr>
        <w:rFonts w:hint="default"/>
      </w:rPr>
    </w:lvl>
    <w:lvl w:ilvl="6">
      <w:numFmt w:val="bullet"/>
      <w:lvlText w:val="•"/>
      <w:lvlJc w:val="left"/>
      <w:pPr>
        <w:ind w:left="6006" w:hanging="720"/>
      </w:pPr>
      <w:rPr>
        <w:rFonts w:hint="default"/>
      </w:rPr>
    </w:lvl>
    <w:lvl w:ilvl="7">
      <w:numFmt w:val="bullet"/>
      <w:lvlText w:val="•"/>
      <w:lvlJc w:val="left"/>
      <w:pPr>
        <w:ind w:left="6900" w:hanging="720"/>
      </w:pPr>
      <w:rPr>
        <w:rFonts w:hint="default"/>
      </w:rPr>
    </w:lvl>
    <w:lvl w:ilvl="8">
      <w:numFmt w:val="bullet"/>
      <w:lvlText w:val="•"/>
      <w:lvlJc w:val="left"/>
      <w:pPr>
        <w:ind w:left="7793" w:hanging="720"/>
      </w:pPr>
      <w:rPr>
        <w:rFonts w:hint="default"/>
      </w:rPr>
    </w:lvl>
  </w:abstractNum>
  <w:abstractNum w:abstractNumId="27">
    <w:nsid w:val="4DC70D25"/>
    <w:multiLevelType w:val="multilevel"/>
    <w:tmpl w:val="CE94A98C"/>
    <w:lvl w:ilvl="0">
      <w:start w:val="14"/>
      <w:numFmt w:val="decimal"/>
      <w:lvlText w:val="%1"/>
      <w:lvlJc w:val="left"/>
      <w:pPr>
        <w:ind w:left="820" w:hanging="701"/>
        <w:jc w:val="left"/>
      </w:pPr>
      <w:rPr>
        <w:rFonts w:hint="default"/>
      </w:rPr>
    </w:lvl>
    <w:lvl w:ilvl="1">
      <w:start w:val="1"/>
      <w:numFmt w:val="decimal"/>
      <w:lvlText w:val="%1.%2"/>
      <w:lvlJc w:val="left"/>
      <w:pPr>
        <w:ind w:left="820" w:hanging="701"/>
        <w:jc w:val="left"/>
      </w:pPr>
      <w:rPr>
        <w:rFonts w:ascii="Times New Roman" w:eastAsia="Times New Roman" w:hAnsi="Times New Roman" w:cs="Times New Roman" w:hint="default"/>
        <w:spacing w:val="-17"/>
        <w:w w:val="100"/>
        <w:sz w:val="24"/>
        <w:szCs w:val="24"/>
      </w:rPr>
    </w:lvl>
    <w:lvl w:ilvl="2">
      <w:numFmt w:val="bullet"/>
      <w:lvlText w:val="•"/>
      <w:lvlJc w:val="left"/>
      <w:pPr>
        <w:ind w:left="2572" w:hanging="701"/>
      </w:pPr>
      <w:rPr>
        <w:rFonts w:hint="default"/>
      </w:rPr>
    </w:lvl>
    <w:lvl w:ilvl="3">
      <w:numFmt w:val="bullet"/>
      <w:lvlText w:val="•"/>
      <w:lvlJc w:val="left"/>
      <w:pPr>
        <w:ind w:left="3448" w:hanging="701"/>
      </w:pPr>
      <w:rPr>
        <w:rFonts w:hint="default"/>
      </w:rPr>
    </w:lvl>
    <w:lvl w:ilvl="4">
      <w:numFmt w:val="bullet"/>
      <w:lvlText w:val="•"/>
      <w:lvlJc w:val="left"/>
      <w:pPr>
        <w:ind w:left="4324" w:hanging="701"/>
      </w:pPr>
      <w:rPr>
        <w:rFonts w:hint="default"/>
      </w:rPr>
    </w:lvl>
    <w:lvl w:ilvl="5">
      <w:numFmt w:val="bullet"/>
      <w:lvlText w:val="•"/>
      <w:lvlJc w:val="left"/>
      <w:pPr>
        <w:ind w:left="5200" w:hanging="701"/>
      </w:pPr>
      <w:rPr>
        <w:rFonts w:hint="default"/>
      </w:rPr>
    </w:lvl>
    <w:lvl w:ilvl="6">
      <w:numFmt w:val="bullet"/>
      <w:lvlText w:val="•"/>
      <w:lvlJc w:val="left"/>
      <w:pPr>
        <w:ind w:left="6076" w:hanging="701"/>
      </w:pPr>
      <w:rPr>
        <w:rFonts w:hint="default"/>
      </w:rPr>
    </w:lvl>
    <w:lvl w:ilvl="7">
      <w:numFmt w:val="bullet"/>
      <w:lvlText w:val="•"/>
      <w:lvlJc w:val="left"/>
      <w:pPr>
        <w:ind w:left="6952" w:hanging="701"/>
      </w:pPr>
      <w:rPr>
        <w:rFonts w:hint="default"/>
      </w:rPr>
    </w:lvl>
    <w:lvl w:ilvl="8">
      <w:numFmt w:val="bullet"/>
      <w:lvlText w:val="•"/>
      <w:lvlJc w:val="left"/>
      <w:pPr>
        <w:ind w:left="7828" w:hanging="701"/>
      </w:pPr>
      <w:rPr>
        <w:rFonts w:hint="default"/>
      </w:rPr>
    </w:lvl>
  </w:abstractNum>
  <w:abstractNum w:abstractNumId="28">
    <w:nsid w:val="510C6F08"/>
    <w:multiLevelType w:val="multilevel"/>
    <w:tmpl w:val="08C6EAC8"/>
    <w:lvl w:ilvl="0">
      <w:start w:val="9"/>
      <w:numFmt w:val="decimal"/>
      <w:lvlText w:val="%1"/>
      <w:lvlJc w:val="left"/>
      <w:pPr>
        <w:ind w:left="820" w:hanging="701"/>
        <w:jc w:val="left"/>
      </w:pPr>
      <w:rPr>
        <w:rFonts w:hint="default"/>
      </w:rPr>
    </w:lvl>
    <w:lvl w:ilvl="1">
      <w:start w:val="1"/>
      <w:numFmt w:val="decimal"/>
      <w:lvlText w:val="%1.%2"/>
      <w:lvlJc w:val="left"/>
      <w:pPr>
        <w:ind w:left="820" w:hanging="701"/>
        <w:jc w:val="left"/>
      </w:pPr>
      <w:rPr>
        <w:rFonts w:ascii="Times New Roman" w:eastAsia="Times New Roman" w:hAnsi="Times New Roman" w:cs="Times New Roman" w:hint="default"/>
        <w:spacing w:val="-46"/>
        <w:w w:val="100"/>
        <w:sz w:val="24"/>
        <w:szCs w:val="24"/>
      </w:rPr>
    </w:lvl>
    <w:lvl w:ilvl="2">
      <w:numFmt w:val="bullet"/>
      <w:lvlText w:val="•"/>
      <w:lvlJc w:val="left"/>
      <w:pPr>
        <w:ind w:left="2572" w:hanging="701"/>
      </w:pPr>
      <w:rPr>
        <w:rFonts w:hint="default"/>
      </w:rPr>
    </w:lvl>
    <w:lvl w:ilvl="3">
      <w:numFmt w:val="bullet"/>
      <w:lvlText w:val="•"/>
      <w:lvlJc w:val="left"/>
      <w:pPr>
        <w:ind w:left="3448" w:hanging="701"/>
      </w:pPr>
      <w:rPr>
        <w:rFonts w:hint="default"/>
      </w:rPr>
    </w:lvl>
    <w:lvl w:ilvl="4">
      <w:numFmt w:val="bullet"/>
      <w:lvlText w:val="•"/>
      <w:lvlJc w:val="left"/>
      <w:pPr>
        <w:ind w:left="4324" w:hanging="701"/>
      </w:pPr>
      <w:rPr>
        <w:rFonts w:hint="default"/>
      </w:rPr>
    </w:lvl>
    <w:lvl w:ilvl="5">
      <w:numFmt w:val="bullet"/>
      <w:lvlText w:val="•"/>
      <w:lvlJc w:val="left"/>
      <w:pPr>
        <w:ind w:left="5200" w:hanging="701"/>
      </w:pPr>
      <w:rPr>
        <w:rFonts w:hint="default"/>
      </w:rPr>
    </w:lvl>
    <w:lvl w:ilvl="6">
      <w:numFmt w:val="bullet"/>
      <w:lvlText w:val="•"/>
      <w:lvlJc w:val="left"/>
      <w:pPr>
        <w:ind w:left="6076" w:hanging="701"/>
      </w:pPr>
      <w:rPr>
        <w:rFonts w:hint="default"/>
      </w:rPr>
    </w:lvl>
    <w:lvl w:ilvl="7">
      <w:numFmt w:val="bullet"/>
      <w:lvlText w:val="•"/>
      <w:lvlJc w:val="left"/>
      <w:pPr>
        <w:ind w:left="6952" w:hanging="701"/>
      </w:pPr>
      <w:rPr>
        <w:rFonts w:hint="default"/>
      </w:rPr>
    </w:lvl>
    <w:lvl w:ilvl="8">
      <w:numFmt w:val="bullet"/>
      <w:lvlText w:val="•"/>
      <w:lvlJc w:val="left"/>
      <w:pPr>
        <w:ind w:left="7828" w:hanging="701"/>
      </w:pPr>
      <w:rPr>
        <w:rFonts w:hint="default"/>
      </w:rPr>
    </w:lvl>
  </w:abstractNum>
  <w:abstractNum w:abstractNumId="29">
    <w:nsid w:val="58DC43BF"/>
    <w:multiLevelType w:val="multilevel"/>
    <w:tmpl w:val="B8D68D7E"/>
    <w:lvl w:ilvl="0">
      <w:start w:val="16"/>
      <w:numFmt w:val="decimal"/>
      <w:lvlText w:val="%1"/>
      <w:lvlJc w:val="left"/>
      <w:pPr>
        <w:ind w:left="801" w:hanging="701"/>
        <w:jc w:val="left"/>
      </w:pPr>
      <w:rPr>
        <w:rFonts w:hint="default"/>
      </w:rPr>
    </w:lvl>
    <w:lvl w:ilvl="1">
      <w:start w:val="8"/>
      <w:numFmt w:val="decimal"/>
      <w:lvlText w:val="%1.%2"/>
      <w:lvlJc w:val="left"/>
      <w:pPr>
        <w:ind w:left="801" w:hanging="701"/>
        <w:jc w:val="left"/>
      </w:pPr>
      <w:rPr>
        <w:rFonts w:ascii="Times New Roman" w:eastAsia="Times New Roman" w:hAnsi="Times New Roman" w:cs="Times New Roman" w:hint="default"/>
        <w:spacing w:val="-18"/>
        <w:w w:val="100"/>
        <w:sz w:val="24"/>
        <w:szCs w:val="24"/>
      </w:rPr>
    </w:lvl>
    <w:lvl w:ilvl="2">
      <w:start w:val="1"/>
      <w:numFmt w:val="lowerRoman"/>
      <w:lvlText w:val="(%3)"/>
      <w:lvlJc w:val="left"/>
      <w:pPr>
        <w:ind w:left="1540" w:hanging="720"/>
        <w:jc w:val="left"/>
      </w:pPr>
      <w:rPr>
        <w:rFonts w:ascii="Times New Roman" w:eastAsia="Times New Roman" w:hAnsi="Times New Roman" w:cs="Times New Roman" w:hint="default"/>
        <w:spacing w:val="-36"/>
        <w:w w:val="100"/>
        <w:sz w:val="24"/>
        <w:szCs w:val="24"/>
      </w:rPr>
    </w:lvl>
    <w:lvl w:ilvl="3">
      <w:numFmt w:val="bullet"/>
      <w:lvlText w:val="•"/>
      <w:lvlJc w:val="left"/>
      <w:pPr>
        <w:ind w:left="3175" w:hanging="720"/>
      </w:pPr>
      <w:rPr>
        <w:rFonts w:hint="default"/>
      </w:rPr>
    </w:lvl>
    <w:lvl w:ilvl="4">
      <w:numFmt w:val="bullet"/>
      <w:lvlText w:val="•"/>
      <w:lvlJc w:val="left"/>
      <w:pPr>
        <w:ind w:left="4090" w:hanging="720"/>
      </w:pPr>
      <w:rPr>
        <w:rFonts w:hint="default"/>
      </w:rPr>
    </w:lvl>
    <w:lvl w:ilvl="5">
      <w:numFmt w:val="bullet"/>
      <w:lvlText w:val="•"/>
      <w:lvlJc w:val="left"/>
      <w:pPr>
        <w:ind w:left="5005" w:hanging="720"/>
      </w:pPr>
      <w:rPr>
        <w:rFonts w:hint="default"/>
      </w:rPr>
    </w:lvl>
    <w:lvl w:ilvl="6">
      <w:numFmt w:val="bullet"/>
      <w:lvlText w:val="•"/>
      <w:lvlJc w:val="left"/>
      <w:pPr>
        <w:ind w:left="5920" w:hanging="720"/>
      </w:pPr>
      <w:rPr>
        <w:rFonts w:hint="default"/>
      </w:rPr>
    </w:lvl>
    <w:lvl w:ilvl="7">
      <w:numFmt w:val="bullet"/>
      <w:lvlText w:val="•"/>
      <w:lvlJc w:val="left"/>
      <w:pPr>
        <w:ind w:left="6835" w:hanging="720"/>
      </w:pPr>
      <w:rPr>
        <w:rFonts w:hint="default"/>
      </w:rPr>
    </w:lvl>
    <w:lvl w:ilvl="8">
      <w:numFmt w:val="bullet"/>
      <w:lvlText w:val="•"/>
      <w:lvlJc w:val="left"/>
      <w:pPr>
        <w:ind w:left="7750" w:hanging="720"/>
      </w:pPr>
      <w:rPr>
        <w:rFonts w:hint="default"/>
      </w:rPr>
    </w:lvl>
  </w:abstractNum>
  <w:abstractNum w:abstractNumId="30">
    <w:nsid w:val="59210496"/>
    <w:multiLevelType w:val="multilevel"/>
    <w:tmpl w:val="81924E22"/>
    <w:lvl w:ilvl="0">
      <w:start w:val="1"/>
      <w:numFmt w:val="decimal"/>
      <w:lvlText w:val="%1."/>
      <w:lvlJc w:val="left"/>
      <w:pPr>
        <w:ind w:left="1200" w:hanging="720"/>
        <w:jc w:val="left"/>
      </w:pPr>
      <w:rPr>
        <w:rFonts w:ascii="Times New Roman" w:eastAsia="Times New Roman" w:hAnsi="Times New Roman" w:cs="Times New Roman" w:hint="default"/>
        <w:b/>
        <w:bCs/>
        <w:spacing w:val="-3"/>
        <w:w w:val="100"/>
        <w:sz w:val="24"/>
        <w:szCs w:val="24"/>
      </w:rPr>
    </w:lvl>
    <w:lvl w:ilvl="1">
      <w:start w:val="1"/>
      <w:numFmt w:val="decimal"/>
      <w:lvlText w:val="%1.%2"/>
      <w:lvlJc w:val="left"/>
      <w:pPr>
        <w:ind w:left="1921" w:hanging="303"/>
        <w:jc w:val="left"/>
      </w:pPr>
      <w:rPr>
        <w:rFonts w:ascii="Times New Roman" w:eastAsia="Times New Roman" w:hAnsi="Times New Roman" w:cs="Times New Roman" w:hint="default"/>
        <w:b/>
        <w:bCs/>
        <w:w w:val="100"/>
        <w:sz w:val="24"/>
        <w:szCs w:val="24"/>
      </w:rPr>
    </w:lvl>
    <w:lvl w:ilvl="2">
      <w:numFmt w:val="bullet"/>
      <w:lvlText w:val="•"/>
      <w:lvlJc w:val="left"/>
      <w:pPr>
        <w:ind w:left="1920" w:hanging="303"/>
      </w:pPr>
      <w:rPr>
        <w:rFonts w:hint="default"/>
      </w:rPr>
    </w:lvl>
    <w:lvl w:ilvl="3">
      <w:numFmt w:val="bullet"/>
      <w:lvlText w:val="•"/>
      <w:lvlJc w:val="left"/>
      <w:pPr>
        <w:ind w:left="2807" w:hanging="303"/>
      </w:pPr>
      <w:rPr>
        <w:rFonts w:hint="default"/>
      </w:rPr>
    </w:lvl>
    <w:lvl w:ilvl="4">
      <w:numFmt w:val="bullet"/>
      <w:lvlText w:val="•"/>
      <w:lvlJc w:val="left"/>
      <w:pPr>
        <w:ind w:left="3694" w:hanging="303"/>
      </w:pPr>
      <w:rPr>
        <w:rFonts w:hint="default"/>
      </w:rPr>
    </w:lvl>
    <w:lvl w:ilvl="5">
      <w:numFmt w:val="bullet"/>
      <w:lvlText w:val="•"/>
      <w:lvlJc w:val="left"/>
      <w:pPr>
        <w:ind w:left="4582" w:hanging="303"/>
      </w:pPr>
      <w:rPr>
        <w:rFonts w:hint="default"/>
      </w:rPr>
    </w:lvl>
    <w:lvl w:ilvl="6">
      <w:numFmt w:val="bullet"/>
      <w:lvlText w:val="•"/>
      <w:lvlJc w:val="left"/>
      <w:pPr>
        <w:ind w:left="5469" w:hanging="303"/>
      </w:pPr>
      <w:rPr>
        <w:rFonts w:hint="default"/>
      </w:rPr>
    </w:lvl>
    <w:lvl w:ilvl="7">
      <w:numFmt w:val="bullet"/>
      <w:lvlText w:val="•"/>
      <w:lvlJc w:val="left"/>
      <w:pPr>
        <w:ind w:left="6357" w:hanging="303"/>
      </w:pPr>
      <w:rPr>
        <w:rFonts w:hint="default"/>
      </w:rPr>
    </w:lvl>
    <w:lvl w:ilvl="8">
      <w:numFmt w:val="bullet"/>
      <w:lvlText w:val="•"/>
      <w:lvlJc w:val="left"/>
      <w:pPr>
        <w:ind w:left="7244" w:hanging="303"/>
      </w:pPr>
      <w:rPr>
        <w:rFonts w:hint="default"/>
      </w:rPr>
    </w:lvl>
  </w:abstractNum>
  <w:abstractNum w:abstractNumId="31">
    <w:nsid w:val="5A9A1127"/>
    <w:multiLevelType w:val="multilevel"/>
    <w:tmpl w:val="F7A657C0"/>
    <w:lvl w:ilvl="0">
      <w:start w:val="16"/>
      <w:numFmt w:val="decimal"/>
      <w:lvlText w:val="%1"/>
      <w:lvlJc w:val="left"/>
      <w:pPr>
        <w:ind w:left="1291" w:hanging="1172"/>
        <w:jc w:val="left"/>
      </w:pPr>
      <w:rPr>
        <w:rFonts w:hint="default"/>
      </w:rPr>
    </w:lvl>
    <w:lvl w:ilvl="1">
      <w:start w:val="3"/>
      <w:numFmt w:val="decimal"/>
      <w:lvlText w:val="%1.%2"/>
      <w:lvlJc w:val="left"/>
      <w:pPr>
        <w:ind w:left="1291" w:hanging="1172"/>
        <w:jc w:val="right"/>
      </w:pPr>
      <w:rPr>
        <w:rFonts w:ascii="Times New Roman" w:eastAsia="Times New Roman" w:hAnsi="Times New Roman" w:cs="Times New Roman" w:hint="default"/>
        <w:spacing w:val="-6"/>
        <w:w w:val="95"/>
        <w:sz w:val="24"/>
        <w:szCs w:val="24"/>
      </w:rPr>
    </w:lvl>
    <w:lvl w:ilvl="2">
      <w:numFmt w:val="bullet"/>
      <w:lvlText w:val="•"/>
      <w:lvlJc w:val="left"/>
      <w:pPr>
        <w:ind w:left="2964" w:hanging="1172"/>
      </w:pPr>
      <w:rPr>
        <w:rFonts w:hint="default"/>
      </w:rPr>
    </w:lvl>
    <w:lvl w:ilvl="3">
      <w:numFmt w:val="bullet"/>
      <w:lvlText w:val="•"/>
      <w:lvlJc w:val="left"/>
      <w:pPr>
        <w:ind w:left="3796" w:hanging="1172"/>
      </w:pPr>
      <w:rPr>
        <w:rFonts w:hint="default"/>
      </w:rPr>
    </w:lvl>
    <w:lvl w:ilvl="4">
      <w:numFmt w:val="bullet"/>
      <w:lvlText w:val="•"/>
      <w:lvlJc w:val="left"/>
      <w:pPr>
        <w:ind w:left="4628" w:hanging="1172"/>
      </w:pPr>
      <w:rPr>
        <w:rFonts w:hint="default"/>
      </w:rPr>
    </w:lvl>
    <w:lvl w:ilvl="5">
      <w:numFmt w:val="bullet"/>
      <w:lvlText w:val="•"/>
      <w:lvlJc w:val="left"/>
      <w:pPr>
        <w:ind w:left="5460" w:hanging="1172"/>
      </w:pPr>
      <w:rPr>
        <w:rFonts w:hint="default"/>
      </w:rPr>
    </w:lvl>
    <w:lvl w:ilvl="6">
      <w:numFmt w:val="bullet"/>
      <w:lvlText w:val="•"/>
      <w:lvlJc w:val="left"/>
      <w:pPr>
        <w:ind w:left="6292" w:hanging="1172"/>
      </w:pPr>
      <w:rPr>
        <w:rFonts w:hint="default"/>
      </w:rPr>
    </w:lvl>
    <w:lvl w:ilvl="7">
      <w:numFmt w:val="bullet"/>
      <w:lvlText w:val="•"/>
      <w:lvlJc w:val="left"/>
      <w:pPr>
        <w:ind w:left="7124" w:hanging="1172"/>
      </w:pPr>
      <w:rPr>
        <w:rFonts w:hint="default"/>
      </w:rPr>
    </w:lvl>
    <w:lvl w:ilvl="8">
      <w:numFmt w:val="bullet"/>
      <w:lvlText w:val="•"/>
      <w:lvlJc w:val="left"/>
      <w:pPr>
        <w:ind w:left="7956" w:hanging="1172"/>
      </w:pPr>
      <w:rPr>
        <w:rFonts w:hint="default"/>
      </w:rPr>
    </w:lvl>
  </w:abstractNum>
  <w:abstractNum w:abstractNumId="32">
    <w:nsid w:val="5C382855"/>
    <w:multiLevelType w:val="hybridMultilevel"/>
    <w:tmpl w:val="E1D06752"/>
    <w:lvl w:ilvl="0" w:tplc="154C4FFE">
      <w:start w:val="1"/>
      <w:numFmt w:val="lowerLetter"/>
      <w:lvlText w:val="%1)"/>
      <w:lvlJc w:val="left"/>
      <w:pPr>
        <w:ind w:left="1900" w:hanging="720"/>
        <w:jc w:val="left"/>
      </w:pPr>
      <w:rPr>
        <w:rFonts w:ascii="Times New Roman" w:eastAsia="Times New Roman" w:hAnsi="Times New Roman" w:cs="Times New Roman" w:hint="default"/>
        <w:spacing w:val="-40"/>
        <w:w w:val="100"/>
        <w:sz w:val="24"/>
        <w:szCs w:val="24"/>
      </w:rPr>
    </w:lvl>
    <w:lvl w:ilvl="1" w:tplc="40D6AFA8">
      <w:numFmt w:val="bullet"/>
      <w:lvlText w:val="•"/>
      <w:lvlJc w:val="left"/>
      <w:pPr>
        <w:ind w:left="2635" w:hanging="720"/>
      </w:pPr>
      <w:rPr>
        <w:rFonts w:hint="default"/>
      </w:rPr>
    </w:lvl>
    <w:lvl w:ilvl="2" w:tplc="58F29F7E">
      <w:numFmt w:val="bullet"/>
      <w:lvlText w:val="•"/>
      <w:lvlJc w:val="left"/>
      <w:pPr>
        <w:ind w:left="3371" w:hanging="720"/>
      </w:pPr>
      <w:rPr>
        <w:rFonts w:hint="default"/>
      </w:rPr>
    </w:lvl>
    <w:lvl w:ilvl="3" w:tplc="3702D5C6">
      <w:numFmt w:val="bullet"/>
      <w:lvlText w:val="•"/>
      <w:lvlJc w:val="left"/>
      <w:pPr>
        <w:ind w:left="4107" w:hanging="720"/>
      </w:pPr>
      <w:rPr>
        <w:rFonts w:hint="default"/>
      </w:rPr>
    </w:lvl>
    <w:lvl w:ilvl="4" w:tplc="C71AD8A8">
      <w:numFmt w:val="bullet"/>
      <w:lvlText w:val="•"/>
      <w:lvlJc w:val="left"/>
      <w:pPr>
        <w:ind w:left="4843" w:hanging="720"/>
      </w:pPr>
      <w:rPr>
        <w:rFonts w:hint="default"/>
      </w:rPr>
    </w:lvl>
    <w:lvl w:ilvl="5" w:tplc="558429A2">
      <w:numFmt w:val="bullet"/>
      <w:lvlText w:val="•"/>
      <w:lvlJc w:val="left"/>
      <w:pPr>
        <w:ind w:left="5579" w:hanging="720"/>
      </w:pPr>
      <w:rPr>
        <w:rFonts w:hint="default"/>
      </w:rPr>
    </w:lvl>
    <w:lvl w:ilvl="6" w:tplc="A2B46D9A">
      <w:numFmt w:val="bullet"/>
      <w:lvlText w:val="•"/>
      <w:lvlJc w:val="left"/>
      <w:pPr>
        <w:ind w:left="6315" w:hanging="720"/>
      </w:pPr>
      <w:rPr>
        <w:rFonts w:hint="default"/>
      </w:rPr>
    </w:lvl>
    <w:lvl w:ilvl="7" w:tplc="048CB4B4">
      <w:numFmt w:val="bullet"/>
      <w:lvlText w:val="•"/>
      <w:lvlJc w:val="left"/>
      <w:pPr>
        <w:ind w:left="7051" w:hanging="720"/>
      </w:pPr>
      <w:rPr>
        <w:rFonts w:hint="default"/>
      </w:rPr>
    </w:lvl>
    <w:lvl w:ilvl="8" w:tplc="E53E42DC">
      <w:numFmt w:val="bullet"/>
      <w:lvlText w:val="•"/>
      <w:lvlJc w:val="left"/>
      <w:pPr>
        <w:ind w:left="7787" w:hanging="720"/>
      </w:pPr>
      <w:rPr>
        <w:rFonts w:hint="default"/>
      </w:rPr>
    </w:lvl>
  </w:abstractNum>
  <w:abstractNum w:abstractNumId="33">
    <w:nsid w:val="63090E18"/>
    <w:multiLevelType w:val="hybridMultilevel"/>
    <w:tmpl w:val="C6B2291E"/>
    <w:lvl w:ilvl="0" w:tplc="E1921EB0">
      <w:start w:val="1"/>
      <w:numFmt w:val="lowerRoman"/>
      <w:lvlText w:val="(%1)"/>
      <w:lvlJc w:val="left"/>
      <w:pPr>
        <w:ind w:left="460" w:hanging="360"/>
        <w:jc w:val="right"/>
      </w:pPr>
      <w:rPr>
        <w:rFonts w:ascii="Times New Roman" w:eastAsia="Times New Roman" w:hAnsi="Times New Roman" w:cs="Times New Roman" w:hint="default"/>
        <w:spacing w:val="-23"/>
        <w:w w:val="100"/>
        <w:sz w:val="24"/>
        <w:szCs w:val="24"/>
      </w:rPr>
    </w:lvl>
    <w:lvl w:ilvl="1" w:tplc="C646144A">
      <w:numFmt w:val="bullet"/>
      <w:lvlText w:val="•"/>
      <w:lvlJc w:val="left"/>
      <w:pPr>
        <w:ind w:left="1341" w:hanging="360"/>
      </w:pPr>
      <w:rPr>
        <w:rFonts w:hint="default"/>
      </w:rPr>
    </w:lvl>
    <w:lvl w:ilvl="2" w:tplc="9A7ADA36">
      <w:numFmt w:val="bullet"/>
      <w:lvlText w:val="•"/>
      <w:lvlJc w:val="left"/>
      <w:pPr>
        <w:ind w:left="2223" w:hanging="360"/>
      </w:pPr>
      <w:rPr>
        <w:rFonts w:hint="default"/>
      </w:rPr>
    </w:lvl>
    <w:lvl w:ilvl="3" w:tplc="EB0497C4">
      <w:numFmt w:val="bullet"/>
      <w:lvlText w:val="•"/>
      <w:lvlJc w:val="left"/>
      <w:pPr>
        <w:ind w:left="3105" w:hanging="360"/>
      </w:pPr>
      <w:rPr>
        <w:rFonts w:hint="default"/>
      </w:rPr>
    </w:lvl>
    <w:lvl w:ilvl="4" w:tplc="DDBE786A">
      <w:numFmt w:val="bullet"/>
      <w:lvlText w:val="•"/>
      <w:lvlJc w:val="left"/>
      <w:pPr>
        <w:ind w:left="3987" w:hanging="360"/>
      </w:pPr>
      <w:rPr>
        <w:rFonts w:hint="default"/>
      </w:rPr>
    </w:lvl>
    <w:lvl w:ilvl="5" w:tplc="FC2024E6">
      <w:numFmt w:val="bullet"/>
      <w:lvlText w:val="•"/>
      <w:lvlJc w:val="left"/>
      <w:pPr>
        <w:ind w:left="4869" w:hanging="360"/>
      </w:pPr>
      <w:rPr>
        <w:rFonts w:hint="default"/>
      </w:rPr>
    </w:lvl>
    <w:lvl w:ilvl="6" w:tplc="D42C36C6">
      <w:numFmt w:val="bullet"/>
      <w:lvlText w:val="•"/>
      <w:lvlJc w:val="left"/>
      <w:pPr>
        <w:ind w:left="5751" w:hanging="360"/>
      </w:pPr>
      <w:rPr>
        <w:rFonts w:hint="default"/>
      </w:rPr>
    </w:lvl>
    <w:lvl w:ilvl="7" w:tplc="B8B6BAA4">
      <w:numFmt w:val="bullet"/>
      <w:lvlText w:val="•"/>
      <w:lvlJc w:val="left"/>
      <w:pPr>
        <w:ind w:left="6633" w:hanging="360"/>
      </w:pPr>
      <w:rPr>
        <w:rFonts w:hint="default"/>
      </w:rPr>
    </w:lvl>
    <w:lvl w:ilvl="8" w:tplc="A588FDB6">
      <w:numFmt w:val="bullet"/>
      <w:lvlText w:val="•"/>
      <w:lvlJc w:val="left"/>
      <w:pPr>
        <w:ind w:left="7515" w:hanging="360"/>
      </w:pPr>
      <w:rPr>
        <w:rFonts w:hint="default"/>
      </w:rPr>
    </w:lvl>
  </w:abstractNum>
  <w:abstractNum w:abstractNumId="34">
    <w:nsid w:val="65A81C3D"/>
    <w:multiLevelType w:val="multilevel"/>
    <w:tmpl w:val="D76855C4"/>
    <w:lvl w:ilvl="0">
      <w:start w:val="1"/>
      <w:numFmt w:val="decimal"/>
      <w:lvlText w:val="%1."/>
      <w:lvlJc w:val="left"/>
      <w:pPr>
        <w:ind w:left="1180" w:hanging="1080"/>
        <w:jc w:val="left"/>
      </w:pPr>
      <w:rPr>
        <w:rFonts w:ascii="Times New Roman" w:eastAsia="Times New Roman" w:hAnsi="Times New Roman" w:cs="Times New Roman" w:hint="default"/>
        <w:b/>
        <w:bCs/>
        <w:spacing w:val="-35"/>
        <w:w w:val="100"/>
        <w:sz w:val="24"/>
        <w:szCs w:val="24"/>
      </w:rPr>
    </w:lvl>
    <w:lvl w:ilvl="1">
      <w:start w:val="1"/>
      <w:numFmt w:val="decimal"/>
      <w:lvlText w:val="%1.%2"/>
      <w:lvlJc w:val="left"/>
      <w:pPr>
        <w:ind w:left="1161" w:hanging="1061"/>
        <w:jc w:val="left"/>
      </w:pPr>
      <w:rPr>
        <w:rFonts w:ascii="Times New Roman" w:eastAsia="Times New Roman" w:hAnsi="Times New Roman" w:cs="Times New Roman" w:hint="default"/>
        <w:b/>
        <w:bCs/>
        <w:spacing w:val="-5"/>
        <w:w w:val="95"/>
        <w:sz w:val="24"/>
        <w:szCs w:val="24"/>
      </w:rPr>
    </w:lvl>
    <w:lvl w:ilvl="2">
      <w:start w:val="1"/>
      <w:numFmt w:val="decimal"/>
      <w:lvlText w:val="%1.%2.%3"/>
      <w:lvlJc w:val="left"/>
      <w:pPr>
        <w:ind w:left="1180" w:hanging="1061"/>
        <w:jc w:val="left"/>
      </w:pPr>
      <w:rPr>
        <w:rFonts w:ascii="Times New Roman" w:eastAsia="Times New Roman" w:hAnsi="Times New Roman" w:cs="Times New Roman" w:hint="default"/>
        <w:spacing w:val="-23"/>
        <w:w w:val="95"/>
        <w:sz w:val="24"/>
        <w:szCs w:val="24"/>
      </w:rPr>
    </w:lvl>
    <w:lvl w:ilvl="3">
      <w:numFmt w:val="bullet"/>
      <w:lvlText w:val="•"/>
      <w:lvlJc w:val="left"/>
      <w:pPr>
        <w:ind w:left="2975" w:hanging="1061"/>
      </w:pPr>
      <w:rPr>
        <w:rFonts w:hint="default"/>
      </w:rPr>
    </w:lvl>
    <w:lvl w:ilvl="4">
      <w:numFmt w:val="bullet"/>
      <w:lvlText w:val="•"/>
      <w:lvlJc w:val="left"/>
      <w:pPr>
        <w:ind w:left="3873" w:hanging="1061"/>
      </w:pPr>
      <w:rPr>
        <w:rFonts w:hint="default"/>
      </w:rPr>
    </w:lvl>
    <w:lvl w:ilvl="5">
      <w:numFmt w:val="bullet"/>
      <w:lvlText w:val="•"/>
      <w:lvlJc w:val="left"/>
      <w:pPr>
        <w:ind w:left="4770" w:hanging="1061"/>
      </w:pPr>
      <w:rPr>
        <w:rFonts w:hint="default"/>
      </w:rPr>
    </w:lvl>
    <w:lvl w:ilvl="6">
      <w:numFmt w:val="bullet"/>
      <w:lvlText w:val="•"/>
      <w:lvlJc w:val="left"/>
      <w:pPr>
        <w:ind w:left="5668" w:hanging="1061"/>
      </w:pPr>
      <w:rPr>
        <w:rFonts w:hint="default"/>
      </w:rPr>
    </w:lvl>
    <w:lvl w:ilvl="7">
      <w:numFmt w:val="bullet"/>
      <w:lvlText w:val="•"/>
      <w:lvlJc w:val="left"/>
      <w:pPr>
        <w:ind w:left="6566" w:hanging="1061"/>
      </w:pPr>
      <w:rPr>
        <w:rFonts w:hint="default"/>
      </w:rPr>
    </w:lvl>
    <w:lvl w:ilvl="8">
      <w:numFmt w:val="bullet"/>
      <w:lvlText w:val="•"/>
      <w:lvlJc w:val="left"/>
      <w:pPr>
        <w:ind w:left="7463" w:hanging="1061"/>
      </w:pPr>
      <w:rPr>
        <w:rFonts w:hint="default"/>
      </w:rPr>
    </w:lvl>
  </w:abstractNum>
  <w:abstractNum w:abstractNumId="35">
    <w:nsid w:val="66577318"/>
    <w:multiLevelType w:val="multilevel"/>
    <w:tmpl w:val="D3D4F532"/>
    <w:lvl w:ilvl="0">
      <w:start w:val="13"/>
      <w:numFmt w:val="decimal"/>
      <w:lvlText w:val="%1"/>
      <w:lvlJc w:val="left"/>
      <w:pPr>
        <w:ind w:left="820" w:hanging="701"/>
        <w:jc w:val="left"/>
      </w:pPr>
      <w:rPr>
        <w:rFonts w:hint="default"/>
      </w:rPr>
    </w:lvl>
    <w:lvl w:ilvl="1">
      <w:start w:val="1"/>
      <w:numFmt w:val="decimal"/>
      <w:lvlText w:val="%1.%2"/>
      <w:lvlJc w:val="left"/>
      <w:pPr>
        <w:ind w:left="820" w:hanging="701"/>
        <w:jc w:val="left"/>
      </w:pPr>
      <w:rPr>
        <w:rFonts w:ascii="Times New Roman" w:eastAsia="Times New Roman" w:hAnsi="Times New Roman" w:cs="Times New Roman" w:hint="default"/>
        <w:spacing w:val="-31"/>
        <w:w w:val="100"/>
        <w:sz w:val="24"/>
        <w:szCs w:val="24"/>
      </w:rPr>
    </w:lvl>
    <w:lvl w:ilvl="2">
      <w:start w:val="1"/>
      <w:numFmt w:val="lowerLetter"/>
      <w:lvlText w:val="(%3)"/>
      <w:lvlJc w:val="left"/>
      <w:pPr>
        <w:ind w:left="1540" w:hanging="720"/>
        <w:jc w:val="left"/>
      </w:pPr>
      <w:rPr>
        <w:rFonts w:ascii="Times New Roman" w:eastAsia="Times New Roman" w:hAnsi="Times New Roman" w:cs="Times New Roman" w:hint="default"/>
        <w:spacing w:val="-33"/>
        <w:w w:val="100"/>
        <w:sz w:val="24"/>
        <w:szCs w:val="24"/>
      </w:rPr>
    </w:lvl>
    <w:lvl w:ilvl="3">
      <w:start w:val="1"/>
      <w:numFmt w:val="lowerRoman"/>
      <w:lvlText w:val="(%4)"/>
      <w:lvlJc w:val="left"/>
      <w:pPr>
        <w:ind w:left="2260" w:hanging="720"/>
        <w:jc w:val="left"/>
      </w:pPr>
      <w:rPr>
        <w:rFonts w:ascii="Times New Roman" w:eastAsia="Times New Roman" w:hAnsi="Times New Roman" w:cs="Times New Roman" w:hint="default"/>
        <w:spacing w:val="-13"/>
        <w:w w:val="100"/>
        <w:sz w:val="24"/>
        <w:szCs w:val="24"/>
      </w:rPr>
    </w:lvl>
    <w:lvl w:ilvl="4">
      <w:numFmt w:val="bullet"/>
      <w:lvlText w:val="•"/>
      <w:lvlJc w:val="left"/>
      <w:pPr>
        <w:ind w:left="4090" w:hanging="720"/>
      </w:pPr>
      <w:rPr>
        <w:rFonts w:hint="default"/>
      </w:rPr>
    </w:lvl>
    <w:lvl w:ilvl="5">
      <w:numFmt w:val="bullet"/>
      <w:lvlText w:val="•"/>
      <w:lvlJc w:val="left"/>
      <w:pPr>
        <w:ind w:left="5005" w:hanging="720"/>
      </w:pPr>
      <w:rPr>
        <w:rFonts w:hint="default"/>
      </w:rPr>
    </w:lvl>
    <w:lvl w:ilvl="6">
      <w:numFmt w:val="bullet"/>
      <w:lvlText w:val="•"/>
      <w:lvlJc w:val="left"/>
      <w:pPr>
        <w:ind w:left="5920" w:hanging="720"/>
      </w:pPr>
      <w:rPr>
        <w:rFonts w:hint="default"/>
      </w:rPr>
    </w:lvl>
    <w:lvl w:ilvl="7">
      <w:numFmt w:val="bullet"/>
      <w:lvlText w:val="•"/>
      <w:lvlJc w:val="left"/>
      <w:pPr>
        <w:ind w:left="6835" w:hanging="720"/>
      </w:pPr>
      <w:rPr>
        <w:rFonts w:hint="default"/>
      </w:rPr>
    </w:lvl>
    <w:lvl w:ilvl="8">
      <w:numFmt w:val="bullet"/>
      <w:lvlText w:val="•"/>
      <w:lvlJc w:val="left"/>
      <w:pPr>
        <w:ind w:left="7750" w:hanging="720"/>
      </w:pPr>
      <w:rPr>
        <w:rFonts w:hint="default"/>
      </w:rPr>
    </w:lvl>
  </w:abstractNum>
  <w:abstractNum w:abstractNumId="36">
    <w:nsid w:val="66646248"/>
    <w:multiLevelType w:val="multilevel"/>
    <w:tmpl w:val="1D2430FC"/>
    <w:lvl w:ilvl="0">
      <w:start w:val="10"/>
      <w:numFmt w:val="decimal"/>
      <w:lvlText w:val="%1"/>
      <w:lvlJc w:val="left"/>
      <w:pPr>
        <w:ind w:left="820" w:hanging="701"/>
        <w:jc w:val="left"/>
      </w:pPr>
      <w:rPr>
        <w:rFonts w:hint="default"/>
      </w:rPr>
    </w:lvl>
    <w:lvl w:ilvl="1">
      <w:start w:val="1"/>
      <w:numFmt w:val="decimal"/>
      <w:lvlText w:val="%1.%2"/>
      <w:lvlJc w:val="left"/>
      <w:pPr>
        <w:ind w:left="820" w:hanging="701"/>
        <w:jc w:val="left"/>
      </w:pPr>
      <w:rPr>
        <w:rFonts w:ascii="Times New Roman" w:eastAsia="Times New Roman" w:hAnsi="Times New Roman" w:cs="Times New Roman" w:hint="default"/>
        <w:spacing w:val="-37"/>
        <w:w w:val="100"/>
        <w:sz w:val="24"/>
        <w:szCs w:val="24"/>
      </w:rPr>
    </w:lvl>
    <w:lvl w:ilvl="2">
      <w:numFmt w:val="bullet"/>
      <w:lvlText w:val="•"/>
      <w:lvlJc w:val="left"/>
      <w:pPr>
        <w:ind w:left="2572" w:hanging="701"/>
      </w:pPr>
      <w:rPr>
        <w:rFonts w:hint="default"/>
      </w:rPr>
    </w:lvl>
    <w:lvl w:ilvl="3">
      <w:numFmt w:val="bullet"/>
      <w:lvlText w:val="•"/>
      <w:lvlJc w:val="left"/>
      <w:pPr>
        <w:ind w:left="3448" w:hanging="701"/>
      </w:pPr>
      <w:rPr>
        <w:rFonts w:hint="default"/>
      </w:rPr>
    </w:lvl>
    <w:lvl w:ilvl="4">
      <w:numFmt w:val="bullet"/>
      <w:lvlText w:val="•"/>
      <w:lvlJc w:val="left"/>
      <w:pPr>
        <w:ind w:left="4324" w:hanging="701"/>
      </w:pPr>
      <w:rPr>
        <w:rFonts w:hint="default"/>
      </w:rPr>
    </w:lvl>
    <w:lvl w:ilvl="5">
      <w:numFmt w:val="bullet"/>
      <w:lvlText w:val="•"/>
      <w:lvlJc w:val="left"/>
      <w:pPr>
        <w:ind w:left="5200" w:hanging="701"/>
      </w:pPr>
      <w:rPr>
        <w:rFonts w:hint="default"/>
      </w:rPr>
    </w:lvl>
    <w:lvl w:ilvl="6">
      <w:numFmt w:val="bullet"/>
      <w:lvlText w:val="•"/>
      <w:lvlJc w:val="left"/>
      <w:pPr>
        <w:ind w:left="6076" w:hanging="701"/>
      </w:pPr>
      <w:rPr>
        <w:rFonts w:hint="default"/>
      </w:rPr>
    </w:lvl>
    <w:lvl w:ilvl="7">
      <w:numFmt w:val="bullet"/>
      <w:lvlText w:val="•"/>
      <w:lvlJc w:val="left"/>
      <w:pPr>
        <w:ind w:left="6952" w:hanging="701"/>
      </w:pPr>
      <w:rPr>
        <w:rFonts w:hint="default"/>
      </w:rPr>
    </w:lvl>
    <w:lvl w:ilvl="8">
      <w:numFmt w:val="bullet"/>
      <w:lvlText w:val="•"/>
      <w:lvlJc w:val="left"/>
      <w:pPr>
        <w:ind w:left="7828" w:hanging="701"/>
      </w:pPr>
      <w:rPr>
        <w:rFonts w:hint="default"/>
      </w:rPr>
    </w:lvl>
  </w:abstractNum>
  <w:abstractNum w:abstractNumId="37">
    <w:nsid w:val="68844C71"/>
    <w:multiLevelType w:val="multilevel"/>
    <w:tmpl w:val="A284325E"/>
    <w:lvl w:ilvl="0">
      <w:start w:val="6"/>
      <w:numFmt w:val="decimal"/>
      <w:lvlText w:val="%1"/>
      <w:lvlJc w:val="left"/>
      <w:pPr>
        <w:ind w:left="940" w:hanging="720"/>
        <w:jc w:val="left"/>
      </w:pPr>
      <w:rPr>
        <w:rFonts w:hint="default"/>
      </w:rPr>
    </w:lvl>
    <w:lvl w:ilvl="1">
      <w:start w:val="1"/>
      <w:numFmt w:val="decimal"/>
      <w:lvlText w:val="%1.%2"/>
      <w:lvlJc w:val="left"/>
      <w:pPr>
        <w:ind w:left="940" w:hanging="720"/>
        <w:jc w:val="right"/>
      </w:pPr>
      <w:rPr>
        <w:rFonts w:ascii="Times New Roman" w:eastAsia="Times New Roman" w:hAnsi="Times New Roman" w:cs="Times New Roman" w:hint="default"/>
        <w:spacing w:val="-32"/>
        <w:w w:val="100"/>
        <w:sz w:val="24"/>
        <w:szCs w:val="24"/>
      </w:rPr>
    </w:lvl>
    <w:lvl w:ilvl="2">
      <w:numFmt w:val="bullet"/>
      <w:lvlText w:val="•"/>
      <w:lvlJc w:val="left"/>
      <w:pPr>
        <w:ind w:left="2692" w:hanging="720"/>
      </w:pPr>
      <w:rPr>
        <w:rFonts w:hint="default"/>
      </w:rPr>
    </w:lvl>
    <w:lvl w:ilvl="3">
      <w:numFmt w:val="bullet"/>
      <w:lvlText w:val="•"/>
      <w:lvlJc w:val="left"/>
      <w:pPr>
        <w:ind w:left="3568" w:hanging="720"/>
      </w:pPr>
      <w:rPr>
        <w:rFonts w:hint="default"/>
      </w:rPr>
    </w:lvl>
    <w:lvl w:ilvl="4">
      <w:numFmt w:val="bullet"/>
      <w:lvlText w:val="•"/>
      <w:lvlJc w:val="left"/>
      <w:pPr>
        <w:ind w:left="4444" w:hanging="720"/>
      </w:pPr>
      <w:rPr>
        <w:rFonts w:hint="default"/>
      </w:rPr>
    </w:lvl>
    <w:lvl w:ilvl="5">
      <w:numFmt w:val="bullet"/>
      <w:lvlText w:val="•"/>
      <w:lvlJc w:val="left"/>
      <w:pPr>
        <w:ind w:left="5320" w:hanging="720"/>
      </w:pPr>
      <w:rPr>
        <w:rFonts w:hint="default"/>
      </w:rPr>
    </w:lvl>
    <w:lvl w:ilvl="6">
      <w:numFmt w:val="bullet"/>
      <w:lvlText w:val="•"/>
      <w:lvlJc w:val="left"/>
      <w:pPr>
        <w:ind w:left="6196" w:hanging="720"/>
      </w:pPr>
      <w:rPr>
        <w:rFonts w:hint="default"/>
      </w:rPr>
    </w:lvl>
    <w:lvl w:ilvl="7">
      <w:numFmt w:val="bullet"/>
      <w:lvlText w:val="•"/>
      <w:lvlJc w:val="left"/>
      <w:pPr>
        <w:ind w:left="7072" w:hanging="720"/>
      </w:pPr>
      <w:rPr>
        <w:rFonts w:hint="default"/>
      </w:rPr>
    </w:lvl>
    <w:lvl w:ilvl="8">
      <w:numFmt w:val="bullet"/>
      <w:lvlText w:val="•"/>
      <w:lvlJc w:val="left"/>
      <w:pPr>
        <w:ind w:left="7948" w:hanging="720"/>
      </w:pPr>
      <w:rPr>
        <w:rFonts w:hint="default"/>
      </w:rPr>
    </w:lvl>
  </w:abstractNum>
  <w:abstractNum w:abstractNumId="38">
    <w:nsid w:val="68BC3F7D"/>
    <w:multiLevelType w:val="multilevel"/>
    <w:tmpl w:val="97B8E576"/>
    <w:lvl w:ilvl="0">
      <w:start w:val="21"/>
      <w:numFmt w:val="decimal"/>
      <w:lvlText w:val="%1"/>
      <w:lvlJc w:val="left"/>
      <w:pPr>
        <w:ind w:left="820" w:hanging="701"/>
        <w:jc w:val="left"/>
      </w:pPr>
      <w:rPr>
        <w:rFonts w:hint="default"/>
      </w:rPr>
    </w:lvl>
    <w:lvl w:ilvl="1">
      <w:start w:val="1"/>
      <w:numFmt w:val="decimal"/>
      <w:lvlText w:val="%1.%2"/>
      <w:lvlJc w:val="left"/>
      <w:pPr>
        <w:ind w:left="820" w:hanging="701"/>
        <w:jc w:val="left"/>
      </w:pPr>
      <w:rPr>
        <w:rFonts w:ascii="Times New Roman" w:eastAsia="Times New Roman" w:hAnsi="Times New Roman" w:cs="Times New Roman" w:hint="default"/>
        <w:spacing w:val="-22"/>
        <w:w w:val="100"/>
        <w:sz w:val="24"/>
        <w:szCs w:val="24"/>
      </w:rPr>
    </w:lvl>
    <w:lvl w:ilvl="2">
      <w:numFmt w:val="bullet"/>
      <w:lvlText w:val="•"/>
      <w:lvlJc w:val="left"/>
      <w:pPr>
        <w:ind w:left="2202" w:hanging="701"/>
      </w:pPr>
      <w:rPr>
        <w:rFonts w:hint="default"/>
      </w:rPr>
    </w:lvl>
    <w:lvl w:ilvl="3">
      <w:numFmt w:val="bullet"/>
      <w:lvlText w:val="•"/>
      <w:lvlJc w:val="left"/>
      <w:pPr>
        <w:ind w:left="3124" w:hanging="701"/>
      </w:pPr>
      <w:rPr>
        <w:rFonts w:hint="default"/>
      </w:rPr>
    </w:lvl>
    <w:lvl w:ilvl="4">
      <w:numFmt w:val="bullet"/>
      <w:lvlText w:val="•"/>
      <w:lvlJc w:val="left"/>
      <w:pPr>
        <w:ind w:left="4046" w:hanging="701"/>
      </w:pPr>
      <w:rPr>
        <w:rFonts w:hint="default"/>
      </w:rPr>
    </w:lvl>
    <w:lvl w:ilvl="5">
      <w:numFmt w:val="bullet"/>
      <w:lvlText w:val="•"/>
      <w:lvlJc w:val="left"/>
      <w:pPr>
        <w:ind w:left="4968" w:hanging="701"/>
      </w:pPr>
      <w:rPr>
        <w:rFonts w:hint="default"/>
      </w:rPr>
    </w:lvl>
    <w:lvl w:ilvl="6">
      <w:numFmt w:val="bullet"/>
      <w:lvlText w:val="•"/>
      <w:lvlJc w:val="left"/>
      <w:pPr>
        <w:ind w:left="5891" w:hanging="701"/>
      </w:pPr>
      <w:rPr>
        <w:rFonts w:hint="default"/>
      </w:rPr>
    </w:lvl>
    <w:lvl w:ilvl="7">
      <w:numFmt w:val="bullet"/>
      <w:lvlText w:val="•"/>
      <w:lvlJc w:val="left"/>
      <w:pPr>
        <w:ind w:left="6813" w:hanging="701"/>
      </w:pPr>
      <w:rPr>
        <w:rFonts w:hint="default"/>
      </w:rPr>
    </w:lvl>
    <w:lvl w:ilvl="8">
      <w:numFmt w:val="bullet"/>
      <w:lvlText w:val="•"/>
      <w:lvlJc w:val="left"/>
      <w:pPr>
        <w:ind w:left="7735" w:hanging="701"/>
      </w:pPr>
      <w:rPr>
        <w:rFonts w:hint="default"/>
      </w:rPr>
    </w:lvl>
  </w:abstractNum>
  <w:abstractNum w:abstractNumId="39">
    <w:nsid w:val="69D14E53"/>
    <w:multiLevelType w:val="hybridMultilevel"/>
    <w:tmpl w:val="3140AB0C"/>
    <w:lvl w:ilvl="0" w:tplc="8FFA0D38">
      <w:start w:val="6"/>
      <w:numFmt w:val="decimal"/>
      <w:lvlText w:val="%1."/>
      <w:lvlJc w:val="left"/>
      <w:pPr>
        <w:ind w:left="820" w:hanging="720"/>
        <w:jc w:val="left"/>
      </w:pPr>
      <w:rPr>
        <w:rFonts w:ascii="Times New Roman" w:eastAsia="Times New Roman" w:hAnsi="Times New Roman" w:cs="Times New Roman" w:hint="default"/>
        <w:spacing w:val="-28"/>
        <w:w w:val="100"/>
        <w:sz w:val="24"/>
        <w:szCs w:val="24"/>
      </w:rPr>
    </w:lvl>
    <w:lvl w:ilvl="1" w:tplc="816CAE0C">
      <w:start w:val="1"/>
      <w:numFmt w:val="lowerLetter"/>
      <w:lvlText w:val="%2)"/>
      <w:lvlJc w:val="left"/>
      <w:pPr>
        <w:ind w:left="1540" w:hanging="720"/>
        <w:jc w:val="left"/>
      </w:pPr>
      <w:rPr>
        <w:rFonts w:ascii="Times New Roman" w:eastAsia="Times New Roman" w:hAnsi="Times New Roman" w:cs="Times New Roman" w:hint="default"/>
        <w:spacing w:val="-35"/>
        <w:w w:val="100"/>
        <w:sz w:val="24"/>
        <w:szCs w:val="24"/>
      </w:rPr>
    </w:lvl>
    <w:lvl w:ilvl="2" w:tplc="785021C6">
      <w:numFmt w:val="bullet"/>
      <w:lvlText w:val="•"/>
      <w:lvlJc w:val="left"/>
      <w:pPr>
        <w:ind w:left="2399" w:hanging="720"/>
      </w:pPr>
      <w:rPr>
        <w:rFonts w:hint="default"/>
      </w:rPr>
    </w:lvl>
    <w:lvl w:ilvl="3" w:tplc="2A321F88">
      <w:numFmt w:val="bullet"/>
      <w:lvlText w:val="•"/>
      <w:lvlJc w:val="left"/>
      <w:pPr>
        <w:ind w:left="3259" w:hanging="720"/>
      </w:pPr>
      <w:rPr>
        <w:rFonts w:hint="default"/>
      </w:rPr>
    </w:lvl>
    <w:lvl w:ilvl="4" w:tplc="0186E374">
      <w:numFmt w:val="bullet"/>
      <w:lvlText w:val="•"/>
      <w:lvlJc w:val="left"/>
      <w:pPr>
        <w:ind w:left="4119" w:hanging="720"/>
      </w:pPr>
      <w:rPr>
        <w:rFonts w:hint="default"/>
      </w:rPr>
    </w:lvl>
    <w:lvl w:ilvl="5" w:tplc="5DDC5278">
      <w:numFmt w:val="bullet"/>
      <w:lvlText w:val="•"/>
      <w:lvlJc w:val="left"/>
      <w:pPr>
        <w:ind w:left="4979" w:hanging="720"/>
      </w:pPr>
      <w:rPr>
        <w:rFonts w:hint="default"/>
      </w:rPr>
    </w:lvl>
    <w:lvl w:ilvl="6" w:tplc="4B1611C6">
      <w:numFmt w:val="bullet"/>
      <w:lvlText w:val="•"/>
      <w:lvlJc w:val="left"/>
      <w:pPr>
        <w:ind w:left="5839" w:hanging="720"/>
      </w:pPr>
      <w:rPr>
        <w:rFonts w:hint="default"/>
      </w:rPr>
    </w:lvl>
    <w:lvl w:ilvl="7" w:tplc="50E49968">
      <w:numFmt w:val="bullet"/>
      <w:lvlText w:val="•"/>
      <w:lvlJc w:val="left"/>
      <w:pPr>
        <w:ind w:left="6699" w:hanging="720"/>
      </w:pPr>
      <w:rPr>
        <w:rFonts w:hint="default"/>
      </w:rPr>
    </w:lvl>
    <w:lvl w:ilvl="8" w:tplc="A8BE0CA2">
      <w:numFmt w:val="bullet"/>
      <w:lvlText w:val="•"/>
      <w:lvlJc w:val="left"/>
      <w:pPr>
        <w:ind w:left="7559" w:hanging="720"/>
      </w:pPr>
      <w:rPr>
        <w:rFonts w:hint="default"/>
      </w:rPr>
    </w:lvl>
  </w:abstractNum>
  <w:abstractNum w:abstractNumId="40">
    <w:nsid w:val="6A5103B2"/>
    <w:multiLevelType w:val="multilevel"/>
    <w:tmpl w:val="6A5CBC6A"/>
    <w:lvl w:ilvl="0">
      <w:start w:val="19"/>
      <w:numFmt w:val="decimal"/>
      <w:lvlText w:val="%1"/>
      <w:lvlJc w:val="left"/>
      <w:pPr>
        <w:ind w:left="820" w:hanging="720"/>
        <w:jc w:val="left"/>
      </w:pPr>
      <w:rPr>
        <w:rFonts w:hint="default"/>
      </w:rPr>
    </w:lvl>
    <w:lvl w:ilvl="1">
      <w:start w:val="1"/>
      <w:numFmt w:val="decimal"/>
      <w:lvlText w:val="%1.%2"/>
      <w:lvlJc w:val="left"/>
      <w:pPr>
        <w:ind w:left="820" w:hanging="720"/>
        <w:jc w:val="left"/>
      </w:pPr>
      <w:rPr>
        <w:rFonts w:ascii="Times New Roman" w:eastAsia="Times New Roman" w:hAnsi="Times New Roman" w:cs="Times New Roman" w:hint="default"/>
        <w:spacing w:val="-32"/>
        <w:w w:val="100"/>
        <w:sz w:val="24"/>
        <w:szCs w:val="24"/>
      </w:rPr>
    </w:lvl>
    <w:lvl w:ilvl="2">
      <w:numFmt w:val="bullet"/>
      <w:lvlText w:val="•"/>
      <w:lvlJc w:val="left"/>
      <w:pPr>
        <w:ind w:left="2572" w:hanging="720"/>
      </w:pPr>
      <w:rPr>
        <w:rFonts w:hint="default"/>
      </w:rPr>
    </w:lvl>
    <w:lvl w:ilvl="3">
      <w:numFmt w:val="bullet"/>
      <w:lvlText w:val="•"/>
      <w:lvlJc w:val="left"/>
      <w:pPr>
        <w:ind w:left="3448" w:hanging="720"/>
      </w:pPr>
      <w:rPr>
        <w:rFonts w:hint="default"/>
      </w:rPr>
    </w:lvl>
    <w:lvl w:ilvl="4">
      <w:numFmt w:val="bullet"/>
      <w:lvlText w:val="•"/>
      <w:lvlJc w:val="left"/>
      <w:pPr>
        <w:ind w:left="4324" w:hanging="720"/>
      </w:pPr>
      <w:rPr>
        <w:rFonts w:hint="default"/>
      </w:rPr>
    </w:lvl>
    <w:lvl w:ilvl="5">
      <w:numFmt w:val="bullet"/>
      <w:lvlText w:val="•"/>
      <w:lvlJc w:val="left"/>
      <w:pPr>
        <w:ind w:left="5200" w:hanging="720"/>
      </w:pPr>
      <w:rPr>
        <w:rFonts w:hint="default"/>
      </w:rPr>
    </w:lvl>
    <w:lvl w:ilvl="6">
      <w:numFmt w:val="bullet"/>
      <w:lvlText w:val="•"/>
      <w:lvlJc w:val="left"/>
      <w:pPr>
        <w:ind w:left="6076" w:hanging="720"/>
      </w:pPr>
      <w:rPr>
        <w:rFonts w:hint="default"/>
      </w:rPr>
    </w:lvl>
    <w:lvl w:ilvl="7">
      <w:numFmt w:val="bullet"/>
      <w:lvlText w:val="•"/>
      <w:lvlJc w:val="left"/>
      <w:pPr>
        <w:ind w:left="6952" w:hanging="720"/>
      </w:pPr>
      <w:rPr>
        <w:rFonts w:hint="default"/>
      </w:rPr>
    </w:lvl>
    <w:lvl w:ilvl="8">
      <w:numFmt w:val="bullet"/>
      <w:lvlText w:val="•"/>
      <w:lvlJc w:val="left"/>
      <w:pPr>
        <w:ind w:left="7828" w:hanging="720"/>
      </w:pPr>
      <w:rPr>
        <w:rFonts w:hint="default"/>
      </w:rPr>
    </w:lvl>
  </w:abstractNum>
  <w:abstractNum w:abstractNumId="41">
    <w:nsid w:val="6ADE18A4"/>
    <w:multiLevelType w:val="multilevel"/>
    <w:tmpl w:val="AE603A6E"/>
    <w:lvl w:ilvl="0">
      <w:start w:val="4"/>
      <w:numFmt w:val="decimal"/>
      <w:lvlText w:val="%1"/>
      <w:lvlJc w:val="left"/>
      <w:pPr>
        <w:ind w:left="119" w:hanging="720"/>
        <w:jc w:val="left"/>
      </w:pPr>
      <w:rPr>
        <w:rFonts w:hint="default"/>
      </w:rPr>
    </w:lvl>
    <w:lvl w:ilvl="1">
      <w:start w:val="1"/>
      <w:numFmt w:val="decimal"/>
      <w:lvlText w:val="%1.%2"/>
      <w:lvlJc w:val="left"/>
      <w:pPr>
        <w:ind w:left="119" w:hanging="720"/>
        <w:jc w:val="left"/>
      </w:pPr>
      <w:rPr>
        <w:rFonts w:ascii="Times New Roman" w:eastAsia="Times New Roman" w:hAnsi="Times New Roman" w:cs="Times New Roman" w:hint="default"/>
        <w:b/>
        <w:bCs/>
        <w:spacing w:val="-10"/>
        <w:w w:val="100"/>
        <w:sz w:val="24"/>
        <w:szCs w:val="24"/>
      </w:rPr>
    </w:lvl>
    <w:lvl w:ilvl="2">
      <w:start w:val="1"/>
      <w:numFmt w:val="decimal"/>
      <w:lvlText w:val="%3."/>
      <w:lvlJc w:val="left"/>
      <w:pPr>
        <w:ind w:left="1300" w:hanging="360"/>
        <w:jc w:val="left"/>
      </w:pPr>
      <w:rPr>
        <w:rFonts w:hint="default"/>
        <w:spacing w:val="-30"/>
        <w:w w:val="100"/>
      </w:rPr>
    </w:lvl>
    <w:lvl w:ilvl="3">
      <w:start w:val="1"/>
      <w:numFmt w:val="lowerRoman"/>
      <w:lvlText w:val="(%4)"/>
      <w:lvlJc w:val="left"/>
      <w:pPr>
        <w:ind w:left="2399" w:hanging="1100"/>
        <w:jc w:val="left"/>
      </w:pPr>
      <w:rPr>
        <w:rFonts w:ascii="Times New Roman" w:eastAsia="Times New Roman" w:hAnsi="Times New Roman" w:cs="Times New Roman" w:hint="default"/>
        <w:spacing w:val="-13"/>
        <w:w w:val="100"/>
        <w:sz w:val="24"/>
        <w:szCs w:val="24"/>
      </w:rPr>
    </w:lvl>
    <w:lvl w:ilvl="4">
      <w:numFmt w:val="bullet"/>
      <w:lvlText w:val="•"/>
      <w:lvlJc w:val="left"/>
      <w:pPr>
        <w:ind w:left="3442" w:hanging="1100"/>
      </w:pPr>
      <w:rPr>
        <w:rFonts w:hint="default"/>
      </w:rPr>
    </w:lvl>
    <w:lvl w:ilvl="5">
      <w:numFmt w:val="bullet"/>
      <w:lvlText w:val="•"/>
      <w:lvlJc w:val="left"/>
      <w:pPr>
        <w:ind w:left="4485" w:hanging="1100"/>
      </w:pPr>
      <w:rPr>
        <w:rFonts w:hint="default"/>
      </w:rPr>
    </w:lvl>
    <w:lvl w:ilvl="6">
      <w:numFmt w:val="bullet"/>
      <w:lvlText w:val="•"/>
      <w:lvlJc w:val="left"/>
      <w:pPr>
        <w:ind w:left="5528" w:hanging="1100"/>
      </w:pPr>
      <w:rPr>
        <w:rFonts w:hint="default"/>
      </w:rPr>
    </w:lvl>
    <w:lvl w:ilvl="7">
      <w:numFmt w:val="bullet"/>
      <w:lvlText w:val="•"/>
      <w:lvlJc w:val="left"/>
      <w:pPr>
        <w:ind w:left="6571" w:hanging="1100"/>
      </w:pPr>
      <w:rPr>
        <w:rFonts w:hint="default"/>
      </w:rPr>
    </w:lvl>
    <w:lvl w:ilvl="8">
      <w:numFmt w:val="bullet"/>
      <w:lvlText w:val="•"/>
      <w:lvlJc w:val="left"/>
      <w:pPr>
        <w:ind w:left="7614" w:hanging="1100"/>
      </w:pPr>
      <w:rPr>
        <w:rFonts w:hint="default"/>
      </w:rPr>
    </w:lvl>
  </w:abstractNum>
  <w:abstractNum w:abstractNumId="42">
    <w:nsid w:val="6C507EB1"/>
    <w:multiLevelType w:val="multilevel"/>
    <w:tmpl w:val="0EB2132E"/>
    <w:lvl w:ilvl="0">
      <w:start w:val="16"/>
      <w:numFmt w:val="decimal"/>
      <w:lvlText w:val="%1"/>
      <w:lvlJc w:val="left"/>
      <w:pPr>
        <w:ind w:left="801" w:hanging="701"/>
        <w:jc w:val="left"/>
      </w:pPr>
      <w:rPr>
        <w:rFonts w:hint="default"/>
      </w:rPr>
    </w:lvl>
    <w:lvl w:ilvl="1">
      <w:start w:val="4"/>
      <w:numFmt w:val="decimal"/>
      <w:lvlText w:val="%1.%2"/>
      <w:lvlJc w:val="left"/>
      <w:pPr>
        <w:ind w:left="801" w:hanging="701"/>
        <w:jc w:val="left"/>
      </w:pPr>
      <w:rPr>
        <w:rFonts w:ascii="Times New Roman" w:eastAsia="Times New Roman" w:hAnsi="Times New Roman" w:cs="Times New Roman" w:hint="default"/>
        <w:b/>
        <w:bCs/>
        <w:spacing w:val="-29"/>
        <w:w w:val="100"/>
        <w:sz w:val="24"/>
        <w:szCs w:val="24"/>
      </w:rPr>
    </w:lvl>
    <w:lvl w:ilvl="2">
      <w:start w:val="1"/>
      <w:numFmt w:val="lowerRoman"/>
      <w:lvlText w:val="(%3)"/>
      <w:lvlJc w:val="left"/>
      <w:pPr>
        <w:ind w:left="1540" w:hanging="720"/>
        <w:jc w:val="left"/>
      </w:pPr>
      <w:rPr>
        <w:rFonts w:ascii="Times New Roman" w:eastAsia="Times New Roman" w:hAnsi="Times New Roman" w:cs="Times New Roman" w:hint="default"/>
        <w:spacing w:val="-33"/>
        <w:w w:val="100"/>
        <w:sz w:val="24"/>
        <w:szCs w:val="24"/>
      </w:rPr>
    </w:lvl>
    <w:lvl w:ilvl="3">
      <w:numFmt w:val="bullet"/>
      <w:lvlText w:val="•"/>
      <w:lvlJc w:val="left"/>
      <w:pPr>
        <w:ind w:left="3326" w:hanging="720"/>
      </w:pPr>
      <w:rPr>
        <w:rFonts w:hint="default"/>
      </w:rPr>
    </w:lvl>
    <w:lvl w:ilvl="4">
      <w:numFmt w:val="bullet"/>
      <w:lvlText w:val="•"/>
      <w:lvlJc w:val="left"/>
      <w:pPr>
        <w:ind w:left="4220" w:hanging="720"/>
      </w:pPr>
      <w:rPr>
        <w:rFonts w:hint="default"/>
      </w:rPr>
    </w:lvl>
    <w:lvl w:ilvl="5">
      <w:numFmt w:val="bullet"/>
      <w:lvlText w:val="•"/>
      <w:lvlJc w:val="left"/>
      <w:pPr>
        <w:ind w:left="5113" w:hanging="720"/>
      </w:pPr>
      <w:rPr>
        <w:rFonts w:hint="default"/>
      </w:rPr>
    </w:lvl>
    <w:lvl w:ilvl="6">
      <w:numFmt w:val="bullet"/>
      <w:lvlText w:val="•"/>
      <w:lvlJc w:val="left"/>
      <w:pPr>
        <w:ind w:left="6006" w:hanging="720"/>
      </w:pPr>
      <w:rPr>
        <w:rFonts w:hint="default"/>
      </w:rPr>
    </w:lvl>
    <w:lvl w:ilvl="7">
      <w:numFmt w:val="bullet"/>
      <w:lvlText w:val="•"/>
      <w:lvlJc w:val="left"/>
      <w:pPr>
        <w:ind w:left="6900" w:hanging="720"/>
      </w:pPr>
      <w:rPr>
        <w:rFonts w:hint="default"/>
      </w:rPr>
    </w:lvl>
    <w:lvl w:ilvl="8">
      <w:numFmt w:val="bullet"/>
      <w:lvlText w:val="•"/>
      <w:lvlJc w:val="left"/>
      <w:pPr>
        <w:ind w:left="7793" w:hanging="720"/>
      </w:pPr>
      <w:rPr>
        <w:rFonts w:hint="default"/>
      </w:rPr>
    </w:lvl>
  </w:abstractNum>
  <w:abstractNum w:abstractNumId="43">
    <w:nsid w:val="6F2248D4"/>
    <w:multiLevelType w:val="hybridMultilevel"/>
    <w:tmpl w:val="5AA272FC"/>
    <w:lvl w:ilvl="0" w:tplc="AFAC074A">
      <w:start w:val="2"/>
      <w:numFmt w:val="decimal"/>
      <w:lvlText w:val="%1"/>
      <w:lvlJc w:val="left"/>
      <w:pPr>
        <w:ind w:left="220" w:hanging="120"/>
        <w:jc w:val="left"/>
      </w:pPr>
      <w:rPr>
        <w:rFonts w:hint="default"/>
        <w:w w:val="100"/>
        <w:position w:val="9"/>
      </w:rPr>
    </w:lvl>
    <w:lvl w:ilvl="1" w:tplc="2570999E">
      <w:numFmt w:val="bullet"/>
      <w:lvlText w:val="•"/>
      <w:lvlJc w:val="left"/>
      <w:pPr>
        <w:ind w:left="1156" w:hanging="120"/>
      </w:pPr>
      <w:rPr>
        <w:rFonts w:hint="default"/>
      </w:rPr>
    </w:lvl>
    <w:lvl w:ilvl="2" w:tplc="AAB0D512">
      <w:numFmt w:val="bullet"/>
      <w:lvlText w:val="•"/>
      <w:lvlJc w:val="left"/>
      <w:pPr>
        <w:ind w:left="2092" w:hanging="120"/>
      </w:pPr>
      <w:rPr>
        <w:rFonts w:hint="default"/>
      </w:rPr>
    </w:lvl>
    <w:lvl w:ilvl="3" w:tplc="AA02B734">
      <w:numFmt w:val="bullet"/>
      <w:lvlText w:val="•"/>
      <w:lvlJc w:val="left"/>
      <w:pPr>
        <w:ind w:left="3028" w:hanging="120"/>
      </w:pPr>
      <w:rPr>
        <w:rFonts w:hint="default"/>
      </w:rPr>
    </w:lvl>
    <w:lvl w:ilvl="4" w:tplc="C0169922">
      <w:numFmt w:val="bullet"/>
      <w:lvlText w:val="•"/>
      <w:lvlJc w:val="left"/>
      <w:pPr>
        <w:ind w:left="3964" w:hanging="120"/>
      </w:pPr>
      <w:rPr>
        <w:rFonts w:hint="default"/>
      </w:rPr>
    </w:lvl>
    <w:lvl w:ilvl="5" w:tplc="13C25CA2">
      <w:numFmt w:val="bullet"/>
      <w:lvlText w:val="•"/>
      <w:lvlJc w:val="left"/>
      <w:pPr>
        <w:ind w:left="4900" w:hanging="120"/>
      </w:pPr>
      <w:rPr>
        <w:rFonts w:hint="default"/>
      </w:rPr>
    </w:lvl>
    <w:lvl w:ilvl="6" w:tplc="4A669936">
      <w:numFmt w:val="bullet"/>
      <w:lvlText w:val="•"/>
      <w:lvlJc w:val="left"/>
      <w:pPr>
        <w:ind w:left="5836" w:hanging="120"/>
      </w:pPr>
      <w:rPr>
        <w:rFonts w:hint="default"/>
      </w:rPr>
    </w:lvl>
    <w:lvl w:ilvl="7" w:tplc="438EEB2A">
      <w:numFmt w:val="bullet"/>
      <w:lvlText w:val="•"/>
      <w:lvlJc w:val="left"/>
      <w:pPr>
        <w:ind w:left="6772" w:hanging="120"/>
      </w:pPr>
      <w:rPr>
        <w:rFonts w:hint="default"/>
      </w:rPr>
    </w:lvl>
    <w:lvl w:ilvl="8" w:tplc="4B64C900">
      <w:numFmt w:val="bullet"/>
      <w:lvlText w:val="•"/>
      <w:lvlJc w:val="left"/>
      <w:pPr>
        <w:ind w:left="7708" w:hanging="120"/>
      </w:pPr>
      <w:rPr>
        <w:rFonts w:hint="default"/>
      </w:rPr>
    </w:lvl>
  </w:abstractNum>
  <w:abstractNum w:abstractNumId="44">
    <w:nsid w:val="70AB2AAC"/>
    <w:multiLevelType w:val="hybridMultilevel"/>
    <w:tmpl w:val="78025302"/>
    <w:lvl w:ilvl="0" w:tplc="06FC751E">
      <w:start w:val="2"/>
      <w:numFmt w:val="decimal"/>
      <w:lvlText w:val="%1."/>
      <w:lvlJc w:val="left"/>
      <w:pPr>
        <w:ind w:left="820" w:hanging="720"/>
        <w:jc w:val="left"/>
      </w:pPr>
      <w:rPr>
        <w:rFonts w:ascii="Times New Roman" w:eastAsia="Times New Roman" w:hAnsi="Times New Roman" w:cs="Times New Roman" w:hint="default"/>
        <w:spacing w:val="-31"/>
        <w:w w:val="95"/>
        <w:sz w:val="24"/>
        <w:szCs w:val="24"/>
      </w:rPr>
    </w:lvl>
    <w:lvl w:ilvl="1" w:tplc="9DB6E024">
      <w:numFmt w:val="bullet"/>
      <w:lvlText w:val="•"/>
      <w:lvlJc w:val="left"/>
      <w:pPr>
        <w:ind w:left="1665" w:hanging="720"/>
      </w:pPr>
      <w:rPr>
        <w:rFonts w:hint="default"/>
      </w:rPr>
    </w:lvl>
    <w:lvl w:ilvl="2" w:tplc="4656A712">
      <w:numFmt w:val="bullet"/>
      <w:lvlText w:val="•"/>
      <w:lvlJc w:val="left"/>
      <w:pPr>
        <w:ind w:left="2511" w:hanging="720"/>
      </w:pPr>
      <w:rPr>
        <w:rFonts w:hint="default"/>
      </w:rPr>
    </w:lvl>
    <w:lvl w:ilvl="3" w:tplc="0C6C04C2">
      <w:numFmt w:val="bullet"/>
      <w:lvlText w:val="•"/>
      <w:lvlJc w:val="left"/>
      <w:pPr>
        <w:ind w:left="3357" w:hanging="720"/>
      </w:pPr>
      <w:rPr>
        <w:rFonts w:hint="default"/>
      </w:rPr>
    </w:lvl>
    <w:lvl w:ilvl="4" w:tplc="C2FCCA44">
      <w:numFmt w:val="bullet"/>
      <w:lvlText w:val="•"/>
      <w:lvlJc w:val="left"/>
      <w:pPr>
        <w:ind w:left="4203" w:hanging="720"/>
      </w:pPr>
      <w:rPr>
        <w:rFonts w:hint="default"/>
      </w:rPr>
    </w:lvl>
    <w:lvl w:ilvl="5" w:tplc="1376FED6">
      <w:numFmt w:val="bullet"/>
      <w:lvlText w:val="•"/>
      <w:lvlJc w:val="left"/>
      <w:pPr>
        <w:ind w:left="5049" w:hanging="720"/>
      </w:pPr>
      <w:rPr>
        <w:rFonts w:hint="default"/>
      </w:rPr>
    </w:lvl>
    <w:lvl w:ilvl="6" w:tplc="1C52FE86">
      <w:numFmt w:val="bullet"/>
      <w:lvlText w:val="•"/>
      <w:lvlJc w:val="left"/>
      <w:pPr>
        <w:ind w:left="5895" w:hanging="720"/>
      </w:pPr>
      <w:rPr>
        <w:rFonts w:hint="default"/>
      </w:rPr>
    </w:lvl>
    <w:lvl w:ilvl="7" w:tplc="05FA9A9C">
      <w:numFmt w:val="bullet"/>
      <w:lvlText w:val="•"/>
      <w:lvlJc w:val="left"/>
      <w:pPr>
        <w:ind w:left="6741" w:hanging="720"/>
      </w:pPr>
      <w:rPr>
        <w:rFonts w:hint="default"/>
      </w:rPr>
    </w:lvl>
    <w:lvl w:ilvl="8" w:tplc="E3CE0F24">
      <w:numFmt w:val="bullet"/>
      <w:lvlText w:val="•"/>
      <w:lvlJc w:val="left"/>
      <w:pPr>
        <w:ind w:left="7587" w:hanging="720"/>
      </w:pPr>
      <w:rPr>
        <w:rFonts w:hint="default"/>
      </w:rPr>
    </w:lvl>
  </w:abstractNum>
  <w:abstractNum w:abstractNumId="45">
    <w:nsid w:val="719C4316"/>
    <w:multiLevelType w:val="hybridMultilevel"/>
    <w:tmpl w:val="E6505130"/>
    <w:lvl w:ilvl="0" w:tplc="358EEB50">
      <w:start w:val="1"/>
      <w:numFmt w:val="upperLetter"/>
      <w:lvlText w:val="%1."/>
      <w:lvlJc w:val="left"/>
      <w:pPr>
        <w:ind w:left="820" w:hanging="720"/>
        <w:jc w:val="right"/>
      </w:pPr>
      <w:rPr>
        <w:rFonts w:ascii="Times New Roman" w:eastAsia="Times New Roman" w:hAnsi="Times New Roman" w:cs="Times New Roman" w:hint="default"/>
        <w:b/>
        <w:bCs/>
        <w:spacing w:val="-22"/>
        <w:w w:val="100"/>
        <w:sz w:val="24"/>
        <w:szCs w:val="24"/>
      </w:rPr>
    </w:lvl>
    <w:lvl w:ilvl="1" w:tplc="EE26C05A">
      <w:start w:val="1"/>
      <w:numFmt w:val="decimal"/>
      <w:lvlText w:val="%2."/>
      <w:lvlJc w:val="left"/>
      <w:pPr>
        <w:ind w:left="820" w:hanging="720"/>
        <w:jc w:val="left"/>
      </w:pPr>
      <w:rPr>
        <w:rFonts w:hint="default"/>
        <w:spacing w:val="-26"/>
        <w:w w:val="100"/>
      </w:rPr>
    </w:lvl>
    <w:lvl w:ilvl="2" w:tplc="D4F681F0">
      <w:numFmt w:val="bullet"/>
      <w:lvlText w:val="•"/>
      <w:lvlJc w:val="left"/>
      <w:pPr>
        <w:ind w:left="1100" w:hanging="720"/>
      </w:pPr>
      <w:rPr>
        <w:rFonts w:hint="default"/>
      </w:rPr>
    </w:lvl>
    <w:lvl w:ilvl="3" w:tplc="4A7847DA">
      <w:numFmt w:val="bullet"/>
      <w:lvlText w:val="•"/>
      <w:lvlJc w:val="left"/>
      <w:pPr>
        <w:ind w:left="2119" w:hanging="720"/>
      </w:pPr>
      <w:rPr>
        <w:rFonts w:hint="default"/>
      </w:rPr>
    </w:lvl>
    <w:lvl w:ilvl="4" w:tplc="F06AB8AA">
      <w:numFmt w:val="bullet"/>
      <w:lvlText w:val="•"/>
      <w:lvlJc w:val="left"/>
      <w:pPr>
        <w:ind w:left="3139" w:hanging="720"/>
      </w:pPr>
      <w:rPr>
        <w:rFonts w:hint="default"/>
      </w:rPr>
    </w:lvl>
    <w:lvl w:ilvl="5" w:tplc="F2680D5A">
      <w:numFmt w:val="bullet"/>
      <w:lvlText w:val="•"/>
      <w:lvlJc w:val="left"/>
      <w:pPr>
        <w:ind w:left="4159" w:hanging="720"/>
      </w:pPr>
      <w:rPr>
        <w:rFonts w:hint="default"/>
      </w:rPr>
    </w:lvl>
    <w:lvl w:ilvl="6" w:tplc="93C4505C">
      <w:numFmt w:val="bullet"/>
      <w:lvlText w:val="•"/>
      <w:lvlJc w:val="left"/>
      <w:pPr>
        <w:ind w:left="5179" w:hanging="720"/>
      </w:pPr>
      <w:rPr>
        <w:rFonts w:hint="default"/>
      </w:rPr>
    </w:lvl>
    <w:lvl w:ilvl="7" w:tplc="5E880874">
      <w:numFmt w:val="bullet"/>
      <w:lvlText w:val="•"/>
      <w:lvlJc w:val="left"/>
      <w:pPr>
        <w:ind w:left="6199" w:hanging="720"/>
      </w:pPr>
      <w:rPr>
        <w:rFonts w:hint="default"/>
      </w:rPr>
    </w:lvl>
    <w:lvl w:ilvl="8" w:tplc="8E8862B2">
      <w:numFmt w:val="bullet"/>
      <w:lvlText w:val="•"/>
      <w:lvlJc w:val="left"/>
      <w:pPr>
        <w:ind w:left="7219" w:hanging="720"/>
      </w:pPr>
      <w:rPr>
        <w:rFonts w:hint="default"/>
      </w:rPr>
    </w:lvl>
  </w:abstractNum>
  <w:abstractNum w:abstractNumId="46">
    <w:nsid w:val="7E2F359F"/>
    <w:multiLevelType w:val="hybridMultilevel"/>
    <w:tmpl w:val="B29E0208"/>
    <w:lvl w:ilvl="0" w:tplc="35AA0D66">
      <w:start w:val="1"/>
      <w:numFmt w:val="decimal"/>
      <w:lvlText w:val="%1."/>
      <w:lvlJc w:val="left"/>
      <w:pPr>
        <w:ind w:left="1540" w:hanging="720"/>
        <w:jc w:val="left"/>
      </w:pPr>
      <w:rPr>
        <w:rFonts w:ascii="Times New Roman" w:eastAsia="Times New Roman" w:hAnsi="Times New Roman" w:cs="Times New Roman" w:hint="default"/>
        <w:spacing w:val="-35"/>
        <w:w w:val="100"/>
        <w:sz w:val="24"/>
        <w:szCs w:val="24"/>
      </w:rPr>
    </w:lvl>
    <w:lvl w:ilvl="1" w:tplc="61E4C6D0">
      <w:numFmt w:val="bullet"/>
      <w:lvlText w:val="•"/>
      <w:lvlJc w:val="left"/>
      <w:pPr>
        <w:ind w:left="2313" w:hanging="720"/>
      </w:pPr>
      <w:rPr>
        <w:rFonts w:hint="default"/>
      </w:rPr>
    </w:lvl>
    <w:lvl w:ilvl="2" w:tplc="D50A7038">
      <w:numFmt w:val="bullet"/>
      <w:lvlText w:val="•"/>
      <w:lvlJc w:val="left"/>
      <w:pPr>
        <w:ind w:left="3087" w:hanging="720"/>
      </w:pPr>
      <w:rPr>
        <w:rFonts w:hint="default"/>
      </w:rPr>
    </w:lvl>
    <w:lvl w:ilvl="3" w:tplc="94E45F72">
      <w:numFmt w:val="bullet"/>
      <w:lvlText w:val="•"/>
      <w:lvlJc w:val="left"/>
      <w:pPr>
        <w:ind w:left="3861" w:hanging="720"/>
      </w:pPr>
      <w:rPr>
        <w:rFonts w:hint="default"/>
      </w:rPr>
    </w:lvl>
    <w:lvl w:ilvl="4" w:tplc="0AE68366">
      <w:numFmt w:val="bullet"/>
      <w:lvlText w:val="•"/>
      <w:lvlJc w:val="left"/>
      <w:pPr>
        <w:ind w:left="4635" w:hanging="720"/>
      </w:pPr>
      <w:rPr>
        <w:rFonts w:hint="default"/>
      </w:rPr>
    </w:lvl>
    <w:lvl w:ilvl="5" w:tplc="87C6200C">
      <w:numFmt w:val="bullet"/>
      <w:lvlText w:val="•"/>
      <w:lvlJc w:val="left"/>
      <w:pPr>
        <w:ind w:left="5409" w:hanging="720"/>
      </w:pPr>
      <w:rPr>
        <w:rFonts w:hint="default"/>
      </w:rPr>
    </w:lvl>
    <w:lvl w:ilvl="6" w:tplc="BAA6F0D8">
      <w:numFmt w:val="bullet"/>
      <w:lvlText w:val="•"/>
      <w:lvlJc w:val="left"/>
      <w:pPr>
        <w:ind w:left="6183" w:hanging="720"/>
      </w:pPr>
      <w:rPr>
        <w:rFonts w:hint="default"/>
      </w:rPr>
    </w:lvl>
    <w:lvl w:ilvl="7" w:tplc="1542F428">
      <w:numFmt w:val="bullet"/>
      <w:lvlText w:val="•"/>
      <w:lvlJc w:val="left"/>
      <w:pPr>
        <w:ind w:left="6957" w:hanging="720"/>
      </w:pPr>
      <w:rPr>
        <w:rFonts w:hint="default"/>
      </w:rPr>
    </w:lvl>
    <w:lvl w:ilvl="8" w:tplc="5ED8DEC4">
      <w:numFmt w:val="bullet"/>
      <w:lvlText w:val="•"/>
      <w:lvlJc w:val="left"/>
      <w:pPr>
        <w:ind w:left="7731" w:hanging="720"/>
      </w:pPr>
      <w:rPr>
        <w:rFonts w:hint="default"/>
      </w:rPr>
    </w:lvl>
  </w:abstractNum>
  <w:num w:numId="1">
    <w:abstractNumId w:val="21"/>
  </w:num>
  <w:num w:numId="2">
    <w:abstractNumId w:val="2"/>
  </w:num>
  <w:num w:numId="3">
    <w:abstractNumId w:val="25"/>
  </w:num>
  <w:num w:numId="4">
    <w:abstractNumId w:val="17"/>
  </w:num>
  <w:num w:numId="5">
    <w:abstractNumId w:val="15"/>
  </w:num>
  <w:num w:numId="6">
    <w:abstractNumId w:val="11"/>
  </w:num>
  <w:num w:numId="7">
    <w:abstractNumId w:val="4"/>
  </w:num>
  <w:num w:numId="8">
    <w:abstractNumId w:val="8"/>
  </w:num>
  <w:num w:numId="9">
    <w:abstractNumId w:val="32"/>
  </w:num>
  <w:num w:numId="10">
    <w:abstractNumId w:val="22"/>
  </w:num>
  <w:num w:numId="11">
    <w:abstractNumId w:val="19"/>
  </w:num>
  <w:num w:numId="12">
    <w:abstractNumId w:val="5"/>
  </w:num>
  <w:num w:numId="13">
    <w:abstractNumId w:val="1"/>
  </w:num>
  <w:num w:numId="14">
    <w:abstractNumId w:val="13"/>
  </w:num>
  <w:num w:numId="15">
    <w:abstractNumId w:val="24"/>
  </w:num>
  <w:num w:numId="16">
    <w:abstractNumId w:val="34"/>
  </w:num>
  <w:num w:numId="17">
    <w:abstractNumId w:val="14"/>
  </w:num>
  <w:num w:numId="18">
    <w:abstractNumId w:val="46"/>
  </w:num>
  <w:num w:numId="19">
    <w:abstractNumId w:val="30"/>
  </w:num>
  <w:num w:numId="20">
    <w:abstractNumId w:val="6"/>
  </w:num>
  <w:num w:numId="21">
    <w:abstractNumId w:val="42"/>
  </w:num>
  <w:num w:numId="22">
    <w:abstractNumId w:val="38"/>
  </w:num>
  <w:num w:numId="23">
    <w:abstractNumId w:val="16"/>
  </w:num>
  <w:num w:numId="24">
    <w:abstractNumId w:val="40"/>
  </w:num>
  <w:num w:numId="25">
    <w:abstractNumId w:val="23"/>
  </w:num>
  <w:num w:numId="26">
    <w:abstractNumId w:val="29"/>
  </w:num>
  <w:num w:numId="27">
    <w:abstractNumId w:val="31"/>
  </w:num>
  <w:num w:numId="28">
    <w:abstractNumId w:val="0"/>
  </w:num>
  <w:num w:numId="29">
    <w:abstractNumId w:val="43"/>
  </w:num>
  <w:num w:numId="30">
    <w:abstractNumId w:val="27"/>
  </w:num>
  <w:num w:numId="31">
    <w:abstractNumId w:val="35"/>
  </w:num>
  <w:num w:numId="32">
    <w:abstractNumId w:val="18"/>
  </w:num>
  <w:num w:numId="33">
    <w:abstractNumId w:val="9"/>
  </w:num>
  <w:num w:numId="34">
    <w:abstractNumId w:val="36"/>
  </w:num>
  <w:num w:numId="35">
    <w:abstractNumId w:val="28"/>
  </w:num>
  <w:num w:numId="36">
    <w:abstractNumId w:val="26"/>
  </w:num>
  <w:num w:numId="37">
    <w:abstractNumId w:val="37"/>
  </w:num>
  <w:num w:numId="38">
    <w:abstractNumId w:val="20"/>
  </w:num>
  <w:num w:numId="39">
    <w:abstractNumId w:val="41"/>
  </w:num>
  <w:num w:numId="40">
    <w:abstractNumId w:val="10"/>
  </w:num>
  <w:num w:numId="41">
    <w:abstractNumId w:val="12"/>
  </w:num>
  <w:num w:numId="42">
    <w:abstractNumId w:val="39"/>
  </w:num>
  <w:num w:numId="43">
    <w:abstractNumId w:val="44"/>
  </w:num>
  <w:num w:numId="44">
    <w:abstractNumId w:val="3"/>
  </w:num>
  <w:num w:numId="45">
    <w:abstractNumId w:val="33"/>
  </w:num>
  <w:num w:numId="46">
    <w:abstractNumId w:val="45"/>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328"/>
    <w:rsid w:val="00040872"/>
    <w:rsid w:val="00065F55"/>
    <w:rsid w:val="000B26A5"/>
    <w:rsid w:val="00116DDE"/>
    <w:rsid w:val="00141639"/>
    <w:rsid w:val="00173757"/>
    <w:rsid w:val="001D272A"/>
    <w:rsid w:val="001D4CA8"/>
    <w:rsid w:val="001D5932"/>
    <w:rsid w:val="00203E34"/>
    <w:rsid w:val="00207DF9"/>
    <w:rsid w:val="00233DAB"/>
    <w:rsid w:val="00281523"/>
    <w:rsid w:val="002A5430"/>
    <w:rsid w:val="002B3F6A"/>
    <w:rsid w:val="002B51E8"/>
    <w:rsid w:val="002D5416"/>
    <w:rsid w:val="002F12C8"/>
    <w:rsid w:val="0030135C"/>
    <w:rsid w:val="00342632"/>
    <w:rsid w:val="00344D95"/>
    <w:rsid w:val="003767FC"/>
    <w:rsid w:val="00394ED5"/>
    <w:rsid w:val="003B153C"/>
    <w:rsid w:val="003C27ED"/>
    <w:rsid w:val="003D26D3"/>
    <w:rsid w:val="00413D2B"/>
    <w:rsid w:val="004140D9"/>
    <w:rsid w:val="0045175C"/>
    <w:rsid w:val="00477F93"/>
    <w:rsid w:val="00480328"/>
    <w:rsid w:val="004A0FEF"/>
    <w:rsid w:val="004D2B34"/>
    <w:rsid w:val="0050244A"/>
    <w:rsid w:val="00510564"/>
    <w:rsid w:val="0052724E"/>
    <w:rsid w:val="00540508"/>
    <w:rsid w:val="00562A06"/>
    <w:rsid w:val="005B35C9"/>
    <w:rsid w:val="005B7989"/>
    <w:rsid w:val="00696A63"/>
    <w:rsid w:val="006A1F0F"/>
    <w:rsid w:val="006E0D38"/>
    <w:rsid w:val="006F0E35"/>
    <w:rsid w:val="00705F2C"/>
    <w:rsid w:val="00721638"/>
    <w:rsid w:val="007279AB"/>
    <w:rsid w:val="00735E15"/>
    <w:rsid w:val="007A0F84"/>
    <w:rsid w:val="007C5342"/>
    <w:rsid w:val="007E2E89"/>
    <w:rsid w:val="00801052"/>
    <w:rsid w:val="00801D36"/>
    <w:rsid w:val="00803F42"/>
    <w:rsid w:val="00813B0A"/>
    <w:rsid w:val="008555D8"/>
    <w:rsid w:val="00861EC6"/>
    <w:rsid w:val="008633EF"/>
    <w:rsid w:val="008C6F3D"/>
    <w:rsid w:val="008D5172"/>
    <w:rsid w:val="00961866"/>
    <w:rsid w:val="00987999"/>
    <w:rsid w:val="009921CB"/>
    <w:rsid w:val="009975F0"/>
    <w:rsid w:val="009B260D"/>
    <w:rsid w:val="009C17AB"/>
    <w:rsid w:val="00A228BA"/>
    <w:rsid w:val="00A65EDC"/>
    <w:rsid w:val="00AD7C52"/>
    <w:rsid w:val="00B02C7C"/>
    <w:rsid w:val="00B11538"/>
    <w:rsid w:val="00B248C3"/>
    <w:rsid w:val="00B313BE"/>
    <w:rsid w:val="00B662E8"/>
    <w:rsid w:val="00B77220"/>
    <w:rsid w:val="00BA4231"/>
    <w:rsid w:val="00BE2644"/>
    <w:rsid w:val="00C1049B"/>
    <w:rsid w:val="00C2048C"/>
    <w:rsid w:val="00C25913"/>
    <w:rsid w:val="00C46BF8"/>
    <w:rsid w:val="00C66287"/>
    <w:rsid w:val="00C76F7B"/>
    <w:rsid w:val="00C8121D"/>
    <w:rsid w:val="00C83F7C"/>
    <w:rsid w:val="00CC0196"/>
    <w:rsid w:val="00CD22FD"/>
    <w:rsid w:val="00CE15CC"/>
    <w:rsid w:val="00D54912"/>
    <w:rsid w:val="00D632AD"/>
    <w:rsid w:val="00D67E00"/>
    <w:rsid w:val="00D81561"/>
    <w:rsid w:val="00DE2ECB"/>
    <w:rsid w:val="00E16C72"/>
    <w:rsid w:val="00E20300"/>
    <w:rsid w:val="00E22A03"/>
    <w:rsid w:val="00E27A17"/>
    <w:rsid w:val="00E3142F"/>
    <w:rsid w:val="00E34603"/>
    <w:rsid w:val="00E86E6A"/>
    <w:rsid w:val="00EC1468"/>
    <w:rsid w:val="00EE30AD"/>
    <w:rsid w:val="00EE6A41"/>
    <w:rsid w:val="00F027CD"/>
    <w:rsid w:val="00F20137"/>
    <w:rsid w:val="00F42155"/>
    <w:rsid w:val="00F44429"/>
    <w:rsid w:val="00F74503"/>
    <w:rsid w:val="00F77819"/>
    <w:rsid w:val="00F97667"/>
    <w:rsid w:val="00FA7597"/>
    <w:rsid w:val="00FB3326"/>
    <w:rsid w:val="00FC155E"/>
    <w:rsid w:val="00FC450E"/>
    <w:rsid w:val="00FE4F2C"/>
    <w:rsid w:val="00FE63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31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509"/>
      <w:jc w:val="center"/>
      <w:outlineLvl w:val="0"/>
    </w:pPr>
    <w:rPr>
      <w:b/>
      <w:bCs/>
      <w:sz w:val="28"/>
      <w:szCs w:val="28"/>
    </w:rPr>
  </w:style>
  <w:style w:type="paragraph" w:styleId="Heading2">
    <w:name w:val="heading 2"/>
    <w:basedOn w:val="Normal"/>
    <w:uiPriority w:val="1"/>
    <w:qFormat/>
    <w:pPr>
      <w:spacing w:before="89"/>
      <w:ind w:left="1810"/>
      <w:outlineLvl w:val="1"/>
    </w:pPr>
    <w:rPr>
      <w:b/>
      <w:bCs/>
      <w:sz w:val="27"/>
      <w:szCs w:val="27"/>
    </w:rPr>
  </w:style>
  <w:style w:type="paragraph" w:styleId="Heading3">
    <w:name w:val="heading 3"/>
    <w:basedOn w:val="Normal"/>
    <w:uiPriority w:val="1"/>
    <w:qFormat/>
    <w:pPr>
      <w:ind w:left="1161"/>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2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16DDE"/>
    <w:pPr>
      <w:tabs>
        <w:tab w:val="center" w:pos="4680"/>
        <w:tab w:val="right" w:pos="9360"/>
      </w:tabs>
    </w:pPr>
  </w:style>
  <w:style w:type="character" w:customStyle="1" w:styleId="HeaderChar">
    <w:name w:val="Header Char"/>
    <w:basedOn w:val="DefaultParagraphFont"/>
    <w:link w:val="Header"/>
    <w:uiPriority w:val="99"/>
    <w:rsid w:val="00116DDE"/>
    <w:rPr>
      <w:rFonts w:ascii="Times New Roman" w:eastAsia="Times New Roman" w:hAnsi="Times New Roman" w:cs="Times New Roman"/>
    </w:rPr>
  </w:style>
  <w:style w:type="paragraph" w:styleId="Footer">
    <w:name w:val="footer"/>
    <w:basedOn w:val="Normal"/>
    <w:link w:val="FooterChar"/>
    <w:uiPriority w:val="99"/>
    <w:unhideWhenUsed/>
    <w:rsid w:val="00116DDE"/>
    <w:pPr>
      <w:tabs>
        <w:tab w:val="center" w:pos="4680"/>
        <w:tab w:val="right" w:pos="9360"/>
      </w:tabs>
    </w:pPr>
  </w:style>
  <w:style w:type="character" w:customStyle="1" w:styleId="FooterChar">
    <w:name w:val="Footer Char"/>
    <w:basedOn w:val="DefaultParagraphFont"/>
    <w:link w:val="Footer"/>
    <w:uiPriority w:val="99"/>
    <w:rsid w:val="00116DDE"/>
    <w:rPr>
      <w:rFonts w:ascii="Times New Roman" w:eastAsia="Times New Roman" w:hAnsi="Times New Roman" w:cs="Times New Roman"/>
    </w:rPr>
  </w:style>
  <w:style w:type="paragraph" w:styleId="Title">
    <w:name w:val="Title"/>
    <w:basedOn w:val="Normal"/>
    <w:link w:val="TitleChar"/>
    <w:qFormat/>
    <w:rsid w:val="00721638"/>
    <w:pPr>
      <w:overflowPunct w:val="0"/>
      <w:adjustRightInd w:val="0"/>
      <w:jc w:val="center"/>
    </w:pPr>
    <w:rPr>
      <w:b/>
      <w:sz w:val="24"/>
      <w:szCs w:val="20"/>
      <w:u w:val="single"/>
    </w:rPr>
  </w:style>
  <w:style w:type="character" w:customStyle="1" w:styleId="TitleChar">
    <w:name w:val="Title Char"/>
    <w:basedOn w:val="DefaultParagraphFont"/>
    <w:link w:val="Title"/>
    <w:rsid w:val="00721638"/>
    <w:rPr>
      <w:rFonts w:ascii="Times New Roman" w:eastAsia="Times New Roman" w:hAnsi="Times New Roman" w:cs="Times New Roman"/>
      <w:b/>
      <w:sz w:val="24"/>
      <w:szCs w:val="20"/>
      <w:u w:val="single"/>
    </w:rPr>
  </w:style>
  <w:style w:type="character" w:styleId="Hyperlink">
    <w:name w:val="Hyperlink"/>
    <w:uiPriority w:val="99"/>
    <w:unhideWhenUsed/>
    <w:rsid w:val="00721638"/>
    <w:rPr>
      <w:color w:val="0563C1"/>
      <w:u w:val="single"/>
    </w:rPr>
  </w:style>
  <w:style w:type="paragraph" w:styleId="BalloonText">
    <w:name w:val="Balloon Text"/>
    <w:basedOn w:val="Normal"/>
    <w:link w:val="BalloonTextChar"/>
    <w:uiPriority w:val="99"/>
    <w:semiHidden/>
    <w:unhideWhenUsed/>
    <w:rsid w:val="005B7989"/>
    <w:rPr>
      <w:rFonts w:ascii="Tahoma" w:hAnsi="Tahoma" w:cs="Tahoma"/>
      <w:sz w:val="16"/>
      <w:szCs w:val="16"/>
    </w:rPr>
  </w:style>
  <w:style w:type="character" w:customStyle="1" w:styleId="BalloonTextChar">
    <w:name w:val="Balloon Text Char"/>
    <w:basedOn w:val="DefaultParagraphFont"/>
    <w:link w:val="BalloonText"/>
    <w:uiPriority w:val="99"/>
    <w:semiHidden/>
    <w:rsid w:val="005B7989"/>
    <w:rPr>
      <w:rFonts w:ascii="Tahoma" w:eastAsia="Times New Roman" w:hAnsi="Tahoma" w:cs="Tahoma"/>
      <w:sz w:val="16"/>
      <w:szCs w:val="16"/>
    </w:rPr>
  </w:style>
  <w:style w:type="paragraph" w:styleId="BodyText2">
    <w:name w:val="Body Text 2"/>
    <w:basedOn w:val="Normal"/>
    <w:link w:val="BodyText2Char"/>
    <w:uiPriority w:val="99"/>
    <w:semiHidden/>
    <w:unhideWhenUsed/>
    <w:rsid w:val="00173757"/>
    <w:pPr>
      <w:spacing w:after="120" w:line="480" w:lineRule="auto"/>
    </w:pPr>
  </w:style>
  <w:style w:type="character" w:customStyle="1" w:styleId="BodyText2Char">
    <w:name w:val="Body Text 2 Char"/>
    <w:basedOn w:val="DefaultParagraphFont"/>
    <w:link w:val="BodyText2"/>
    <w:uiPriority w:val="99"/>
    <w:semiHidden/>
    <w:rsid w:val="00173757"/>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509"/>
      <w:jc w:val="center"/>
      <w:outlineLvl w:val="0"/>
    </w:pPr>
    <w:rPr>
      <w:b/>
      <w:bCs/>
      <w:sz w:val="28"/>
      <w:szCs w:val="28"/>
    </w:rPr>
  </w:style>
  <w:style w:type="paragraph" w:styleId="Heading2">
    <w:name w:val="heading 2"/>
    <w:basedOn w:val="Normal"/>
    <w:uiPriority w:val="1"/>
    <w:qFormat/>
    <w:pPr>
      <w:spacing w:before="89"/>
      <w:ind w:left="1810"/>
      <w:outlineLvl w:val="1"/>
    </w:pPr>
    <w:rPr>
      <w:b/>
      <w:bCs/>
      <w:sz w:val="27"/>
      <w:szCs w:val="27"/>
    </w:rPr>
  </w:style>
  <w:style w:type="paragraph" w:styleId="Heading3">
    <w:name w:val="heading 3"/>
    <w:basedOn w:val="Normal"/>
    <w:uiPriority w:val="1"/>
    <w:qFormat/>
    <w:pPr>
      <w:ind w:left="1161"/>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2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16DDE"/>
    <w:pPr>
      <w:tabs>
        <w:tab w:val="center" w:pos="4680"/>
        <w:tab w:val="right" w:pos="9360"/>
      </w:tabs>
    </w:pPr>
  </w:style>
  <w:style w:type="character" w:customStyle="1" w:styleId="HeaderChar">
    <w:name w:val="Header Char"/>
    <w:basedOn w:val="DefaultParagraphFont"/>
    <w:link w:val="Header"/>
    <w:uiPriority w:val="99"/>
    <w:rsid w:val="00116DDE"/>
    <w:rPr>
      <w:rFonts w:ascii="Times New Roman" w:eastAsia="Times New Roman" w:hAnsi="Times New Roman" w:cs="Times New Roman"/>
    </w:rPr>
  </w:style>
  <w:style w:type="paragraph" w:styleId="Footer">
    <w:name w:val="footer"/>
    <w:basedOn w:val="Normal"/>
    <w:link w:val="FooterChar"/>
    <w:uiPriority w:val="99"/>
    <w:unhideWhenUsed/>
    <w:rsid w:val="00116DDE"/>
    <w:pPr>
      <w:tabs>
        <w:tab w:val="center" w:pos="4680"/>
        <w:tab w:val="right" w:pos="9360"/>
      </w:tabs>
    </w:pPr>
  </w:style>
  <w:style w:type="character" w:customStyle="1" w:styleId="FooterChar">
    <w:name w:val="Footer Char"/>
    <w:basedOn w:val="DefaultParagraphFont"/>
    <w:link w:val="Footer"/>
    <w:uiPriority w:val="99"/>
    <w:rsid w:val="00116DDE"/>
    <w:rPr>
      <w:rFonts w:ascii="Times New Roman" w:eastAsia="Times New Roman" w:hAnsi="Times New Roman" w:cs="Times New Roman"/>
    </w:rPr>
  </w:style>
  <w:style w:type="paragraph" w:styleId="Title">
    <w:name w:val="Title"/>
    <w:basedOn w:val="Normal"/>
    <w:link w:val="TitleChar"/>
    <w:qFormat/>
    <w:rsid w:val="00721638"/>
    <w:pPr>
      <w:overflowPunct w:val="0"/>
      <w:adjustRightInd w:val="0"/>
      <w:jc w:val="center"/>
    </w:pPr>
    <w:rPr>
      <w:b/>
      <w:sz w:val="24"/>
      <w:szCs w:val="20"/>
      <w:u w:val="single"/>
    </w:rPr>
  </w:style>
  <w:style w:type="character" w:customStyle="1" w:styleId="TitleChar">
    <w:name w:val="Title Char"/>
    <w:basedOn w:val="DefaultParagraphFont"/>
    <w:link w:val="Title"/>
    <w:rsid w:val="00721638"/>
    <w:rPr>
      <w:rFonts w:ascii="Times New Roman" w:eastAsia="Times New Roman" w:hAnsi="Times New Roman" w:cs="Times New Roman"/>
      <w:b/>
      <w:sz w:val="24"/>
      <w:szCs w:val="20"/>
      <w:u w:val="single"/>
    </w:rPr>
  </w:style>
  <w:style w:type="character" w:styleId="Hyperlink">
    <w:name w:val="Hyperlink"/>
    <w:uiPriority w:val="99"/>
    <w:unhideWhenUsed/>
    <w:rsid w:val="00721638"/>
    <w:rPr>
      <w:color w:val="0563C1"/>
      <w:u w:val="single"/>
    </w:rPr>
  </w:style>
  <w:style w:type="paragraph" w:styleId="BalloonText">
    <w:name w:val="Balloon Text"/>
    <w:basedOn w:val="Normal"/>
    <w:link w:val="BalloonTextChar"/>
    <w:uiPriority w:val="99"/>
    <w:semiHidden/>
    <w:unhideWhenUsed/>
    <w:rsid w:val="005B7989"/>
    <w:rPr>
      <w:rFonts w:ascii="Tahoma" w:hAnsi="Tahoma" w:cs="Tahoma"/>
      <w:sz w:val="16"/>
      <w:szCs w:val="16"/>
    </w:rPr>
  </w:style>
  <w:style w:type="character" w:customStyle="1" w:styleId="BalloonTextChar">
    <w:name w:val="Balloon Text Char"/>
    <w:basedOn w:val="DefaultParagraphFont"/>
    <w:link w:val="BalloonText"/>
    <w:uiPriority w:val="99"/>
    <w:semiHidden/>
    <w:rsid w:val="005B7989"/>
    <w:rPr>
      <w:rFonts w:ascii="Tahoma" w:eastAsia="Times New Roman" w:hAnsi="Tahoma" w:cs="Tahoma"/>
      <w:sz w:val="16"/>
      <w:szCs w:val="16"/>
    </w:rPr>
  </w:style>
  <w:style w:type="paragraph" w:styleId="BodyText2">
    <w:name w:val="Body Text 2"/>
    <w:basedOn w:val="Normal"/>
    <w:link w:val="BodyText2Char"/>
    <w:uiPriority w:val="99"/>
    <w:semiHidden/>
    <w:unhideWhenUsed/>
    <w:rsid w:val="00173757"/>
    <w:pPr>
      <w:spacing w:after="120" w:line="480" w:lineRule="auto"/>
    </w:pPr>
  </w:style>
  <w:style w:type="character" w:customStyle="1" w:styleId="BodyText2Char">
    <w:name w:val="Body Text 2 Char"/>
    <w:basedOn w:val="DefaultParagraphFont"/>
    <w:link w:val="BodyText2"/>
    <w:uiPriority w:val="99"/>
    <w:semiHidden/>
    <w:rsid w:val="0017375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79280">
      <w:bodyDiv w:val="1"/>
      <w:marLeft w:val="0"/>
      <w:marRight w:val="0"/>
      <w:marTop w:val="0"/>
      <w:marBottom w:val="0"/>
      <w:divBdr>
        <w:top w:val="none" w:sz="0" w:space="0" w:color="auto"/>
        <w:left w:val="none" w:sz="0" w:space="0" w:color="auto"/>
        <w:bottom w:val="none" w:sz="0" w:space="0" w:color="auto"/>
        <w:right w:val="none" w:sz="0" w:space="0" w:color="auto"/>
      </w:divBdr>
    </w:div>
    <w:div w:id="376198016">
      <w:bodyDiv w:val="1"/>
      <w:marLeft w:val="0"/>
      <w:marRight w:val="0"/>
      <w:marTop w:val="0"/>
      <w:marBottom w:val="0"/>
      <w:divBdr>
        <w:top w:val="none" w:sz="0" w:space="0" w:color="auto"/>
        <w:left w:val="none" w:sz="0" w:space="0" w:color="auto"/>
        <w:bottom w:val="none" w:sz="0" w:space="0" w:color="auto"/>
        <w:right w:val="none" w:sz="0" w:space="0" w:color="auto"/>
      </w:divBdr>
    </w:div>
    <w:div w:id="1409384367">
      <w:bodyDiv w:val="1"/>
      <w:marLeft w:val="0"/>
      <w:marRight w:val="0"/>
      <w:marTop w:val="0"/>
      <w:marBottom w:val="0"/>
      <w:divBdr>
        <w:top w:val="none" w:sz="0" w:space="0" w:color="auto"/>
        <w:left w:val="none" w:sz="0" w:space="0" w:color="auto"/>
        <w:bottom w:val="none" w:sz="0" w:space="0" w:color="auto"/>
        <w:right w:val="none" w:sz="0" w:space="0" w:color="auto"/>
      </w:divBdr>
    </w:div>
    <w:div w:id="1491751419">
      <w:bodyDiv w:val="1"/>
      <w:marLeft w:val="0"/>
      <w:marRight w:val="0"/>
      <w:marTop w:val="0"/>
      <w:marBottom w:val="0"/>
      <w:divBdr>
        <w:top w:val="none" w:sz="0" w:space="0" w:color="auto"/>
        <w:left w:val="none" w:sz="0" w:space="0" w:color="auto"/>
        <w:bottom w:val="none" w:sz="0" w:space="0" w:color="auto"/>
        <w:right w:val="none" w:sz="0" w:space="0" w:color="auto"/>
      </w:divBdr>
    </w:div>
    <w:div w:id="1674726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image" Target="media/image1.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kppra.gov.pk/kppradonwloads/downloads/752698SBDsNotification.pdf/" TargetMode="External"/><Relationship Id="rId17" Type="http://schemas.openxmlformats.org/officeDocument/2006/relationships/hyperlink" Target="https://kp.eprocure.gov.pk/" TargetMode="External"/><Relationship Id="rId2" Type="http://schemas.openxmlformats.org/officeDocument/2006/relationships/styles" Target="styles.xml"/><Relationship Id="rId16" Type="http://schemas.openxmlformats.org/officeDocument/2006/relationships/hyperlink" Target="http://www.irrigation.gkp.p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kppra.gov.pk/kppradonwloads/downloads/752698SBDsNotification.pdf/" TargetMode="External"/><Relationship Id="rId5" Type="http://schemas.openxmlformats.org/officeDocument/2006/relationships/webSettings" Target="webSettings.xml"/><Relationship Id="rId15" Type="http://schemas.openxmlformats.org/officeDocument/2006/relationships/hyperlink" Target="https://kp.eprocure.gov.pk/" TargetMode="External"/><Relationship Id="rId10" Type="http://schemas.openxmlformats.org/officeDocument/2006/relationships/hyperlink" Target="http://kppra.gov.pk/kppradonwloads/downloads/752698SBDsNotification.pdf/"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kppra.gov.pk/kppradonwloads/downloads/752698SBDsNotification.pdf/"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70</Pages>
  <Words>14903</Words>
  <Characters>84952</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nasir khan</dc:creator>
  <cp:lastModifiedBy>Dubai Computers</cp:lastModifiedBy>
  <cp:revision>2</cp:revision>
  <cp:lastPrinted>2025-09-17T16:58:00Z</cp:lastPrinted>
  <dcterms:created xsi:type="dcterms:W3CDTF">2025-11-27T18:26:00Z</dcterms:created>
  <dcterms:modified xsi:type="dcterms:W3CDTF">2025-11-27T18:26:00Z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2025-08-19T00:00:00Z</vt:filetime>
  </property>
  <property fmtid="{D5CDD505-2E9C-101B-9397-08002B2CF9AE}" pid="3" name="Creator">
    <vt:lpwstr>Microsoft® Word 2016</vt:lpwstr>
  </property>
  <property fmtid="{D5CDD505-2E9C-101B-9397-08002B2CF9AE}" pid="4" name="LastSaved">
    <vt:filetime>2025-08-19T00:00:00Z</vt:filetime>
  </property>
</Properties>
</file>